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9"/>
        <w:gridCol w:w="2042"/>
        <w:gridCol w:w="380"/>
        <w:gridCol w:w="794"/>
        <w:gridCol w:w="1311"/>
        <w:gridCol w:w="156"/>
        <w:gridCol w:w="2039"/>
        <w:gridCol w:w="122"/>
        <w:gridCol w:w="708"/>
        <w:gridCol w:w="931"/>
      </w:tblGrid>
      <w:tr w:rsidR="004A1566" w:rsidRPr="00584DA8" w:rsidTr="00CE1070">
        <w:tc>
          <w:tcPr>
            <w:tcW w:w="4057" w:type="dxa"/>
            <w:gridSpan w:val="4"/>
            <w:shd w:val="clear" w:color="auto" w:fill="auto"/>
          </w:tcPr>
          <w:p w:rsidR="004A1566" w:rsidRPr="00F6580D" w:rsidRDefault="004A1566" w:rsidP="00CE1070">
            <w:pPr>
              <w:widowControl w:val="0"/>
              <w:jc w:val="center"/>
              <w:rPr>
                <w:lang w:val="vi-VN"/>
              </w:rPr>
            </w:pPr>
            <w:r w:rsidRPr="00F6580D">
              <w:rPr>
                <w:lang w:val="vi-VN"/>
              </w:rPr>
              <w:t xml:space="preserve">BỘ GIÁO DỤC VÀ ĐÀO TẠO </w:t>
            </w:r>
          </w:p>
          <w:p w:rsidR="004A1566" w:rsidRPr="00F6580D" w:rsidRDefault="004A1566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F6580D">
              <w:rPr>
                <w:b/>
                <w:bCs/>
                <w:lang w:val="vi-VN"/>
              </w:rPr>
              <w:t>TRƯỜNG ĐẠI HỌC NHA TRANG</w:t>
            </w:r>
          </w:p>
          <w:p w:rsidR="004A1566" w:rsidRPr="00F6580D" w:rsidRDefault="004A1566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F6580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13" w:type="dxa"/>
            <w:gridSpan w:val="6"/>
            <w:shd w:val="clear" w:color="auto" w:fill="auto"/>
          </w:tcPr>
          <w:p w:rsidR="004A1566" w:rsidRPr="00584DA8" w:rsidRDefault="004A1566" w:rsidP="00CE1070">
            <w:pPr>
              <w:widowControl w:val="0"/>
              <w:jc w:val="center"/>
              <w:rPr>
                <w:b/>
                <w:noProof/>
                <w:lang w:val="fr-FR"/>
              </w:rPr>
            </w:pPr>
          </w:p>
        </w:tc>
      </w:tr>
      <w:tr w:rsidR="004A1566" w:rsidRPr="00F6580D" w:rsidTr="00CE1070">
        <w:tc>
          <w:tcPr>
            <w:tcW w:w="9570" w:type="dxa"/>
            <w:gridSpan w:val="10"/>
            <w:shd w:val="clear" w:color="auto" w:fill="auto"/>
          </w:tcPr>
          <w:p w:rsidR="004A1566" w:rsidRPr="00584DA8" w:rsidRDefault="004A1566" w:rsidP="00CE1070">
            <w:pPr>
              <w:widowControl w:val="0"/>
              <w:jc w:val="center"/>
              <w:rPr>
                <w:noProof/>
                <w:lang w:val="fr-FR"/>
              </w:rPr>
            </w:pPr>
          </w:p>
          <w:p w:rsidR="004A1566" w:rsidRPr="00F6580D" w:rsidRDefault="004A1566" w:rsidP="00CE1070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F6580D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4A1566" w:rsidRPr="00F6580D" w:rsidTr="00CE1070">
        <w:tc>
          <w:tcPr>
            <w:tcW w:w="9570" w:type="dxa"/>
            <w:gridSpan w:val="10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1.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Thông tin học phần: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Tên học phần: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4A1566" w:rsidRPr="002E16F0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2E16F0">
              <w:rPr>
                <w:b/>
                <w:noProof/>
              </w:rPr>
              <w:t xml:space="preserve">THIẾT KẾ TỐI ƯU </w:t>
            </w:r>
          </w:p>
          <w:p w:rsidR="004A1566" w:rsidRPr="002E16F0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2E16F0">
              <w:rPr>
                <w:b/>
                <w:bCs/>
                <w:color w:val="000000"/>
              </w:rPr>
              <w:t>Optimal Design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Mã số: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2F4F69">
              <w:rPr>
                <w:noProof/>
              </w:rPr>
              <w:t>NAA504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Thời lượng: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4A1566" w:rsidRPr="004C6DE2" w:rsidRDefault="004A1566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2(1,0 – 1,0)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Loại: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4A1566" w:rsidRPr="004C6DE2" w:rsidRDefault="004A1566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T</w:t>
            </w:r>
            <w:r w:rsidRPr="004C6DE2">
              <w:rPr>
                <w:noProof/>
              </w:rPr>
              <w:t>ự chọn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Trình độ đào tạo: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Đáp ứng CĐR: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4A1566" w:rsidRPr="00EF266D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1, 2, 3, 4, 5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phần tiên quyết: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4A1566" w:rsidRPr="00190179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190179">
              <w:rPr>
                <w:noProof/>
              </w:rPr>
              <w:t>Không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jc w:val="both"/>
              <w:rPr>
                <w:i/>
                <w:noProof/>
              </w:rPr>
            </w:pPr>
            <w:r>
              <w:rPr>
                <w:noProof/>
              </w:rPr>
              <w:t>PGS TS Trần Gia Thái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Bộ môn quản lý:</w:t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tab/>
            </w:r>
          </w:p>
        </w:tc>
        <w:tc>
          <w:tcPr>
            <w:tcW w:w="6336" w:type="dxa"/>
            <w:gridSpan w:val="7"/>
            <w:shd w:val="clear" w:color="auto" w:fill="auto"/>
          </w:tcPr>
          <w:p w:rsidR="004A1566" w:rsidRPr="00BD0727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Kỹ thuật tàu thủy</w:t>
            </w:r>
          </w:p>
        </w:tc>
      </w:tr>
      <w:tr w:rsidR="004A1566" w:rsidRPr="00F6580D" w:rsidTr="00CE1070">
        <w:tc>
          <w:tcPr>
            <w:tcW w:w="9570" w:type="dxa"/>
            <w:gridSpan w:val="10"/>
            <w:shd w:val="clear" w:color="auto" w:fill="auto"/>
          </w:tcPr>
          <w:p w:rsidR="004A1566" w:rsidRPr="00BD0727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2.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4A1566" w:rsidRPr="00BD0727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Mô tả: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4A1566" w:rsidRPr="00F6580D" w:rsidRDefault="004A1566" w:rsidP="00CE1070">
            <w:pPr>
              <w:widowControl w:val="0"/>
              <w:jc w:val="both"/>
              <w:rPr>
                <w:i/>
              </w:rPr>
            </w:pPr>
            <w:proofErr w:type="spellStart"/>
            <w:r w:rsidRPr="00E06EE6">
              <w:rPr>
                <w:iCs/>
                <w:color w:val="000000"/>
              </w:rPr>
              <w:t>Học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phần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cung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cấp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kiến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thức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về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lý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thuyết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tối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ưu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và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giải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bài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toán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tối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ưu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trong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kỹ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thuật</w:t>
            </w:r>
            <w:proofErr w:type="spellEnd"/>
            <w:r>
              <w:rPr>
                <w:iCs/>
                <w:color w:val="000000"/>
              </w:rPr>
              <w:t>,</w:t>
            </w:r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gồm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các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chủ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đề</w:t>
            </w:r>
            <w:proofErr w:type="spellEnd"/>
            <w:r w:rsidRPr="00E06EE6">
              <w:rPr>
                <w:iCs/>
                <w:color w:val="000000"/>
              </w:rPr>
              <w:t xml:space="preserve">: </w:t>
            </w:r>
            <w:proofErr w:type="spellStart"/>
            <w:r>
              <w:rPr>
                <w:iCs/>
                <w:color w:val="000000"/>
              </w:rPr>
              <w:t>Cơ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sở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lý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thuyết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tối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ưu</w:t>
            </w:r>
            <w:proofErr w:type="spellEnd"/>
            <w:r w:rsidRPr="00E06EE6">
              <w:rPr>
                <w:iCs/>
                <w:color w:val="000000"/>
              </w:rPr>
              <w:t xml:space="preserve">; </w:t>
            </w:r>
            <w:proofErr w:type="spellStart"/>
            <w:r w:rsidRPr="00E06EE6">
              <w:rPr>
                <w:iCs/>
                <w:color w:val="000000"/>
              </w:rPr>
              <w:t>Các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phương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pháp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giải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bài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toán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tối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ưu</w:t>
            </w:r>
            <w:proofErr w:type="spellEnd"/>
            <w:r w:rsidRPr="00E06EE6">
              <w:rPr>
                <w:iCs/>
                <w:color w:val="000000"/>
              </w:rPr>
              <w:t xml:space="preserve">; </w:t>
            </w:r>
            <w:proofErr w:type="spellStart"/>
            <w:r w:rsidRPr="00E06EE6">
              <w:rPr>
                <w:iCs/>
                <w:color w:val="000000"/>
              </w:rPr>
              <w:t>Thiết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kế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tối</w:t>
            </w:r>
            <w:proofErr w:type="spellEnd"/>
            <w:r w:rsidRPr="00E06EE6">
              <w:rPr>
                <w:iCs/>
                <w:color w:val="000000"/>
              </w:rPr>
              <w:t xml:space="preserve"> </w:t>
            </w:r>
            <w:proofErr w:type="spellStart"/>
            <w:r w:rsidRPr="00E06EE6">
              <w:rPr>
                <w:iCs/>
                <w:color w:val="000000"/>
              </w:rPr>
              <w:t>ưu</w:t>
            </w:r>
            <w:proofErr w:type="spellEnd"/>
            <w:r w:rsidRPr="00E06EE6">
              <w:rPr>
                <w:iCs/>
                <w:color w:val="000000"/>
              </w:rPr>
              <w:t xml:space="preserve"> ô </w:t>
            </w:r>
            <w:proofErr w:type="spellStart"/>
            <w:r w:rsidRPr="00E06EE6">
              <w:rPr>
                <w:iCs/>
                <w:color w:val="000000"/>
              </w:rPr>
              <w:t>tô</w:t>
            </w:r>
            <w:proofErr w:type="spellEnd"/>
            <w:r>
              <w:rPr>
                <w:iCs/>
                <w:color w:val="000000"/>
              </w:rPr>
              <w:t xml:space="preserve">, </w:t>
            </w:r>
            <w:proofErr w:type="spellStart"/>
            <w:r>
              <w:rPr>
                <w:iCs/>
                <w:color w:val="000000"/>
              </w:rPr>
              <w:t>tàu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thủy</w:t>
            </w:r>
            <w:proofErr w:type="spellEnd"/>
            <w:r w:rsidRPr="00E06EE6">
              <w:rPr>
                <w:iCs/>
                <w:color w:val="000000"/>
              </w:rPr>
              <w:t xml:space="preserve">. </w:t>
            </w:r>
            <w:r w:rsidRPr="00E06EE6">
              <w:rPr>
                <w:color w:val="000000"/>
              </w:rPr>
              <w:t xml:space="preserve">  </w:t>
            </w:r>
          </w:p>
        </w:tc>
      </w:tr>
      <w:tr w:rsidR="004A1566" w:rsidRPr="00E30765" w:rsidTr="00CE1070">
        <w:tc>
          <w:tcPr>
            <w:tcW w:w="9570" w:type="dxa"/>
            <w:gridSpan w:val="10"/>
            <w:shd w:val="clear" w:color="auto" w:fill="auto"/>
          </w:tcPr>
          <w:p w:rsidR="004A1566" w:rsidRPr="00BB7D03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3.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4A1566" w:rsidRPr="00BB7D03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Mục tiêu: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4A1566" w:rsidRPr="00F6580D" w:rsidRDefault="004A1566" w:rsidP="00CE1070">
            <w:pPr>
              <w:widowControl w:val="0"/>
              <w:jc w:val="both"/>
              <w:rPr>
                <w:i/>
                <w:spacing w:val="-2"/>
              </w:rPr>
            </w:pP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cung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cấp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kiến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thức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về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tối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ưu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ứng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nó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trong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lập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giải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ưu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lực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chuyên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ngành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tàu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thủy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riêng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4A1566" w:rsidRPr="00E30765" w:rsidTr="00CE1070">
        <w:tc>
          <w:tcPr>
            <w:tcW w:w="9570" w:type="dxa"/>
            <w:gridSpan w:val="10"/>
            <w:shd w:val="clear" w:color="auto" w:fill="auto"/>
          </w:tcPr>
          <w:p w:rsidR="004A1566" w:rsidRPr="00E30765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rPr>
                <w:b/>
                <w:noProof/>
              </w:rPr>
            </w:pPr>
            <w:r w:rsidRPr="00F6580D">
              <w:rPr>
                <w:b/>
                <w:noProof/>
              </w:rPr>
              <w:t>4.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4A1566" w:rsidRPr="00BB7D03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Kết quả học tập mong đợi: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4A1566" w:rsidRPr="00BD0727" w:rsidRDefault="004A1566" w:rsidP="00CE1070">
            <w:pPr>
              <w:widowControl w:val="0"/>
              <w:jc w:val="both"/>
              <w:rPr>
                <w:noProof/>
              </w:rPr>
            </w:pPr>
            <w:proofErr w:type="spellStart"/>
            <w:r w:rsidRPr="00F6580D">
              <w:rPr>
                <w:bCs/>
              </w:rPr>
              <w:t>Sau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khi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xong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phần</w:t>
            </w:r>
            <w:proofErr w:type="spellEnd"/>
            <w:r w:rsidRPr="00F6580D">
              <w:rPr>
                <w:bCs/>
              </w:rPr>
              <w:t xml:space="preserve">,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viên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có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thể</w:t>
            </w:r>
            <w:proofErr w:type="spellEnd"/>
            <w:r w:rsidRPr="00F6580D">
              <w:rPr>
                <w:bCs/>
              </w:rPr>
              <w:t>: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Default="004A1566" w:rsidP="00CE1070">
            <w:pPr>
              <w:widowControl w:val="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  <w:p w:rsidR="004A1566" w:rsidRPr="003927A1" w:rsidRDefault="004A1566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4A1566" w:rsidRDefault="004A1566" w:rsidP="00CE1070">
            <w:pPr>
              <w:widowControl w:val="0"/>
              <w:jc w:val="both"/>
              <w:rPr>
                <w:bCs/>
                <w:color w:val="000000"/>
              </w:rPr>
            </w:pPr>
            <w:r w:rsidRPr="00DC3295">
              <w:rPr>
                <w:noProof/>
                <w:color w:val="000000"/>
              </w:rPr>
              <w:t>N</w:t>
            </w:r>
            <w:proofErr w:type="spellStart"/>
            <w:r w:rsidRPr="00DC3295">
              <w:rPr>
                <w:bCs/>
                <w:color w:val="000000"/>
              </w:rPr>
              <w:t>ắm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vững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cơ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sở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lý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thuyết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của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bài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toán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tối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ưu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4A1566" w:rsidRPr="00DC3295" w:rsidRDefault="004A1566" w:rsidP="00CE1070">
            <w:pPr>
              <w:widowControl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</w:t>
            </w:r>
            <w:r w:rsidRPr="00DC3295">
              <w:rPr>
                <w:bCs/>
                <w:color w:val="000000"/>
              </w:rPr>
              <w:t>ập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và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giải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các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bài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toán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tối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ưu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trong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kỹ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thuật</w:t>
            </w:r>
            <w:proofErr w:type="spellEnd"/>
            <w:r w:rsidRPr="00DC3295">
              <w:rPr>
                <w:bCs/>
                <w:color w:val="000000"/>
              </w:rPr>
              <w:t xml:space="preserve">.  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3927A1" w:rsidRDefault="004A1566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4A1566" w:rsidRPr="00DC3295" w:rsidRDefault="004A1566" w:rsidP="00CE1070">
            <w:pPr>
              <w:widowControl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</w:t>
            </w:r>
            <w:r w:rsidRPr="00DC3295">
              <w:rPr>
                <w:bCs/>
                <w:color w:val="000000"/>
              </w:rPr>
              <w:t>ập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và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giải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một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số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bài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toán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thiết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kế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tối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 w:rsidRPr="00DC3295">
              <w:rPr>
                <w:bCs/>
                <w:color w:val="000000"/>
              </w:rPr>
              <w:t>ưu</w:t>
            </w:r>
            <w:proofErr w:type="spellEnd"/>
            <w:r w:rsidRPr="00DC3295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thông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dụng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trong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chuyên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ngành</w:t>
            </w:r>
            <w:proofErr w:type="spellEnd"/>
            <w:r>
              <w:rPr>
                <w:bCs/>
                <w:color w:val="000000"/>
              </w:rPr>
              <w:t xml:space="preserve"> ô </w:t>
            </w:r>
            <w:proofErr w:type="spellStart"/>
            <w:r>
              <w:rPr>
                <w:bCs/>
                <w:color w:val="000000"/>
              </w:rPr>
              <w:t>tô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tàu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thủy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DC3295">
              <w:rPr>
                <w:bCs/>
                <w:color w:val="000000"/>
              </w:rPr>
              <w:t xml:space="preserve">   </w:t>
            </w:r>
          </w:p>
        </w:tc>
      </w:tr>
      <w:tr w:rsidR="004A1566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5.</w:t>
            </w:r>
          </w:p>
        </w:tc>
        <w:tc>
          <w:tcPr>
            <w:tcW w:w="88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A1566" w:rsidRPr="00BD0727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Nội dung:</w:t>
            </w:r>
          </w:p>
        </w:tc>
      </w:tr>
      <w:tr w:rsidR="004A1566" w:rsidRPr="00F6580D" w:rsidTr="00CE1070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TT</w:t>
            </w:r>
          </w:p>
        </w:tc>
        <w:tc>
          <w:tcPr>
            <w:tcW w:w="4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Chủ đề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BD0727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BD0727" w:rsidRDefault="004A1566" w:rsidP="00CE1070">
            <w:pPr>
              <w:widowControl w:val="0"/>
              <w:spacing w:before="60"/>
              <w:jc w:val="center"/>
              <w:rPr>
                <w:noProof/>
              </w:rPr>
            </w:pPr>
            <w:r w:rsidRPr="00F6580D">
              <w:rPr>
                <w:b/>
                <w:bCs/>
                <w:noProof/>
              </w:rPr>
              <w:t>Số tiết</w:t>
            </w:r>
          </w:p>
        </w:tc>
      </w:tr>
      <w:tr w:rsidR="004A1566" w:rsidRPr="00F6580D" w:rsidTr="00CE1070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4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BD0727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LT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TH</w:t>
            </w:r>
          </w:p>
        </w:tc>
      </w:tr>
      <w:tr w:rsidR="004A1566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1.1.</w:t>
            </w:r>
          </w:p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1.2.</w:t>
            </w:r>
          </w:p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 xml:space="preserve">1.3. </w:t>
            </w:r>
          </w:p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1.4.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BC531D" w:rsidRDefault="004A1566" w:rsidP="00CE1070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Cơ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sở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lý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thuyết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tối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ưu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</w:p>
          <w:p w:rsidR="004A1566" w:rsidRPr="00BC531D" w:rsidRDefault="004A1566" w:rsidP="00CE1070">
            <w:pPr>
              <w:keepNext/>
              <w:jc w:val="both"/>
              <w:outlineLvl w:val="1"/>
              <w:rPr>
                <w:b/>
                <w:bCs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Mô hình bài toán tối ưu.</w:t>
            </w:r>
          </w:p>
          <w:p w:rsidR="004A1566" w:rsidRDefault="004A1566" w:rsidP="00CE1070">
            <w:pPr>
              <w:widowControl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Xây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dựng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hàm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mục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tiêu</w:t>
            </w:r>
            <w:proofErr w:type="spellEnd"/>
          </w:p>
          <w:p w:rsidR="004A1566" w:rsidRDefault="004A1566" w:rsidP="00CE1070">
            <w:pPr>
              <w:widowControl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Xây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dựng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điều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kiện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giới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hạn</w:t>
            </w:r>
            <w:proofErr w:type="spellEnd"/>
          </w:p>
          <w:p w:rsidR="004A1566" w:rsidRPr="009F2C40" w:rsidRDefault="004A1566" w:rsidP="00CE1070">
            <w:pPr>
              <w:widowControl w:val="0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Một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số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ứng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dụng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của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bài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toán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tối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ưu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190179" w:rsidRDefault="004A1566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0</w:t>
            </w:r>
          </w:p>
        </w:tc>
      </w:tr>
      <w:tr w:rsidR="004A1566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</w:t>
            </w:r>
          </w:p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2.1.</w:t>
            </w:r>
          </w:p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lastRenderedPageBreak/>
              <w:t>2.2.</w:t>
            </w:r>
          </w:p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2.3.</w:t>
            </w:r>
          </w:p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2.4.</w:t>
            </w:r>
          </w:p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2.5.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BC531D" w:rsidRDefault="004A1566" w:rsidP="00CE1070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Các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</w:t>
            </w:r>
            <w:r w:rsidRPr="00BC531D">
              <w:rPr>
                <w:b/>
                <w:bCs/>
                <w:color w:val="000000"/>
              </w:rPr>
              <w:t>hương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pháp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giải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bài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toán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tối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ưu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 </w:t>
            </w:r>
          </w:p>
          <w:p w:rsidR="004A1566" w:rsidRDefault="004A1566" w:rsidP="00CE1070">
            <w:pPr>
              <w:widowControl w:val="0"/>
              <w:tabs>
                <w:tab w:val="left" w:pos="938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Một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số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phương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pháp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của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thuyết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quy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hoạch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lastRenderedPageBreak/>
              <w:t>toán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học</w:t>
            </w:r>
            <w:proofErr w:type="spellEnd"/>
          </w:p>
          <w:p w:rsidR="004A1566" w:rsidRDefault="004A1566" w:rsidP="00CE1070">
            <w:pPr>
              <w:widowControl w:val="0"/>
              <w:tabs>
                <w:tab w:val="left" w:pos="938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Các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phương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pháp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tối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ưu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một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tham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số</w:t>
            </w:r>
            <w:proofErr w:type="spellEnd"/>
          </w:p>
          <w:p w:rsidR="004A1566" w:rsidRDefault="004A1566" w:rsidP="00CE1070">
            <w:pPr>
              <w:widowControl w:val="0"/>
              <w:tabs>
                <w:tab w:val="left" w:pos="938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Các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phương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pháp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tìm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hướng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đến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điểm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tối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ưu</w:t>
            </w:r>
            <w:proofErr w:type="spellEnd"/>
          </w:p>
          <w:p w:rsidR="004A1566" w:rsidRPr="00FA20F5" w:rsidRDefault="004A1566" w:rsidP="00CE1070">
            <w:pPr>
              <w:widowControl w:val="0"/>
              <w:tabs>
                <w:tab w:val="left" w:pos="938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Thuật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toán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truyền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BD0727" w:rsidRDefault="004A1566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1, 2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987D9D" w:rsidRDefault="004A1566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 w:rsidRPr="00987D9D">
              <w:rPr>
                <w:bCs/>
                <w:noProof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987D9D" w:rsidRDefault="004A1566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</w:tr>
      <w:tr w:rsidR="004A1566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lastRenderedPageBreak/>
              <w:t>3.</w:t>
            </w:r>
          </w:p>
          <w:p w:rsidR="004A1566" w:rsidRPr="00F6580D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3.1.</w:t>
            </w:r>
          </w:p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3.2.</w:t>
            </w:r>
          </w:p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3.3.</w:t>
            </w:r>
          </w:p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3.4.</w:t>
            </w:r>
          </w:p>
          <w:p w:rsidR="004A1566" w:rsidRDefault="004A1566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bCs/>
                <w:iCs/>
                <w:noProof/>
              </w:rPr>
              <w:t>3.5.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BC531D" w:rsidRDefault="004A1566" w:rsidP="00CE1070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</w:t>
            </w:r>
            <w:r w:rsidRPr="00BC531D">
              <w:rPr>
                <w:b/>
                <w:bCs/>
                <w:color w:val="000000"/>
              </w:rPr>
              <w:t>hiết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kế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tối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ưu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ô </w:t>
            </w:r>
            <w:proofErr w:type="spellStart"/>
            <w:r>
              <w:rPr>
                <w:b/>
                <w:bCs/>
                <w:color w:val="000000"/>
              </w:rPr>
              <w:t>tô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C531D">
              <w:rPr>
                <w:b/>
                <w:bCs/>
                <w:color w:val="000000"/>
              </w:rPr>
              <w:t>tàu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thủy</w:t>
            </w:r>
            <w:proofErr w:type="spellEnd"/>
          </w:p>
          <w:p w:rsidR="004A1566" w:rsidRPr="00BC531D" w:rsidRDefault="004A1566" w:rsidP="00CE1070">
            <w:pPr>
              <w:keepNext/>
              <w:jc w:val="both"/>
              <w:outlineLvl w:val="1"/>
              <w:rPr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 xml:space="preserve">Mô hình bài toán thiết kế tối ưu </w:t>
            </w:r>
            <w:r>
              <w:rPr>
                <w:bCs/>
                <w:iCs/>
                <w:noProof/>
                <w:color w:val="000000"/>
              </w:rPr>
              <w:t xml:space="preserve">ô tô, </w:t>
            </w:r>
            <w:r w:rsidRPr="00BC531D">
              <w:rPr>
                <w:bCs/>
                <w:iCs/>
                <w:noProof/>
                <w:color w:val="000000"/>
              </w:rPr>
              <w:t>tàu thủy</w:t>
            </w:r>
          </w:p>
          <w:p w:rsidR="004A1566" w:rsidRPr="00BC531D" w:rsidRDefault="004A1566" w:rsidP="00CE1070">
            <w:pPr>
              <w:keepNext/>
              <w:jc w:val="both"/>
              <w:outlineLvl w:val="1"/>
              <w:rPr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Xây dựng hàm mục tiêu</w:t>
            </w:r>
          </w:p>
          <w:p w:rsidR="004A1566" w:rsidRPr="00BC531D" w:rsidRDefault="004A1566" w:rsidP="00CE1070">
            <w:pPr>
              <w:keepNext/>
              <w:jc w:val="both"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 xml:space="preserve">Xây dựng các điều kiện </w:t>
            </w:r>
            <w:r>
              <w:rPr>
                <w:bCs/>
                <w:iCs/>
                <w:noProof/>
                <w:color w:val="000000"/>
              </w:rPr>
              <w:t>giới hạn</w:t>
            </w:r>
          </w:p>
          <w:p w:rsidR="004A1566" w:rsidRPr="00BC531D" w:rsidRDefault="004A1566" w:rsidP="00CE1070">
            <w:pPr>
              <w:keepNext/>
              <w:jc w:val="both"/>
              <w:outlineLvl w:val="1"/>
              <w:rPr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Lựa chọn phương pháp giải</w:t>
            </w:r>
            <w:r>
              <w:rPr>
                <w:bCs/>
                <w:iCs/>
                <w:noProof/>
                <w:color w:val="000000"/>
              </w:rPr>
              <w:t xml:space="preserve"> phù hợp</w:t>
            </w:r>
            <w:r w:rsidRPr="00BC531D">
              <w:rPr>
                <w:bCs/>
                <w:iCs/>
                <w:noProof/>
                <w:color w:val="000000"/>
              </w:rPr>
              <w:t xml:space="preserve"> </w:t>
            </w:r>
          </w:p>
          <w:p w:rsidR="004A1566" w:rsidRPr="000F3A9D" w:rsidRDefault="004A1566" w:rsidP="00CE1070">
            <w:pPr>
              <w:widowControl w:val="0"/>
              <w:jc w:val="both"/>
            </w:pPr>
            <w:proofErr w:type="spellStart"/>
            <w:r w:rsidRPr="00BC531D">
              <w:rPr>
                <w:color w:val="000000"/>
              </w:rPr>
              <w:t>Ví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</w:t>
            </w:r>
            <w:proofErr w:type="spellEnd"/>
            <w:r w:rsidRPr="00BC531D">
              <w:rPr>
                <w:color w:val="000000"/>
              </w:rPr>
              <w:t xml:space="preserve"> minh </w:t>
            </w:r>
            <w:proofErr w:type="spellStart"/>
            <w:r w:rsidRPr="00BC531D">
              <w:rPr>
                <w:color w:val="000000"/>
              </w:rPr>
              <w:t>họa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BD0727" w:rsidRDefault="004A1566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987D9D" w:rsidRDefault="004A1566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987D9D" w:rsidRDefault="004A1566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</w:tr>
      <w:tr w:rsidR="004A1566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A1566" w:rsidRPr="00BD0727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6.</w:t>
            </w:r>
          </w:p>
        </w:tc>
        <w:tc>
          <w:tcPr>
            <w:tcW w:w="4710" w:type="dxa"/>
            <w:gridSpan w:val="4"/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liệu:</w:t>
            </w:r>
          </w:p>
        </w:tc>
        <w:tc>
          <w:tcPr>
            <w:tcW w:w="4101" w:type="dxa"/>
            <w:gridSpan w:val="5"/>
            <w:shd w:val="clear" w:color="auto" w:fill="auto"/>
          </w:tcPr>
          <w:p w:rsidR="004A1566" w:rsidRPr="00BD0727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Default="004A1566" w:rsidP="00CE1070">
            <w:pPr>
              <w:widowControl w:val="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  <w:p w:rsidR="004A1566" w:rsidRDefault="004A1566" w:rsidP="00CE1070">
            <w:pPr>
              <w:widowControl w:val="0"/>
              <w:jc w:val="right"/>
              <w:rPr>
                <w:noProof/>
              </w:rPr>
            </w:pPr>
          </w:p>
          <w:p w:rsidR="004A1566" w:rsidRDefault="004A1566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  <w:p w:rsidR="004A1566" w:rsidRDefault="004A1566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  <w:p w:rsidR="004A1566" w:rsidRDefault="004A1566" w:rsidP="00CE1070">
            <w:pPr>
              <w:widowControl w:val="0"/>
              <w:jc w:val="right"/>
              <w:rPr>
                <w:noProof/>
              </w:rPr>
            </w:pPr>
          </w:p>
          <w:p w:rsidR="004A1566" w:rsidRDefault="004A1566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4)</w:t>
            </w:r>
          </w:p>
          <w:p w:rsidR="004A1566" w:rsidRDefault="004A1566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5)</w:t>
            </w:r>
          </w:p>
          <w:p w:rsidR="004A1566" w:rsidRDefault="004A1566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6)</w:t>
            </w:r>
          </w:p>
          <w:p w:rsidR="004A1566" w:rsidRDefault="004A1566" w:rsidP="00CE1070">
            <w:pPr>
              <w:widowControl w:val="0"/>
              <w:jc w:val="right"/>
              <w:rPr>
                <w:noProof/>
              </w:rPr>
            </w:pPr>
          </w:p>
          <w:p w:rsidR="004A1566" w:rsidRPr="003927A1" w:rsidRDefault="004A1566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7)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4A1566" w:rsidRPr="00BC531D" w:rsidRDefault="004A1566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Trần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Thái</w:t>
            </w:r>
            <w:proofErr w:type="spellEnd"/>
            <w:r w:rsidRPr="00BC531D">
              <w:rPr>
                <w:color w:val="000000"/>
              </w:rPr>
              <w:t xml:space="preserve"> (2009), </w:t>
            </w:r>
            <w:proofErr w:type="spellStart"/>
            <w:r w:rsidRPr="00BC531D">
              <w:rPr>
                <w:i/>
                <w:color w:val="000000"/>
              </w:rPr>
              <w:t>Tự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động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hóa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trong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thiết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kế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tàu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thủy</w:t>
            </w:r>
            <w:proofErr w:type="spellEnd"/>
            <w:r w:rsidRPr="00BC531D">
              <w:rPr>
                <w:i/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Nhà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xuất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Khoa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Kỹ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thuật</w:t>
            </w:r>
            <w:proofErr w:type="spellEnd"/>
            <w:r w:rsidRPr="00BC531D">
              <w:rPr>
                <w:color w:val="000000"/>
              </w:rPr>
              <w:t>.</w:t>
            </w:r>
          </w:p>
          <w:p w:rsidR="004A1566" w:rsidRPr="00BC531D" w:rsidRDefault="004A1566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Trần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Thái</w:t>
            </w:r>
            <w:proofErr w:type="spellEnd"/>
            <w:r w:rsidRPr="00BC531D">
              <w:rPr>
                <w:color w:val="000000"/>
              </w:rPr>
              <w:t xml:space="preserve"> (2009), </w:t>
            </w:r>
            <w:proofErr w:type="spellStart"/>
            <w:r w:rsidRPr="00BC531D">
              <w:rPr>
                <w:i/>
                <w:color w:val="000000"/>
              </w:rPr>
              <w:t>Thiết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kế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tàu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thủy</w:t>
            </w:r>
            <w:proofErr w:type="spellEnd"/>
            <w:r w:rsidRPr="00BC531D">
              <w:rPr>
                <w:i/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Nhà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xuất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Khoa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Kỹ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thuật</w:t>
            </w:r>
            <w:proofErr w:type="spellEnd"/>
            <w:r w:rsidRPr="00BC531D">
              <w:rPr>
                <w:color w:val="000000"/>
              </w:rPr>
              <w:t>.</w:t>
            </w:r>
          </w:p>
          <w:p w:rsidR="004A1566" w:rsidRPr="00BC531D" w:rsidRDefault="004A1566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  <w:lang w:eastAsia="vi-VN"/>
              </w:rPr>
              <w:t>Trần</w:t>
            </w:r>
            <w:proofErr w:type="spellEnd"/>
            <w:r w:rsidRPr="00BC531D">
              <w:rPr>
                <w:color w:val="000000"/>
                <w:lang w:eastAsia="vi-VN"/>
              </w:rPr>
              <w:t xml:space="preserve"> </w:t>
            </w:r>
            <w:proofErr w:type="spellStart"/>
            <w:r w:rsidRPr="00BC531D">
              <w:rPr>
                <w:color w:val="000000"/>
                <w:lang w:eastAsia="vi-VN"/>
              </w:rPr>
              <w:t>Công</w:t>
            </w:r>
            <w:proofErr w:type="spellEnd"/>
            <w:r w:rsidRPr="00BC531D">
              <w:rPr>
                <w:color w:val="000000"/>
                <w:lang w:eastAsia="vi-VN"/>
              </w:rPr>
              <w:t xml:space="preserve"> </w:t>
            </w:r>
            <w:proofErr w:type="spellStart"/>
            <w:r w:rsidRPr="00BC531D">
              <w:rPr>
                <w:color w:val="000000"/>
                <w:lang w:eastAsia="vi-VN"/>
              </w:rPr>
              <w:t>Nghị</w:t>
            </w:r>
            <w:proofErr w:type="spellEnd"/>
            <w:r w:rsidRPr="00BC531D">
              <w:rPr>
                <w:color w:val="000000"/>
                <w:lang w:eastAsia="vi-VN"/>
              </w:rPr>
              <w:t xml:space="preserve"> (2000), </w:t>
            </w:r>
            <w:proofErr w:type="spellStart"/>
            <w:r w:rsidRPr="00BC531D">
              <w:rPr>
                <w:i/>
                <w:iCs/>
                <w:color w:val="000000"/>
                <w:lang w:eastAsia="vi-VN"/>
              </w:rPr>
              <w:t>Tự</w:t>
            </w:r>
            <w:proofErr w:type="spellEnd"/>
            <w:r w:rsidRPr="00BC531D">
              <w:rPr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  <w:lang w:eastAsia="vi-VN"/>
              </w:rPr>
              <w:t>động</w:t>
            </w:r>
            <w:proofErr w:type="spellEnd"/>
            <w:r w:rsidRPr="00BC531D">
              <w:rPr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  <w:lang w:eastAsia="vi-VN"/>
              </w:rPr>
              <w:t>hóa</w:t>
            </w:r>
            <w:proofErr w:type="spellEnd"/>
            <w:r w:rsidRPr="00BC531D">
              <w:rPr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  <w:lang w:eastAsia="vi-VN"/>
              </w:rPr>
              <w:t>tính</w:t>
            </w:r>
            <w:proofErr w:type="spellEnd"/>
            <w:r w:rsidRPr="00BC531D">
              <w:rPr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  <w:lang w:eastAsia="vi-VN"/>
              </w:rPr>
              <w:t>toán</w:t>
            </w:r>
            <w:proofErr w:type="spellEnd"/>
            <w:r w:rsidRPr="00BC531D">
              <w:rPr>
                <w:i/>
                <w:iCs/>
                <w:color w:val="000000"/>
                <w:lang w:eastAsia="vi-VN"/>
              </w:rPr>
              <w:t xml:space="preserve">, </w:t>
            </w:r>
            <w:proofErr w:type="spellStart"/>
            <w:r w:rsidRPr="00BC531D">
              <w:rPr>
                <w:i/>
                <w:iCs/>
                <w:color w:val="000000"/>
                <w:lang w:eastAsia="vi-VN"/>
              </w:rPr>
              <w:t>thiết</w:t>
            </w:r>
            <w:proofErr w:type="spellEnd"/>
            <w:r w:rsidRPr="00BC531D">
              <w:rPr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  <w:lang w:eastAsia="vi-VN"/>
              </w:rPr>
              <w:t>kế</w:t>
            </w:r>
            <w:proofErr w:type="spellEnd"/>
            <w:r w:rsidRPr="00BC531D">
              <w:rPr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  <w:lang w:eastAsia="vi-VN"/>
              </w:rPr>
              <w:t>và</w:t>
            </w:r>
            <w:proofErr w:type="spellEnd"/>
            <w:r w:rsidRPr="00BC531D">
              <w:rPr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  <w:lang w:eastAsia="vi-VN"/>
              </w:rPr>
              <w:t>đóng</w:t>
            </w:r>
            <w:proofErr w:type="spellEnd"/>
            <w:r w:rsidRPr="00BC531D">
              <w:rPr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BC531D">
              <w:rPr>
                <w:i/>
                <w:iCs/>
                <w:color w:val="000000"/>
                <w:lang w:eastAsia="vi-VN"/>
              </w:rPr>
              <w:t>tàu</w:t>
            </w:r>
            <w:proofErr w:type="spellEnd"/>
            <w:r w:rsidRPr="00BC531D">
              <w:rPr>
                <w:color w:val="000000"/>
                <w:lang w:eastAsia="vi-VN"/>
              </w:rPr>
              <w:t xml:space="preserve">, </w:t>
            </w:r>
            <w:proofErr w:type="spellStart"/>
            <w:r w:rsidRPr="00BC531D">
              <w:rPr>
                <w:color w:val="000000"/>
                <w:lang w:eastAsia="vi-VN"/>
              </w:rPr>
              <w:t>N</w:t>
            </w:r>
            <w:r w:rsidRPr="00BC531D">
              <w:rPr>
                <w:color w:val="000000"/>
              </w:rPr>
              <w:t>hà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xuất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bản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Đại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quốc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thành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phố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Hồ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Chí</w:t>
            </w:r>
            <w:proofErr w:type="spellEnd"/>
            <w:r w:rsidRPr="00BC531D">
              <w:rPr>
                <w:color w:val="000000"/>
              </w:rPr>
              <w:t xml:space="preserve"> Minh.</w:t>
            </w:r>
          </w:p>
          <w:p w:rsidR="004A1566" w:rsidRPr="00BC531D" w:rsidRDefault="004A1566" w:rsidP="00CE1070">
            <w:pPr>
              <w:tabs>
                <w:tab w:val="num" w:pos="1122"/>
              </w:tabs>
              <w:jc w:val="both"/>
              <w:rPr>
                <w:color w:val="000000"/>
                <w:lang w:eastAsia="vi-VN"/>
              </w:rPr>
            </w:pPr>
            <w:proofErr w:type="spellStart"/>
            <w:r w:rsidRPr="00BC531D">
              <w:rPr>
                <w:color w:val="000000"/>
                <w:lang w:eastAsia="vi-VN"/>
              </w:rPr>
              <w:t>Benford</w:t>
            </w:r>
            <w:proofErr w:type="spellEnd"/>
            <w:r w:rsidRPr="00BC531D">
              <w:rPr>
                <w:color w:val="000000"/>
                <w:lang w:eastAsia="vi-VN"/>
              </w:rPr>
              <w:t xml:space="preserve"> H (1965), </w:t>
            </w:r>
            <w:r w:rsidRPr="00BC531D">
              <w:rPr>
                <w:i/>
                <w:iCs/>
                <w:color w:val="000000"/>
                <w:lang w:eastAsia="vi-VN"/>
              </w:rPr>
              <w:t>Fundamentals of ship design economics</w:t>
            </w:r>
            <w:r w:rsidRPr="00BC531D">
              <w:rPr>
                <w:color w:val="000000"/>
                <w:lang w:eastAsia="vi-VN"/>
              </w:rPr>
              <w:t>, University of Michigan.</w:t>
            </w:r>
          </w:p>
          <w:p w:rsidR="004A1566" w:rsidRPr="00BC531D" w:rsidRDefault="004A1566" w:rsidP="00CE1070">
            <w:pPr>
              <w:tabs>
                <w:tab w:val="num" w:pos="1122"/>
              </w:tabs>
              <w:jc w:val="both"/>
              <w:rPr>
                <w:color w:val="000000"/>
                <w:lang w:eastAsia="vi-VN"/>
              </w:rPr>
            </w:pPr>
            <w:r w:rsidRPr="00BC531D">
              <w:rPr>
                <w:color w:val="000000"/>
                <w:lang w:eastAsia="vi-VN"/>
              </w:rPr>
              <w:t xml:space="preserve">Philip Mandel </w:t>
            </w:r>
            <w:proofErr w:type="spellStart"/>
            <w:r w:rsidRPr="00BC531D">
              <w:rPr>
                <w:color w:val="000000"/>
                <w:lang w:eastAsia="vi-VN"/>
              </w:rPr>
              <w:t>và</w:t>
            </w:r>
            <w:proofErr w:type="spellEnd"/>
            <w:r w:rsidRPr="00BC531D">
              <w:rPr>
                <w:color w:val="000000"/>
                <w:lang w:eastAsia="vi-VN"/>
              </w:rPr>
              <w:t xml:space="preserve"> </w:t>
            </w:r>
            <w:proofErr w:type="spellStart"/>
            <w:r w:rsidRPr="00BC531D">
              <w:rPr>
                <w:color w:val="000000"/>
                <w:lang w:eastAsia="vi-VN"/>
              </w:rPr>
              <w:t>các</w:t>
            </w:r>
            <w:proofErr w:type="spellEnd"/>
            <w:r w:rsidRPr="00BC531D">
              <w:rPr>
                <w:color w:val="000000"/>
                <w:lang w:eastAsia="vi-VN"/>
              </w:rPr>
              <w:t xml:space="preserve"> </w:t>
            </w:r>
            <w:proofErr w:type="spellStart"/>
            <w:r w:rsidRPr="00BC531D">
              <w:rPr>
                <w:color w:val="000000"/>
                <w:lang w:eastAsia="vi-VN"/>
              </w:rPr>
              <w:t>tác</w:t>
            </w:r>
            <w:proofErr w:type="spellEnd"/>
            <w:r w:rsidRPr="00BC531D">
              <w:rPr>
                <w:color w:val="000000"/>
                <w:lang w:eastAsia="vi-VN"/>
              </w:rPr>
              <w:t xml:space="preserve"> </w:t>
            </w:r>
            <w:proofErr w:type="spellStart"/>
            <w:r w:rsidRPr="00BC531D">
              <w:rPr>
                <w:color w:val="000000"/>
                <w:lang w:eastAsia="vi-VN"/>
              </w:rPr>
              <w:t>giả</w:t>
            </w:r>
            <w:proofErr w:type="spellEnd"/>
            <w:r w:rsidRPr="00BC531D">
              <w:rPr>
                <w:color w:val="000000"/>
                <w:lang w:eastAsia="vi-VN"/>
              </w:rPr>
              <w:t xml:space="preserve"> (1967), </w:t>
            </w:r>
            <w:r w:rsidRPr="00BC531D">
              <w:rPr>
                <w:i/>
                <w:color w:val="000000"/>
                <w:lang w:eastAsia="vi-VN"/>
              </w:rPr>
              <w:t xml:space="preserve">Methodology of Optima Ship </w:t>
            </w:r>
            <w:proofErr w:type="spellStart"/>
            <w:r w:rsidRPr="00BC531D">
              <w:rPr>
                <w:i/>
                <w:color w:val="000000"/>
                <w:lang w:eastAsia="vi-VN"/>
              </w:rPr>
              <w:t>Desigin</w:t>
            </w:r>
            <w:proofErr w:type="spellEnd"/>
            <w:r w:rsidRPr="00BC531D">
              <w:rPr>
                <w:i/>
                <w:color w:val="000000"/>
                <w:lang w:eastAsia="vi-VN"/>
              </w:rPr>
              <w:t>.</w:t>
            </w:r>
          </w:p>
          <w:p w:rsidR="004A1566" w:rsidRPr="00BC531D" w:rsidRDefault="004A1566" w:rsidP="00CE1070">
            <w:pPr>
              <w:tabs>
                <w:tab w:val="num" w:pos="1122"/>
              </w:tabs>
              <w:jc w:val="both"/>
              <w:rPr>
                <w:color w:val="000000"/>
                <w:lang w:eastAsia="vi-VN"/>
              </w:rPr>
            </w:pPr>
            <w:proofErr w:type="spellStart"/>
            <w:r w:rsidRPr="00BC531D">
              <w:rPr>
                <w:color w:val="000000"/>
                <w:lang w:eastAsia="vi-VN"/>
              </w:rPr>
              <w:t>Kuniyatsu</w:t>
            </w:r>
            <w:proofErr w:type="spellEnd"/>
            <w:r w:rsidRPr="00BC531D">
              <w:rPr>
                <w:color w:val="000000"/>
                <w:lang w:eastAsia="vi-VN"/>
              </w:rPr>
              <w:t xml:space="preserve"> T., </w:t>
            </w:r>
            <w:r w:rsidRPr="00BC531D">
              <w:rPr>
                <w:i/>
                <w:iCs/>
                <w:color w:val="000000"/>
                <w:lang w:eastAsia="vi-VN"/>
              </w:rPr>
              <w:t xml:space="preserve">Application of computer to </w:t>
            </w:r>
            <w:proofErr w:type="spellStart"/>
            <w:r w:rsidRPr="00BC531D">
              <w:rPr>
                <w:i/>
                <w:iCs/>
                <w:color w:val="000000"/>
                <w:lang w:eastAsia="vi-VN"/>
              </w:rPr>
              <w:t>optimisation</w:t>
            </w:r>
            <w:proofErr w:type="spellEnd"/>
            <w:r w:rsidRPr="00BC531D">
              <w:rPr>
                <w:i/>
                <w:iCs/>
                <w:color w:val="000000"/>
                <w:lang w:eastAsia="vi-VN"/>
              </w:rPr>
              <w:t xml:space="preserve"> of principal dimensions of ships by parametric study</w:t>
            </w:r>
            <w:r w:rsidRPr="00BC531D">
              <w:rPr>
                <w:color w:val="000000"/>
                <w:lang w:eastAsia="vi-VN"/>
              </w:rPr>
              <w:t xml:space="preserve">, Japan </w:t>
            </w:r>
            <w:proofErr w:type="spellStart"/>
            <w:r w:rsidRPr="00BC531D">
              <w:rPr>
                <w:color w:val="000000"/>
                <w:lang w:eastAsia="vi-VN"/>
              </w:rPr>
              <w:t>Shipbuiding</w:t>
            </w:r>
            <w:proofErr w:type="spellEnd"/>
            <w:r w:rsidRPr="00BC531D">
              <w:rPr>
                <w:color w:val="000000"/>
                <w:lang w:eastAsia="vi-VN"/>
              </w:rPr>
              <w:t xml:space="preserve"> and Marine Engineering, 1968.</w:t>
            </w:r>
          </w:p>
          <w:p w:rsidR="004A1566" w:rsidRPr="00BD0727" w:rsidRDefault="004A1566" w:rsidP="00CE1070">
            <w:pPr>
              <w:tabs>
                <w:tab w:val="num" w:pos="1122"/>
              </w:tabs>
              <w:jc w:val="both"/>
              <w:rPr>
                <w:noProof/>
              </w:rPr>
            </w:pPr>
            <w:r w:rsidRPr="00BC531D">
              <w:rPr>
                <w:color w:val="000000"/>
                <w:lang w:eastAsia="vi-VN"/>
              </w:rPr>
              <w:t xml:space="preserve">Mandel P. </w:t>
            </w:r>
            <w:proofErr w:type="spellStart"/>
            <w:r w:rsidRPr="00BC531D">
              <w:rPr>
                <w:color w:val="000000"/>
                <w:lang w:eastAsia="vi-VN"/>
              </w:rPr>
              <w:t>Reuven</w:t>
            </w:r>
            <w:proofErr w:type="spellEnd"/>
            <w:r w:rsidRPr="00BC531D">
              <w:rPr>
                <w:color w:val="000000"/>
                <w:lang w:eastAsia="vi-VN"/>
              </w:rPr>
              <w:t xml:space="preserve"> L., </w:t>
            </w:r>
            <w:r w:rsidRPr="00BC531D">
              <w:rPr>
                <w:i/>
                <w:iCs/>
                <w:color w:val="000000"/>
                <w:lang w:eastAsia="vi-VN"/>
              </w:rPr>
              <w:t>Optimization methods applied to ship design</w:t>
            </w:r>
            <w:r w:rsidRPr="00BC531D">
              <w:rPr>
                <w:color w:val="000000"/>
                <w:lang w:eastAsia="vi-VN"/>
              </w:rPr>
              <w:t>, Trans. SNAME, N.Y. , 1966 -1967.</w:t>
            </w:r>
          </w:p>
        </w:tc>
      </w:tr>
      <w:tr w:rsidR="004A1566" w:rsidRPr="00F6580D" w:rsidTr="00CE1070">
        <w:tc>
          <w:tcPr>
            <w:tcW w:w="759" w:type="dxa"/>
            <w:shd w:val="clear" w:color="auto" w:fill="auto"/>
          </w:tcPr>
          <w:p w:rsidR="004A1566" w:rsidRPr="003927A1" w:rsidRDefault="004A1566" w:rsidP="00CE1070">
            <w:pPr>
              <w:widowControl w:val="0"/>
              <w:spacing w:before="60"/>
              <w:jc w:val="right"/>
              <w:rPr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4A1566" w:rsidRPr="00BD0727" w:rsidRDefault="004A1566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4A1566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7.</w:t>
            </w:r>
          </w:p>
        </w:tc>
        <w:tc>
          <w:tcPr>
            <w:tcW w:w="88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Kiểm tra và Đánh giá:</w:t>
            </w:r>
          </w:p>
        </w:tc>
      </w:tr>
      <w:tr w:rsidR="004A1566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TT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4A1566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6A6C01" w:rsidRDefault="004A1566" w:rsidP="00CE1070">
            <w:pPr>
              <w:widowControl w:val="0"/>
              <w:jc w:val="center"/>
              <w:rPr>
                <w:bCs/>
                <w:noProof/>
              </w:rPr>
            </w:pPr>
            <w:r w:rsidRPr="006A6C01">
              <w:rPr>
                <w:bCs/>
                <w:noProof/>
              </w:rPr>
              <w:t>1.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6A6C01" w:rsidRDefault="004A1566" w:rsidP="00CE1070">
            <w:pPr>
              <w:widowControl w:val="0"/>
              <w:rPr>
                <w:noProof/>
              </w:rPr>
            </w:pPr>
            <w:proofErr w:type="spellStart"/>
            <w:r w:rsidRPr="006A6C01">
              <w:rPr>
                <w:lang/>
              </w:rPr>
              <w:t>Tham</w:t>
            </w:r>
            <w:proofErr w:type="spellEnd"/>
            <w:r w:rsidRPr="006A6C01">
              <w:rPr>
                <w:lang/>
              </w:rPr>
              <w:t xml:space="preserve"> </w:t>
            </w:r>
            <w:proofErr w:type="spellStart"/>
            <w:r w:rsidRPr="006A6C01">
              <w:rPr>
                <w:lang/>
              </w:rPr>
              <w:t>gia</w:t>
            </w:r>
            <w:proofErr w:type="spellEnd"/>
            <w:r w:rsidRPr="006A6C01">
              <w:rPr>
                <w:lang/>
              </w:rPr>
              <w:t xml:space="preserve"> </w:t>
            </w:r>
            <w:proofErr w:type="spellStart"/>
            <w:r w:rsidRPr="006A6C01">
              <w:rPr>
                <w:lang/>
              </w:rPr>
              <w:t>học</w:t>
            </w:r>
            <w:proofErr w:type="spellEnd"/>
            <w:r w:rsidRPr="006A6C01">
              <w:rPr>
                <w:lang/>
              </w:rPr>
              <w:t xml:space="preserve"> </w:t>
            </w:r>
            <w:proofErr w:type="spellStart"/>
            <w:r w:rsidRPr="006A6C01">
              <w:rPr>
                <w:lang/>
              </w:rPr>
              <w:t>tập</w:t>
            </w:r>
            <w:proofErr w:type="spellEnd"/>
            <w:r w:rsidRPr="006A6C01">
              <w:rPr>
                <w:lang/>
              </w:rPr>
              <w:t xml:space="preserve"> </w:t>
            </w:r>
            <w:proofErr w:type="spellStart"/>
            <w:r w:rsidRPr="006A6C01">
              <w:rPr>
                <w:lang/>
              </w:rPr>
              <w:t>và</w:t>
            </w:r>
            <w:proofErr w:type="spellEnd"/>
            <w:r w:rsidRPr="006A6C01">
              <w:rPr>
                <w:lang/>
              </w:rPr>
              <w:t xml:space="preserve"> </w:t>
            </w:r>
            <w:proofErr w:type="spellStart"/>
            <w:r w:rsidRPr="006A6C01">
              <w:rPr>
                <w:lang/>
              </w:rPr>
              <w:t>thảo</w:t>
            </w:r>
            <w:proofErr w:type="spellEnd"/>
            <w:r w:rsidRPr="006A6C01">
              <w:rPr>
                <w:lang/>
              </w:rPr>
              <w:t xml:space="preserve"> </w:t>
            </w:r>
            <w:proofErr w:type="spellStart"/>
            <w:r w:rsidRPr="006A6C01">
              <w:rPr>
                <w:lang/>
              </w:rPr>
              <w:t>luận</w:t>
            </w:r>
            <w:proofErr w:type="spellEnd"/>
            <w:r w:rsidRPr="006A6C01">
              <w:rPr>
                <w:lang/>
              </w:rPr>
              <w:t xml:space="preserve"> </w:t>
            </w:r>
            <w:proofErr w:type="spellStart"/>
            <w:r w:rsidRPr="006A6C01">
              <w:rPr>
                <w:lang/>
              </w:rPr>
              <w:t>tại</w:t>
            </w:r>
            <w:proofErr w:type="spellEnd"/>
            <w:r w:rsidRPr="006A6C01">
              <w:rPr>
                <w:lang/>
              </w:rPr>
              <w:t xml:space="preserve"> </w:t>
            </w:r>
            <w:proofErr w:type="spellStart"/>
            <w:r w:rsidRPr="006A6C01">
              <w:rPr>
                <w:lang/>
              </w:rPr>
              <w:t>lớp</w:t>
            </w:r>
            <w:proofErr w:type="spellEnd"/>
            <w:r w:rsidRPr="006A6C01">
              <w:rPr>
                <w:lang/>
              </w:rPr>
              <w:t xml:space="preserve">, </w:t>
            </w:r>
            <w:proofErr w:type="spellStart"/>
            <w:r w:rsidRPr="006A6C01">
              <w:rPr>
                <w:lang/>
              </w:rPr>
              <w:t>có</w:t>
            </w:r>
            <w:proofErr w:type="spellEnd"/>
            <w:r w:rsidRPr="006A6C01">
              <w:rPr>
                <w:lang/>
              </w:rPr>
              <w:t xml:space="preserve"> </w:t>
            </w:r>
            <w:proofErr w:type="spellStart"/>
            <w:r w:rsidRPr="006A6C01">
              <w:rPr>
                <w:lang/>
              </w:rPr>
              <w:t>sự</w:t>
            </w:r>
            <w:proofErr w:type="spellEnd"/>
            <w:r w:rsidRPr="006A6C01">
              <w:rPr>
                <w:lang/>
              </w:rPr>
              <w:t xml:space="preserve"> h</w:t>
            </w:r>
            <w:r w:rsidRPr="006A6C01">
              <w:rPr>
                <w:lang w:val="vi-VN"/>
              </w:rPr>
              <w:t>ướng dẫn của giảng viên</w:t>
            </w:r>
            <w:r w:rsidRPr="006A6C01">
              <w:t xml:space="preserve">. 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6A6C01" w:rsidRDefault="004A1566" w:rsidP="00CE1070">
            <w:pPr>
              <w:widowControl w:val="0"/>
              <w:ind w:left="34"/>
              <w:jc w:val="center"/>
              <w:rPr>
                <w:noProof/>
              </w:rPr>
            </w:pPr>
            <w:r w:rsidRPr="006A6C01">
              <w:rPr>
                <w:noProof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6A6C01" w:rsidRDefault="004A1566" w:rsidP="00CE1070">
            <w:pPr>
              <w:widowControl w:val="0"/>
              <w:jc w:val="center"/>
              <w:rPr>
                <w:noProof/>
              </w:rPr>
            </w:pPr>
            <w:r w:rsidRPr="006A6C01">
              <w:rPr>
                <w:noProof/>
              </w:rPr>
              <w:t>10</w:t>
            </w:r>
          </w:p>
        </w:tc>
      </w:tr>
      <w:tr w:rsidR="004A1566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6A6C01" w:rsidRDefault="004A1566" w:rsidP="00CE1070">
            <w:pPr>
              <w:widowControl w:val="0"/>
              <w:jc w:val="center"/>
              <w:rPr>
                <w:bCs/>
                <w:noProof/>
              </w:rPr>
            </w:pPr>
            <w:r w:rsidRPr="006A6C01">
              <w:rPr>
                <w:bCs/>
                <w:noProof/>
              </w:rPr>
              <w:t>2.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6A6C01" w:rsidRDefault="004A1566" w:rsidP="00CE1070">
            <w:pPr>
              <w:widowControl w:val="0"/>
              <w:rPr>
                <w:noProof/>
              </w:rPr>
            </w:pPr>
            <w:r w:rsidRPr="006A6C01">
              <w:rPr>
                <w:noProof/>
              </w:rPr>
              <w:t>Bài Tiểu luận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6A6C01" w:rsidRDefault="004A1566" w:rsidP="00CE1070">
            <w:pPr>
              <w:widowControl w:val="0"/>
              <w:ind w:left="34"/>
              <w:jc w:val="center"/>
              <w:rPr>
                <w:noProof/>
              </w:rPr>
            </w:pPr>
            <w:r w:rsidRPr="006A6C01">
              <w:rPr>
                <w:noProof/>
              </w:rPr>
              <w:t>2, 3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6A6C01" w:rsidRDefault="004A1566" w:rsidP="00CE1070">
            <w:pPr>
              <w:widowControl w:val="0"/>
              <w:jc w:val="center"/>
              <w:rPr>
                <w:noProof/>
              </w:rPr>
            </w:pPr>
            <w:r w:rsidRPr="006A6C01">
              <w:rPr>
                <w:noProof/>
              </w:rPr>
              <w:t>30</w:t>
            </w:r>
          </w:p>
        </w:tc>
      </w:tr>
      <w:tr w:rsidR="004A1566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6A6C01" w:rsidRDefault="004A1566" w:rsidP="00CE1070">
            <w:pPr>
              <w:widowControl w:val="0"/>
              <w:jc w:val="center"/>
              <w:rPr>
                <w:bCs/>
                <w:noProof/>
              </w:rPr>
            </w:pPr>
            <w:r w:rsidRPr="006A6C01">
              <w:rPr>
                <w:bCs/>
                <w:noProof/>
              </w:rPr>
              <w:t>3.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6A6C01" w:rsidRDefault="004A1566" w:rsidP="00CE1070">
            <w:pPr>
              <w:widowControl w:val="0"/>
              <w:rPr>
                <w:noProof/>
              </w:rPr>
            </w:pPr>
            <w:r w:rsidRPr="006A6C01">
              <w:rPr>
                <w:noProof/>
              </w:rPr>
              <w:t>Thi kết thúc học phần (viết)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6A6C01" w:rsidRDefault="004A1566" w:rsidP="00CE1070">
            <w:pPr>
              <w:widowControl w:val="0"/>
              <w:jc w:val="center"/>
              <w:rPr>
                <w:noProof/>
              </w:rPr>
            </w:pPr>
            <w:r w:rsidRPr="006A6C01">
              <w:rPr>
                <w:noProof/>
              </w:rPr>
              <w:t>1, 2, 3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6A6C01" w:rsidRDefault="004A1566" w:rsidP="00CE1070">
            <w:pPr>
              <w:widowControl w:val="0"/>
              <w:jc w:val="center"/>
              <w:rPr>
                <w:noProof/>
              </w:rPr>
            </w:pPr>
            <w:r w:rsidRPr="006A6C01">
              <w:rPr>
                <w:noProof/>
              </w:rPr>
              <w:t>60</w:t>
            </w:r>
          </w:p>
        </w:tc>
      </w:tr>
      <w:tr w:rsidR="004A1566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60"/>
              <w:jc w:val="both"/>
              <w:rPr>
                <w:b/>
                <w:noProof/>
                <w:color w:val="FF0000"/>
              </w:rPr>
            </w:pPr>
          </w:p>
        </w:tc>
      </w:tr>
      <w:tr w:rsidR="004A1566" w:rsidRPr="00F6580D" w:rsidTr="00CE1070">
        <w:tc>
          <w:tcPr>
            <w:tcW w:w="9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widowControl w:val="0"/>
              <w:spacing w:before="12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</w:tr>
      <w:tr w:rsidR="004A1566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4A1566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Default="004A1566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  <w:p w:rsidR="004A1566" w:rsidRDefault="004A1566" w:rsidP="00CE1070">
            <w:pPr>
              <w:widowControl w:val="0"/>
              <w:spacing w:before="60"/>
              <w:jc w:val="center"/>
              <w:rPr>
                <w:noProof/>
              </w:rPr>
            </w:pPr>
            <w:r w:rsidRPr="000F3A9D">
              <w:rPr>
                <w:b/>
                <w:noProof/>
              </w:rPr>
              <w:t>Trần Gia Thái</w:t>
            </w:r>
          </w:p>
          <w:p w:rsidR="004A1566" w:rsidRDefault="004A1566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0F3A9D" w:rsidRDefault="004A1566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</w:p>
          <w:p w:rsidR="004A1566" w:rsidRPr="000F3A9D" w:rsidRDefault="004A1566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0F3A9D">
              <w:rPr>
                <w:b/>
                <w:noProof/>
              </w:rPr>
              <w:t>Phó giáo sư, Tiến sĩ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66" w:rsidRPr="00BD0727" w:rsidRDefault="004A1566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</w:tr>
      <w:tr w:rsidR="004A1566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4A1566" w:rsidRPr="00F6580D" w:rsidRDefault="004A1566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 </w:t>
            </w:r>
            <w:r>
              <w:rPr>
                <w:rFonts w:ascii="Times New Roman" w:hAnsi="Times New Roman"/>
                <w:b/>
                <w:noProof/>
                <w:sz w:val="24"/>
              </w:rPr>
              <w:t>02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02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</w:tr>
    </w:tbl>
    <w:p w:rsidR="004A1566" w:rsidRDefault="004A1566" w:rsidP="004A1566">
      <w:pPr>
        <w:spacing w:before="60"/>
        <w:jc w:val="center"/>
      </w:pPr>
    </w:p>
    <w:p w:rsidR="005E3202" w:rsidRDefault="005E3202"/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4A1566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566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1566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4A1566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>Hewlett-Packard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2015-05-04T07:46:00Z</dcterms:created>
  <dcterms:modified xsi:type="dcterms:W3CDTF">2015-05-04T07:46:00Z</dcterms:modified>
</cp:coreProperties>
</file>