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AE" w:rsidRPr="00A30FB3" w:rsidRDefault="00AD3AAE" w:rsidP="00AD3AAE">
      <w:pPr>
        <w:spacing w:before="60"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TRƯỜNG ĐẠI HỌC NHA TRANG</w:t>
      </w:r>
    </w:p>
    <w:p w:rsidR="00AD3AAE" w:rsidRPr="00A30FB3" w:rsidRDefault="00AD3AAE" w:rsidP="00AD3AAE">
      <w:pPr>
        <w:spacing w:before="60"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color w:val="000000"/>
          <w:sz w:val="26"/>
          <w:szCs w:val="26"/>
        </w:rPr>
        <w:t xml:space="preserve">Khoa/Viện: </w:t>
      </w:r>
      <w:r w:rsidRPr="00A30FB3">
        <w:rPr>
          <w:rFonts w:ascii="Times New Roman" w:eastAsia="Times New Roman" w:hAnsi="Times New Roman" w:cs="Times New Roman"/>
          <w:b/>
          <w:color w:val="000000"/>
          <w:sz w:val="26"/>
          <w:szCs w:val="26"/>
        </w:rPr>
        <w:tab/>
      </w:r>
      <w:r w:rsidR="00F7739B" w:rsidRPr="00A30FB3">
        <w:rPr>
          <w:rFonts w:ascii="Times New Roman" w:eastAsia="Times New Roman" w:hAnsi="Times New Roman" w:cs="Times New Roman"/>
          <w:sz w:val="26"/>
          <w:szCs w:val="26"/>
        </w:rPr>
        <w:t>Công nghệ Sinh học và Môi trường.</w:t>
      </w:r>
    </w:p>
    <w:p w:rsidR="00D73FA3" w:rsidRPr="00A30FB3" w:rsidRDefault="00AD3AAE" w:rsidP="00AD3AAE">
      <w:pPr>
        <w:spacing w:before="60" w:after="0" w:line="240" w:lineRule="auto"/>
        <w:jc w:val="both"/>
        <w:rPr>
          <w:rFonts w:ascii="Times New Roman" w:eastAsia="Times New Roman" w:hAnsi="Times New Roman" w:cs="Times New Roman"/>
          <w:b/>
          <w:sz w:val="26"/>
          <w:szCs w:val="26"/>
        </w:rPr>
      </w:pPr>
      <w:r w:rsidRPr="00A30FB3">
        <w:rPr>
          <w:rFonts w:ascii="Times New Roman" w:eastAsia="Times New Roman" w:hAnsi="Times New Roman" w:cs="Times New Roman"/>
          <w:color w:val="000000"/>
          <w:sz w:val="26"/>
          <w:szCs w:val="26"/>
        </w:rPr>
        <w:t>Bộ môn:</w:t>
      </w:r>
      <w:r w:rsidR="002D6292" w:rsidRPr="00A30FB3">
        <w:rPr>
          <w:rFonts w:ascii="Times New Roman" w:eastAsia="Times New Roman" w:hAnsi="Times New Roman" w:cs="Times New Roman"/>
          <w:b/>
          <w:sz w:val="26"/>
          <w:szCs w:val="26"/>
        </w:rPr>
        <w:t xml:space="preserve"> Công nghệ sinh học</w:t>
      </w:r>
      <w:r w:rsidR="00D73FA3" w:rsidRPr="00A30FB3">
        <w:rPr>
          <w:rFonts w:ascii="Times New Roman" w:eastAsia="Times New Roman" w:hAnsi="Times New Roman" w:cs="Times New Roman"/>
          <w:b/>
          <w:sz w:val="26"/>
          <w:szCs w:val="26"/>
        </w:rPr>
        <w:t xml:space="preserve">   </w:t>
      </w:r>
    </w:p>
    <w:p w:rsidR="00AD3AAE" w:rsidRPr="00A30FB3" w:rsidRDefault="00D73FA3" w:rsidP="00AD3AAE">
      <w:pPr>
        <w:spacing w:before="60" w:after="0" w:line="240" w:lineRule="auto"/>
        <w:jc w:val="both"/>
        <w:rPr>
          <w:rFonts w:ascii="Times New Roman" w:eastAsia="Times New Roman" w:hAnsi="Times New Roman" w:cs="Times New Roman"/>
          <w:b/>
          <w:sz w:val="26"/>
          <w:szCs w:val="26"/>
        </w:rPr>
      </w:pPr>
      <w:r w:rsidRPr="00A30FB3">
        <w:rPr>
          <w:rFonts w:ascii="Times New Roman" w:eastAsia="Times New Roman" w:hAnsi="Times New Roman" w:cs="Times New Roman"/>
          <w:b/>
          <w:sz w:val="26"/>
          <w:szCs w:val="26"/>
        </w:rPr>
        <w:t xml:space="preserve">                                                                                                                                                 </w:t>
      </w:r>
      <w:r w:rsidRPr="00A30FB3">
        <w:rPr>
          <w:rFonts w:ascii="Times New Roman" w:eastAsia="Times New Roman" w:hAnsi="Times New Roman" w:cs="Times New Roman"/>
          <w:sz w:val="26"/>
          <w:szCs w:val="26"/>
        </w:rPr>
        <w:t xml:space="preserve">  </w:t>
      </w:r>
      <w:r w:rsidRPr="00A30FB3">
        <w:rPr>
          <w:rFonts w:ascii="Times New Roman" w:eastAsia="Times New Roman" w:hAnsi="Times New Roman" w:cs="Times New Roman"/>
          <w:b/>
          <w:sz w:val="26"/>
          <w:szCs w:val="26"/>
        </w:rPr>
        <w:t xml:space="preserve">                                                                                                                                               </w:t>
      </w:r>
      <w:r w:rsidR="00AD3AAE" w:rsidRPr="00A30FB3">
        <w:rPr>
          <w:rFonts w:ascii="Times New Roman" w:eastAsia="Times New Roman" w:hAnsi="Times New Roman" w:cs="Times New Roman"/>
          <w:color w:val="000000"/>
          <w:sz w:val="26"/>
          <w:szCs w:val="26"/>
        </w:rPr>
        <w:t xml:space="preserve">  </w:t>
      </w:r>
      <w:r w:rsidR="00AD3AAE" w:rsidRPr="00A30FB3">
        <w:rPr>
          <w:rFonts w:ascii="Times New Roman" w:eastAsia="Times New Roman" w:hAnsi="Times New Roman" w:cs="Times New Roman"/>
          <w:color w:val="000000"/>
          <w:sz w:val="26"/>
          <w:szCs w:val="26"/>
        </w:rPr>
        <w:tab/>
      </w:r>
      <w:r w:rsidR="00AD3AAE" w:rsidRPr="00A30FB3">
        <w:rPr>
          <w:rFonts w:ascii="Times New Roman" w:eastAsia="Times New Roman" w:hAnsi="Times New Roman" w:cs="Times New Roman"/>
          <w:color w:val="000000"/>
          <w:sz w:val="26"/>
          <w:szCs w:val="26"/>
        </w:rPr>
        <w:tab/>
      </w:r>
    </w:p>
    <w:p w:rsidR="00AD3AAE" w:rsidRPr="00A30FB3" w:rsidRDefault="00AD3AAE" w:rsidP="00AD3AAE">
      <w:pPr>
        <w:spacing w:before="120" w:after="0" w:line="240" w:lineRule="auto"/>
        <w:jc w:val="center"/>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ĐỀ CƯƠNG HỌC PHẦN</w:t>
      </w:r>
    </w:p>
    <w:p w:rsidR="00AD3AAE" w:rsidRPr="00A30FB3" w:rsidRDefault="00AD3AAE" w:rsidP="00AD3AAE">
      <w:pPr>
        <w:spacing w:before="120"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1. Thông tin về học phần:</w:t>
      </w:r>
    </w:p>
    <w:p w:rsidR="00AD3AAE" w:rsidRPr="00A30FB3" w:rsidRDefault="00AD3AAE" w:rsidP="00AD3AAE">
      <w:pPr>
        <w:spacing w:before="12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Tên học phần:</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r>
    </w:p>
    <w:p w:rsidR="00AD3AAE" w:rsidRPr="00A30FB3" w:rsidRDefault="00AD3AAE" w:rsidP="00AD3AAE">
      <w:pPr>
        <w:numPr>
          <w:ilvl w:val="0"/>
          <w:numId w:val="1"/>
        </w:numPr>
        <w:spacing w:before="12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Tiếng Việt:</w:t>
      </w:r>
      <w:r w:rsidR="00D73FA3" w:rsidRPr="00A30FB3">
        <w:rPr>
          <w:rFonts w:ascii="Times New Roman" w:eastAsia="Times New Roman" w:hAnsi="Times New Roman" w:cs="Times New Roman"/>
          <w:color w:val="000000"/>
          <w:sz w:val="26"/>
          <w:szCs w:val="26"/>
        </w:rPr>
        <w:t xml:space="preserve"> </w:t>
      </w:r>
      <w:r w:rsidR="00F35DEE" w:rsidRPr="00A30FB3">
        <w:rPr>
          <w:rFonts w:ascii="Times New Roman" w:eastAsia="Times New Roman" w:hAnsi="Times New Roman" w:cs="Times New Roman"/>
          <w:sz w:val="26"/>
          <w:szCs w:val="26"/>
        </w:rPr>
        <w:t>Công nghệ sinh học trong bảo quản và chế biến thực phẩm</w:t>
      </w:r>
    </w:p>
    <w:p w:rsidR="00AD3AAE" w:rsidRPr="00A30FB3" w:rsidRDefault="00AD3AAE" w:rsidP="00AD3AAE">
      <w:pPr>
        <w:numPr>
          <w:ilvl w:val="0"/>
          <w:numId w:val="1"/>
        </w:numPr>
        <w:spacing w:before="12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Tiếng Anh:</w:t>
      </w:r>
      <w:r w:rsidR="00D73FA3" w:rsidRPr="00A30FB3">
        <w:rPr>
          <w:rFonts w:ascii="Times New Roman" w:eastAsia="Times New Roman" w:hAnsi="Times New Roman" w:cs="Times New Roman"/>
          <w:color w:val="000000"/>
          <w:sz w:val="26"/>
          <w:szCs w:val="26"/>
        </w:rPr>
        <w:t xml:space="preserve"> </w:t>
      </w:r>
      <w:r w:rsidR="002D6292" w:rsidRPr="00A30FB3">
        <w:rPr>
          <w:rFonts w:ascii="Times New Roman" w:eastAsia="Times New Roman" w:hAnsi="Times New Roman" w:cs="Times New Roman"/>
          <w:color w:val="000000"/>
          <w:sz w:val="26"/>
          <w:szCs w:val="26"/>
        </w:rPr>
        <w:t xml:space="preserve"> </w:t>
      </w:r>
      <w:r w:rsidR="00F35DEE" w:rsidRPr="00A30FB3">
        <w:rPr>
          <w:rFonts w:ascii="Times New Roman" w:eastAsia="Times New Roman" w:hAnsi="Times New Roman" w:cs="Times New Roman"/>
          <w:color w:val="000000"/>
          <w:sz w:val="26"/>
          <w:szCs w:val="26"/>
        </w:rPr>
        <w:t>Biotechnology in preserving and processing food.</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p>
    <w:p w:rsidR="00AD3AAE" w:rsidRPr="00A30FB3" w:rsidRDefault="00AD3AAE" w:rsidP="00AD3AAE">
      <w:pPr>
        <w:spacing w:before="12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Mã học phần:</w:t>
      </w:r>
      <w:r w:rsidRPr="00A30FB3">
        <w:rPr>
          <w:rFonts w:ascii="Times New Roman" w:eastAsia="Times New Roman" w:hAnsi="Times New Roman" w:cs="Times New Roman"/>
          <w:color w:val="000000"/>
          <w:sz w:val="26"/>
          <w:szCs w:val="26"/>
        </w:rPr>
        <w:tab/>
      </w:r>
      <w:r w:rsidR="00F35DEE" w:rsidRPr="00A30FB3">
        <w:rPr>
          <w:rFonts w:ascii="Times New Roman" w:eastAsia="Times New Roman" w:hAnsi="Times New Roman" w:cs="Times New Roman"/>
          <w:sz w:val="26"/>
          <w:szCs w:val="26"/>
        </w:rPr>
        <w:t>BIO399</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00B65A32"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Số tín chỉ:</w:t>
      </w:r>
      <w:r w:rsidR="00B65A32" w:rsidRPr="00A30FB3">
        <w:rPr>
          <w:rFonts w:ascii="Times New Roman" w:eastAsia="Times New Roman" w:hAnsi="Times New Roman" w:cs="Times New Roman"/>
          <w:color w:val="000000"/>
          <w:sz w:val="26"/>
          <w:szCs w:val="26"/>
        </w:rPr>
        <w:t xml:space="preserve"> 03</w:t>
      </w:r>
      <w:r w:rsidRPr="00A30FB3">
        <w:rPr>
          <w:rFonts w:ascii="Times New Roman" w:eastAsia="Times New Roman" w:hAnsi="Times New Roman" w:cs="Times New Roman"/>
          <w:color w:val="000000"/>
          <w:sz w:val="26"/>
          <w:szCs w:val="26"/>
        </w:rPr>
        <w:tab/>
      </w:r>
      <w:r w:rsidR="005C4802" w:rsidRPr="00A30FB3">
        <w:rPr>
          <w:rFonts w:ascii="Times New Roman" w:eastAsia="Times New Roman" w:hAnsi="Times New Roman" w:cs="Times New Roman"/>
          <w:color w:val="000000"/>
          <w:sz w:val="26"/>
          <w:szCs w:val="26"/>
        </w:rPr>
        <w:t>(3-0)</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FF"/>
          <w:sz w:val="26"/>
          <w:szCs w:val="26"/>
        </w:rPr>
        <w:tab/>
      </w:r>
      <w:r w:rsidRPr="00A30FB3">
        <w:rPr>
          <w:rFonts w:ascii="Times New Roman" w:eastAsia="Times New Roman" w:hAnsi="Times New Roman" w:cs="Times New Roman"/>
          <w:color w:val="0000FF"/>
          <w:sz w:val="26"/>
          <w:szCs w:val="26"/>
        </w:rPr>
        <w:tab/>
      </w:r>
    </w:p>
    <w:p w:rsidR="00AD3AAE" w:rsidRPr="00A30FB3" w:rsidRDefault="00AD3AAE" w:rsidP="00AD3AAE">
      <w:pPr>
        <w:spacing w:before="12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Đào tạo trình độ:</w:t>
      </w:r>
      <w:r w:rsidRPr="00A30FB3">
        <w:rPr>
          <w:rFonts w:ascii="Times New Roman" w:eastAsia="Times New Roman" w:hAnsi="Times New Roman" w:cs="Times New Roman"/>
          <w:color w:val="000000"/>
          <w:sz w:val="26"/>
          <w:szCs w:val="26"/>
        </w:rPr>
        <w:tab/>
      </w:r>
      <w:r w:rsidR="003F63AB" w:rsidRPr="00A30FB3">
        <w:rPr>
          <w:rFonts w:ascii="Times New Roman" w:eastAsia="Times New Roman" w:hAnsi="Times New Roman" w:cs="Times New Roman"/>
          <w:color w:val="000000"/>
          <w:sz w:val="26"/>
          <w:szCs w:val="26"/>
        </w:rPr>
        <w:t>ĐH</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FF"/>
          <w:sz w:val="26"/>
          <w:szCs w:val="26"/>
        </w:rPr>
        <w:tab/>
      </w:r>
    </w:p>
    <w:p w:rsidR="00AD3AAE" w:rsidRPr="00A30FB3" w:rsidRDefault="00AD3AAE" w:rsidP="00AD3AAE">
      <w:pPr>
        <w:spacing w:before="120" w:after="0" w:line="240" w:lineRule="auto"/>
        <w:jc w:val="both"/>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Học phần tiên quyết:</w:t>
      </w:r>
      <w:r w:rsidR="003F63AB" w:rsidRPr="00A30FB3">
        <w:rPr>
          <w:rFonts w:ascii="Times New Roman" w:eastAsia="Times New Roman" w:hAnsi="Times New Roman" w:cs="Times New Roman"/>
          <w:color w:val="000000"/>
          <w:sz w:val="26"/>
          <w:szCs w:val="26"/>
        </w:rPr>
        <w:t xml:space="preserve"> </w:t>
      </w:r>
      <w:r w:rsidR="002D6292" w:rsidRPr="00A30FB3">
        <w:rPr>
          <w:rFonts w:ascii="Times New Roman" w:eastAsia="Times New Roman" w:hAnsi="Times New Roman" w:cs="Times New Roman"/>
          <w:sz w:val="26"/>
          <w:szCs w:val="26"/>
        </w:rPr>
        <w:t>Sinh học đại cương, hóa sinh, vi sinh.</w:t>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00"/>
          <w:sz w:val="26"/>
          <w:szCs w:val="26"/>
        </w:rPr>
        <w:tab/>
      </w:r>
      <w:r w:rsidRPr="00A30FB3">
        <w:rPr>
          <w:rFonts w:ascii="Times New Roman" w:eastAsia="Times New Roman" w:hAnsi="Times New Roman" w:cs="Times New Roman"/>
          <w:color w:val="0000FF"/>
          <w:sz w:val="26"/>
          <w:szCs w:val="26"/>
        </w:rPr>
        <w:tab/>
      </w:r>
      <w:r w:rsidRPr="00A30FB3">
        <w:rPr>
          <w:rFonts w:ascii="Times New Roman" w:eastAsia="Times New Roman" w:hAnsi="Times New Roman" w:cs="Times New Roman"/>
          <w:color w:val="0000FF"/>
          <w:sz w:val="26"/>
          <w:szCs w:val="26"/>
        </w:rPr>
        <w:tab/>
      </w:r>
    </w:p>
    <w:p w:rsidR="00AD3AAE" w:rsidRPr="00A30FB3" w:rsidRDefault="00AD3AAE" w:rsidP="00AD3AAE">
      <w:pPr>
        <w:spacing w:before="120"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b/>
          <w:color w:val="000000"/>
          <w:sz w:val="26"/>
          <w:szCs w:val="26"/>
        </w:rPr>
        <w:t xml:space="preserve">2. Mô tả tóm tắt học phần: </w:t>
      </w:r>
      <w:r w:rsidRPr="00A30FB3">
        <w:rPr>
          <w:rFonts w:ascii="Times New Roman" w:eastAsia="Times New Roman" w:hAnsi="Times New Roman" w:cs="Times New Roman"/>
          <w:color w:val="000000"/>
          <w:sz w:val="26"/>
          <w:szCs w:val="26"/>
        </w:rPr>
        <w:tab/>
      </w:r>
    </w:p>
    <w:p w:rsidR="00AD3AAE" w:rsidRPr="00A30FB3" w:rsidRDefault="00AD3AAE" w:rsidP="003F63AB">
      <w:pPr>
        <w:widowControl w:val="0"/>
        <w:shd w:val="clear" w:color="auto" w:fill="FFFFFF"/>
        <w:spacing w:before="120" w:after="120"/>
        <w:ind w:firstLine="567"/>
        <w:jc w:val="both"/>
        <w:rPr>
          <w:rFonts w:ascii="Times New Roman" w:eastAsia="Times New Roman" w:hAnsi="Times New Roman" w:cs="Times New Roman"/>
          <w:sz w:val="26"/>
          <w:szCs w:val="26"/>
          <w:lang w:val="nl-NL"/>
        </w:rPr>
      </w:pPr>
      <w:r w:rsidRPr="00A30FB3">
        <w:rPr>
          <w:rFonts w:ascii="Times New Roman" w:eastAsia="Times New Roman" w:hAnsi="Times New Roman" w:cs="Times New Roman"/>
          <w:color w:val="000000"/>
          <w:sz w:val="26"/>
          <w:szCs w:val="26"/>
        </w:rPr>
        <w:tab/>
      </w:r>
      <w:r w:rsidR="00D045AF" w:rsidRPr="00A30FB3">
        <w:rPr>
          <w:rFonts w:ascii="Times New Roman" w:eastAsia="Times New Roman" w:hAnsi="Times New Roman" w:cs="Times New Roman"/>
          <w:color w:val="000000"/>
          <w:sz w:val="26"/>
          <w:szCs w:val="26"/>
        </w:rPr>
        <w:t>Học phần cung cấp cho người học những kiến thức sinh học cơ sở về đặc điểm, cấu trúc,</w:t>
      </w:r>
      <w:r w:rsidR="003E39EE" w:rsidRPr="00A30FB3">
        <w:rPr>
          <w:rFonts w:ascii="Times New Roman" w:eastAsia="Times New Roman" w:hAnsi="Times New Roman" w:cs="Times New Roman"/>
          <w:color w:val="000000"/>
          <w:sz w:val="26"/>
          <w:szCs w:val="26"/>
        </w:rPr>
        <w:t xml:space="preserve"> </w:t>
      </w:r>
      <w:r w:rsidR="00D045AF" w:rsidRPr="00A30FB3">
        <w:rPr>
          <w:rFonts w:ascii="Times New Roman" w:eastAsia="Times New Roman" w:hAnsi="Times New Roman" w:cs="Times New Roman"/>
          <w:color w:val="000000"/>
          <w:sz w:val="26"/>
          <w:szCs w:val="26"/>
        </w:rPr>
        <w:t xml:space="preserve">chức năng sinh học và các quá trình biến đổi của một số nguyên liệu thực phẩm chính (thủy sản, thịt, trứng, sữa, rau quả). Bên cạnh đó, người học sẽ được trang bị kiến thức cơ bản về </w:t>
      </w:r>
      <w:r w:rsidR="003E39EE" w:rsidRPr="00A30FB3">
        <w:rPr>
          <w:rFonts w:ascii="Times New Roman" w:eastAsia="Times New Roman" w:hAnsi="Times New Roman" w:cs="Times New Roman"/>
          <w:color w:val="000000"/>
          <w:sz w:val="26"/>
          <w:szCs w:val="26"/>
        </w:rPr>
        <w:t xml:space="preserve">ứng dụng </w:t>
      </w:r>
      <w:r w:rsidR="00D045AF" w:rsidRPr="00A30FB3">
        <w:rPr>
          <w:rFonts w:ascii="Times New Roman" w:eastAsia="Times New Roman" w:hAnsi="Times New Roman" w:cs="Times New Roman"/>
          <w:color w:val="000000"/>
          <w:sz w:val="26"/>
          <w:szCs w:val="26"/>
        </w:rPr>
        <w:t>công nghệ vi sinh, công nghệ enzy</w:t>
      </w:r>
      <w:r w:rsidR="003E39EE" w:rsidRPr="00A30FB3">
        <w:rPr>
          <w:rFonts w:ascii="Times New Roman" w:eastAsia="Times New Roman" w:hAnsi="Times New Roman" w:cs="Times New Roman"/>
          <w:color w:val="000000"/>
          <w:sz w:val="26"/>
          <w:szCs w:val="26"/>
        </w:rPr>
        <w:t>me, công nghệ gen trong</w:t>
      </w:r>
      <w:r w:rsidR="00362D31" w:rsidRPr="00A30FB3">
        <w:rPr>
          <w:rFonts w:ascii="Times New Roman" w:eastAsia="Times New Roman" w:hAnsi="Times New Roman" w:cs="Times New Roman"/>
          <w:color w:val="000000"/>
          <w:sz w:val="26"/>
          <w:szCs w:val="26"/>
        </w:rPr>
        <w:t xml:space="preserve"> bảo quản và chế biến</w:t>
      </w:r>
      <w:r w:rsidR="003E39EE" w:rsidRPr="00A30FB3">
        <w:rPr>
          <w:rFonts w:ascii="Times New Roman" w:eastAsia="Times New Roman" w:hAnsi="Times New Roman" w:cs="Times New Roman"/>
          <w:color w:val="000000"/>
          <w:sz w:val="26"/>
          <w:szCs w:val="26"/>
        </w:rPr>
        <w:t xml:space="preserve"> thực phẩm.</w:t>
      </w:r>
    </w:p>
    <w:p w:rsidR="00AD3AAE" w:rsidRPr="00A30FB3" w:rsidRDefault="00AD3AAE" w:rsidP="00AD3AAE">
      <w:pPr>
        <w:spacing w:before="120" w:after="0" w:line="240" w:lineRule="auto"/>
        <w:jc w:val="both"/>
        <w:rPr>
          <w:rFonts w:ascii="Times New Roman" w:eastAsia="Times New Roman" w:hAnsi="Times New Roman" w:cs="Times New Roman"/>
          <w:b/>
          <w:color w:val="000000"/>
          <w:sz w:val="26"/>
          <w:szCs w:val="26"/>
          <w:lang w:val="nl-NL"/>
        </w:rPr>
      </w:pPr>
      <w:r w:rsidRPr="00A30FB3">
        <w:rPr>
          <w:rFonts w:ascii="Times New Roman" w:eastAsia="Times New Roman" w:hAnsi="Times New Roman" w:cs="Times New Roman"/>
          <w:b/>
          <w:color w:val="000000"/>
          <w:sz w:val="26"/>
          <w:szCs w:val="26"/>
          <w:lang w:val="nl-NL"/>
        </w:rPr>
        <w:t>3. Mục tiêu:</w:t>
      </w:r>
    </w:p>
    <w:p w:rsidR="00AD3AAE" w:rsidRPr="00A30FB3" w:rsidRDefault="00AD3AAE" w:rsidP="00916BBD">
      <w:pPr>
        <w:widowControl w:val="0"/>
        <w:shd w:val="clear" w:color="auto" w:fill="FFFFFF"/>
        <w:spacing w:before="120" w:after="120"/>
        <w:ind w:firstLine="567"/>
        <w:jc w:val="both"/>
        <w:rPr>
          <w:rFonts w:ascii="Times New Roman" w:eastAsia="Times New Roman" w:hAnsi="Times New Roman" w:cs="Times New Roman"/>
          <w:sz w:val="26"/>
          <w:szCs w:val="26"/>
          <w:lang w:val="nl-NL"/>
        </w:rPr>
      </w:pPr>
      <w:r w:rsidRPr="00A30FB3">
        <w:rPr>
          <w:rFonts w:ascii="Times New Roman" w:eastAsia="Times New Roman" w:hAnsi="Times New Roman" w:cs="Times New Roman"/>
          <w:color w:val="000000"/>
          <w:sz w:val="26"/>
          <w:szCs w:val="26"/>
          <w:lang w:val="nl-NL"/>
        </w:rPr>
        <w:tab/>
      </w:r>
      <w:r w:rsidR="00362D31" w:rsidRPr="00A30FB3">
        <w:rPr>
          <w:rFonts w:ascii="Times New Roman" w:eastAsia="Times New Roman" w:hAnsi="Times New Roman" w:cs="Times New Roman"/>
          <w:color w:val="000000"/>
          <w:sz w:val="26"/>
          <w:szCs w:val="26"/>
          <w:lang w:val="nl-NL"/>
        </w:rPr>
        <w:t>Giúp sinh viên có đủ kiến thức và kỹ năng cần thiết để sử dụng hợp lý và hiệu quả những công nghệ sinh học vào thực tế sản xuất thực phẩm; có thể sử dụng máy tính và phần mềm phân tích phục vụ hiệu quả cho công việc nghiên cứu sản xuất thực phẩm.</w:t>
      </w:r>
    </w:p>
    <w:p w:rsidR="00AD3AAE" w:rsidRPr="00A30FB3" w:rsidRDefault="00AD3AAE" w:rsidP="00AD3AAE">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b/>
          <w:color w:val="000000"/>
          <w:sz w:val="26"/>
          <w:szCs w:val="26"/>
          <w:lang w:val="nl-NL"/>
        </w:rPr>
        <w:t xml:space="preserve">4. Kết quả học tập mong đợi (KQHT): </w:t>
      </w:r>
      <w:r w:rsidRPr="00A30FB3">
        <w:rPr>
          <w:rFonts w:ascii="Times New Roman" w:eastAsia="Times New Roman" w:hAnsi="Times New Roman" w:cs="Times New Roman"/>
          <w:color w:val="000000"/>
          <w:sz w:val="26"/>
          <w:szCs w:val="26"/>
          <w:lang w:val="nl-NL"/>
        </w:rPr>
        <w:t>Sau khi học xong học phần, sinh viên có thể:</w:t>
      </w:r>
    </w:p>
    <w:p w:rsidR="00362D31" w:rsidRPr="00A30FB3" w:rsidRDefault="00AD3AAE" w:rsidP="00362D31">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ab/>
      </w:r>
      <w:r w:rsidR="00362D31" w:rsidRPr="00A30FB3">
        <w:rPr>
          <w:rFonts w:ascii="Times New Roman" w:eastAsia="Times New Roman" w:hAnsi="Times New Roman" w:cs="Times New Roman"/>
          <w:color w:val="000000"/>
          <w:sz w:val="26"/>
          <w:szCs w:val="26"/>
          <w:lang w:val="nl-NL"/>
        </w:rPr>
        <w:t>a) Nhớ được các thuật ngữ cơ bản trong công nghệ sinh học thực phẩm</w:t>
      </w:r>
    </w:p>
    <w:p w:rsidR="00362D31" w:rsidRPr="00A30FB3" w:rsidRDefault="00362D31" w:rsidP="00362D31">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b) Giải thích được cơ chế các tác nhân sinh học gây hư hỏng thực phẩm</w:t>
      </w:r>
    </w:p>
    <w:p w:rsidR="00362D31" w:rsidRPr="00A30FB3" w:rsidRDefault="00362D31" w:rsidP="00362D31">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ab/>
        <w:t>c) Trình bày được quá trình chế biến từ nguyên liệu thành sản phẩm dưới tác dụng vi sinh vật trong một số quy trình sản xuất cụ thể.</w:t>
      </w:r>
    </w:p>
    <w:p w:rsidR="00362D31" w:rsidRPr="00A30FB3" w:rsidRDefault="00362D31" w:rsidP="00362D31">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d) Trình bày được quá trình biến đổi từ nguyên liệu thành sản phẩm dưới tác dụng enzyme trong một số quy trình sản xuất cụ thể.</w:t>
      </w:r>
    </w:p>
    <w:p w:rsidR="00362D31" w:rsidRPr="00A30FB3" w:rsidRDefault="00362D31" w:rsidP="00362D31">
      <w:pPr>
        <w:spacing w:before="120" w:after="0" w:line="240" w:lineRule="auto"/>
        <w:jc w:val="both"/>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 xml:space="preserve">           e) Trình bày được cơ chế gây đột biến gene trên một số loại cây trồng, vật nuôi làm thực phẩm biến đổi gene và các quy định liên quan.</w:t>
      </w:r>
    </w:p>
    <w:p w:rsidR="00362D31" w:rsidRPr="00A30FB3" w:rsidRDefault="00362D31" w:rsidP="00362D31">
      <w:pPr>
        <w:spacing w:before="120" w:after="0" w:line="240" w:lineRule="auto"/>
        <w:jc w:val="both"/>
        <w:rPr>
          <w:rFonts w:ascii="Times New Roman" w:eastAsia="Times New Roman" w:hAnsi="Times New Roman" w:cs="Times New Roman"/>
          <w:color w:val="000000"/>
          <w:sz w:val="26"/>
          <w:szCs w:val="26"/>
          <w:lang w:val="vi-VN"/>
        </w:rPr>
      </w:pPr>
      <w:r w:rsidRPr="00A30FB3">
        <w:rPr>
          <w:rFonts w:ascii="Times New Roman" w:eastAsia="Times New Roman" w:hAnsi="Times New Roman" w:cs="Times New Roman"/>
          <w:b/>
          <w:color w:val="000000"/>
          <w:sz w:val="26"/>
          <w:szCs w:val="26"/>
          <w:lang w:val="vi-VN"/>
        </w:rPr>
        <w:tab/>
      </w:r>
    </w:p>
    <w:p w:rsidR="00AD3AAE" w:rsidRPr="00A30FB3" w:rsidRDefault="00AD3AAE" w:rsidP="00362D31">
      <w:pPr>
        <w:spacing w:before="120" w:after="0" w:line="240" w:lineRule="auto"/>
        <w:jc w:val="both"/>
        <w:rPr>
          <w:rFonts w:ascii="Times New Roman" w:eastAsia="Times New Roman" w:hAnsi="Times New Roman" w:cs="Times New Roman"/>
          <w:color w:val="000000"/>
          <w:sz w:val="26"/>
          <w:szCs w:val="26"/>
        </w:rPr>
      </w:pPr>
      <w:r w:rsidRPr="00A30FB3">
        <w:rPr>
          <w:rFonts w:ascii="Times New Roman" w:eastAsia="Times New Roman" w:hAnsi="Times New Roman" w:cs="Times New Roman"/>
          <w:b/>
          <w:color w:val="000000"/>
          <w:sz w:val="26"/>
          <w:szCs w:val="26"/>
        </w:rPr>
        <w:lastRenderedPageBreak/>
        <w:t>5. Nội dung:</w:t>
      </w:r>
      <w:r w:rsidRPr="00A30FB3">
        <w:rPr>
          <w:rFonts w:ascii="Times New Roman" w:eastAsia="Times New Roman" w:hAnsi="Times New Roman" w:cs="Times New Roman"/>
          <w:color w:val="000000"/>
          <w:sz w:val="26"/>
          <w:szCs w:val="26"/>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AD3AAE" w:rsidRPr="00A30FB3" w:rsidTr="00BD3CE7">
        <w:tc>
          <w:tcPr>
            <w:tcW w:w="675" w:type="dxa"/>
            <w:vMerge w:val="restart"/>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STT</w:t>
            </w:r>
          </w:p>
        </w:tc>
        <w:tc>
          <w:tcPr>
            <w:tcW w:w="5812" w:type="dxa"/>
            <w:vMerge w:val="restart"/>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Chương/Chủ đề</w:t>
            </w:r>
          </w:p>
        </w:tc>
        <w:tc>
          <w:tcPr>
            <w:tcW w:w="1464" w:type="dxa"/>
            <w:vMerge w:val="restart"/>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Nhằm đạt KQHT</w:t>
            </w:r>
          </w:p>
        </w:tc>
        <w:tc>
          <w:tcPr>
            <w:tcW w:w="1643" w:type="dxa"/>
            <w:gridSpan w:val="2"/>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Số tiết</w:t>
            </w:r>
          </w:p>
        </w:tc>
      </w:tr>
      <w:tr w:rsidR="00AD3AAE" w:rsidRPr="00A30FB3" w:rsidTr="00BD3CE7">
        <w:tc>
          <w:tcPr>
            <w:tcW w:w="675" w:type="dxa"/>
            <w:vMerge/>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p>
        </w:tc>
        <w:tc>
          <w:tcPr>
            <w:tcW w:w="5812" w:type="dxa"/>
            <w:vMerge/>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p>
        </w:tc>
        <w:tc>
          <w:tcPr>
            <w:tcW w:w="1464" w:type="dxa"/>
            <w:vMerge/>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p>
        </w:tc>
        <w:tc>
          <w:tcPr>
            <w:tcW w:w="837" w:type="dxa"/>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LT</w:t>
            </w:r>
          </w:p>
        </w:tc>
        <w:tc>
          <w:tcPr>
            <w:tcW w:w="806" w:type="dxa"/>
            <w:shd w:val="clear" w:color="auto" w:fill="auto"/>
            <w:vAlign w:val="center"/>
          </w:tcPr>
          <w:p w:rsidR="00AD3AAE" w:rsidRPr="00A30FB3" w:rsidRDefault="00AD3AAE" w:rsidP="00AD3AAE">
            <w:pPr>
              <w:spacing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TH</w:t>
            </w:r>
          </w:p>
        </w:tc>
      </w:tr>
      <w:tr w:rsidR="00A30FB3" w:rsidRPr="00A30FB3" w:rsidTr="00A340DC">
        <w:trPr>
          <w:trHeight w:val="4044"/>
        </w:trPr>
        <w:tc>
          <w:tcPr>
            <w:tcW w:w="675"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1</w:t>
            </w:r>
          </w:p>
          <w:p w:rsidR="00A30FB3" w:rsidRPr="00A30FB3" w:rsidRDefault="00A30FB3" w:rsidP="00A30FB3">
            <w:pPr>
              <w:spacing w:before="60"/>
              <w:jc w:val="center"/>
              <w:rPr>
                <w:rFonts w:ascii="Times New Roman" w:hAnsi="Times New Roman" w:cs="Times New Roman"/>
                <w:color w:val="000000"/>
                <w:sz w:val="26"/>
                <w:szCs w:val="26"/>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1.1</w:t>
            </w:r>
          </w:p>
          <w:p w:rsidR="00A30FB3" w:rsidRPr="00A30FB3" w:rsidRDefault="00A30FB3" w:rsidP="00A30FB3">
            <w:pPr>
              <w:spacing w:before="60"/>
              <w:jc w:val="center"/>
              <w:rPr>
                <w:rFonts w:ascii="Times New Roman" w:hAnsi="Times New Roman" w:cs="Times New Roman"/>
                <w:color w:val="000000"/>
                <w:sz w:val="26"/>
                <w:szCs w:val="26"/>
              </w:rPr>
            </w:pPr>
          </w:p>
          <w:p w:rsidR="00A30FB3" w:rsidRPr="00A30FB3" w:rsidRDefault="00A30FB3" w:rsidP="00A30FB3">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rPr>
              <w:t>1.2</w:t>
            </w:r>
          </w:p>
          <w:p w:rsidR="00A30FB3" w:rsidRPr="00A30FB3" w:rsidRDefault="00A30FB3" w:rsidP="00A30FB3">
            <w:pPr>
              <w:spacing w:before="60"/>
              <w:jc w:val="center"/>
              <w:rPr>
                <w:rFonts w:ascii="Times New Roman" w:hAnsi="Times New Roman" w:cs="Times New Roman"/>
                <w:color w:val="000000"/>
                <w:sz w:val="26"/>
                <w:szCs w:val="26"/>
              </w:rPr>
            </w:pPr>
          </w:p>
          <w:p w:rsidR="00A30FB3" w:rsidRDefault="00A30FB3" w:rsidP="00A30FB3">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rPr>
              <w:t>1.3</w:t>
            </w:r>
          </w:p>
          <w:p w:rsidR="00A30FB3" w:rsidRPr="00A30FB3" w:rsidRDefault="00A30FB3" w:rsidP="00A30FB3">
            <w:pPr>
              <w:rPr>
                <w:rFonts w:ascii="Times New Roman" w:hAnsi="Times New Roman" w:cs="Times New Roman"/>
                <w:sz w:val="26"/>
                <w:szCs w:val="26"/>
              </w:rPr>
            </w:pPr>
          </w:p>
          <w:p w:rsidR="00A30FB3" w:rsidRDefault="00A30FB3" w:rsidP="00A30FB3">
            <w:pPr>
              <w:rPr>
                <w:rFonts w:ascii="Times New Roman" w:hAnsi="Times New Roman" w:cs="Times New Roman"/>
                <w:sz w:val="26"/>
                <w:szCs w:val="26"/>
              </w:rPr>
            </w:pPr>
          </w:p>
          <w:p w:rsidR="00A30FB3" w:rsidRPr="00A30FB3" w:rsidRDefault="00A30FB3" w:rsidP="00A30FB3">
            <w:pPr>
              <w:rPr>
                <w:rFonts w:ascii="Times New Roman" w:hAnsi="Times New Roman" w:cs="Times New Roman"/>
                <w:sz w:val="26"/>
                <w:szCs w:val="26"/>
              </w:rPr>
            </w:pPr>
          </w:p>
        </w:tc>
        <w:tc>
          <w:tcPr>
            <w:tcW w:w="5812" w:type="dxa"/>
            <w:shd w:val="clear" w:color="auto" w:fill="auto"/>
          </w:tcPr>
          <w:p w:rsidR="00A30FB3" w:rsidRPr="00A30FB3" w:rsidRDefault="00A30FB3" w:rsidP="00A30FB3">
            <w:pPr>
              <w:spacing w:before="60"/>
              <w:rPr>
                <w:rFonts w:ascii="Times New Roman" w:hAnsi="Times New Roman" w:cs="Times New Roman"/>
                <w:sz w:val="26"/>
                <w:szCs w:val="26"/>
                <w:lang w:val="vi-VN"/>
              </w:rPr>
            </w:pPr>
            <w:r w:rsidRPr="00A30FB3">
              <w:rPr>
                <w:rFonts w:ascii="Times New Roman" w:eastAsia="Calibri" w:hAnsi="Times New Roman" w:cs="Times New Roman"/>
                <w:b/>
                <w:bCs/>
                <w:sz w:val="26"/>
                <w:szCs w:val="26"/>
                <w:lang w:val="vi-VN"/>
              </w:rPr>
              <w:t>Thành ph</w:t>
            </w:r>
            <w:r w:rsidRPr="00A30FB3">
              <w:rPr>
                <w:rFonts w:ascii="Times New Roman" w:eastAsia="TimesNewRomanPS-BoldMT" w:hAnsi="Times New Roman" w:cs="Times New Roman"/>
                <w:b/>
                <w:bCs/>
                <w:sz w:val="26"/>
                <w:szCs w:val="26"/>
                <w:lang w:val="vi-VN"/>
              </w:rPr>
              <w:t>ần hóa học v</w:t>
            </w:r>
            <w:r w:rsidRPr="00A30FB3">
              <w:rPr>
                <w:rFonts w:ascii="Times New Roman" w:eastAsia="Calibri" w:hAnsi="Times New Roman" w:cs="Times New Roman"/>
                <w:b/>
                <w:bCs/>
                <w:sz w:val="26"/>
                <w:szCs w:val="26"/>
                <w:lang w:val="vi-VN"/>
              </w:rPr>
              <w:t>à giá tr</w:t>
            </w:r>
            <w:r w:rsidRPr="00A30FB3">
              <w:rPr>
                <w:rFonts w:ascii="Times New Roman" w:eastAsia="TimesNewRomanPS-BoldMT" w:hAnsi="Times New Roman" w:cs="Times New Roman"/>
                <w:b/>
                <w:bCs/>
                <w:sz w:val="26"/>
                <w:szCs w:val="26"/>
                <w:lang w:val="vi-VN"/>
              </w:rPr>
              <w:t>ị dinh dưỡng của thực phẩm</w:t>
            </w:r>
            <w:r w:rsidRPr="00A30FB3">
              <w:rPr>
                <w:rFonts w:ascii="Times New Roman" w:hAnsi="Times New Roman" w:cs="Times New Roman"/>
                <w:sz w:val="26"/>
                <w:szCs w:val="26"/>
                <w:lang w:val="vi-VN"/>
              </w:rPr>
              <w:t xml:space="preserve"> </w:t>
            </w:r>
          </w:p>
          <w:p w:rsidR="00A30FB3" w:rsidRPr="00A30FB3" w:rsidRDefault="00A30FB3" w:rsidP="00A30FB3">
            <w:pPr>
              <w:autoSpaceDE w:val="0"/>
              <w:autoSpaceDN w:val="0"/>
              <w:adjustRightInd w:val="0"/>
              <w:rPr>
                <w:rFonts w:ascii="Times New Roman" w:eastAsia="TimesNewRomanPSMT" w:hAnsi="Times New Roman" w:cs="Times New Roman"/>
                <w:sz w:val="26"/>
                <w:szCs w:val="26"/>
                <w:lang w:val="vi-VN"/>
              </w:rPr>
            </w:pPr>
            <w:r w:rsidRPr="00A30FB3">
              <w:rPr>
                <w:rFonts w:ascii="Times New Roman" w:eastAsia="Calibri" w:hAnsi="Times New Roman" w:cs="Times New Roman"/>
                <w:sz w:val="26"/>
                <w:szCs w:val="26"/>
                <w:lang w:val="vi-VN"/>
              </w:rPr>
              <w:t>Gi</w:t>
            </w:r>
            <w:r w:rsidRPr="00A30FB3">
              <w:rPr>
                <w:rFonts w:ascii="Times New Roman" w:eastAsia="TimesNewRomanPSMT" w:hAnsi="Times New Roman" w:cs="Times New Roman"/>
                <w:sz w:val="26"/>
                <w:szCs w:val="26"/>
                <w:lang w:val="vi-VN"/>
              </w:rPr>
              <w:t>ới thiệu về thực phẩm,</w:t>
            </w:r>
          </w:p>
          <w:p w:rsidR="00A30FB3" w:rsidRPr="00A30FB3" w:rsidRDefault="00A30FB3" w:rsidP="00A30FB3">
            <w:pPr>
              <w:spacing w:before="60"/>
              <w:rPr>
                <w:rFonts w:ascii="Times New Roman" w:eastAsia="Calibri" w:hAnsi="Times New Roman" w:cs="Times New Roman"/>
                <w:sz w:val="26"/>
                <w:szCs w:val="26"/>
                <w:lang w:val="vi-VN"/>
              </w:rPr>
            </w:pPr>
            <w:r w:rsidRPr="00A30FB3">
              <w:rPr>
                <w:rFonts w:ascii="Times New Roman" w:eastAsia="Calibri" w:hAnsi="Times New Roman" w:cs="Times New Roman"/>
                <w:sz w:val="26"/>
                <w:szCs w:val="26"/>
                <w:lang w:val="vi-VN"/>
              </w:rPr>
              <w:t>các d</w:t>
            </w:r>
            <w:r w:rsidRPr="00A30FB3">
              <w:rPr>
                <w:rFonts w:ascii="Times New Roman" w:eastAsia="TimesNewRomanPSMT" w:hAnsi="Times New Roman" w:cs="Times New Roman"/>
                <w:sz w:val="26"/>
                <w:szCs w:val="26"/>
                <w:lang w:val="vi-VN"/>
              </w:rPr>
              <w:t>ạng nguy</w:t>
            </w:r>
            <w:r w:rsidRPr="00A30FB3">
              <w:rPr>
                <w:rFonts w:ascii="Times New Roman" w:eastAsia="Calibri" w:hAnsi="Times New Roman" w:cs="Times New Roman"/>
                <w:sz w:val="26"/>
                <w:szCs w:val="26"/>
                <w:lang w:val="vi-VN"/>
              </w:rPr>
              <w:t>ên li</w:t>
            </w:r>
            <w:r w:rsidRPr="00A30FB3">
              <w:rPr>
                <w:rFonts w:ascii="Times New Roman" w:eastAsia="TimesNewRomanPSMT" w:hAnsi="Times New Roman" w:cs="Times New Roman"/>
                <w:sz w:val="26"/>
                <w:szCs w:val="26"/>
                <w:lang w:val="vi-VN"/>
              </w:rPr>
              <w:t>ệu chính sử</w:t>
            </w:r>
            <w:r w:rsidRPr="00A30FB3">
              <w:rPr>
                <w:rFonts w:ascii="Times New Roman" w:eastAsia="Calibri" w:hAnsi="Times New Roman" w:cs="Times New Roman"/>
                <w:sz w:val="26"/>
                <w:szCs w:val="26"/>
                <w:lang w:val="vi-VN"/>
              </w:rPr>
              <w:t>d</w:t>
            </w:r>
            <w:r w:rsidRPr="00A30FB3">
              <w:rPr>
                <w:rFonts w:ascii="Times New Roman" w:eastAsia="TimesNewRomanPSMT" w:hAnsi="Times New Roman" w:cs="Times New Roman"/>
                <w:sz w:val="26"/>
                <w:szCs w:val="26"/>
                <w:lang w:val="vi-VN"/>
              </w:rPr>
              <w:t xml:space="preserve">ụng trong thực phẩm (chứcnăng, thành phần hóa học, cấu </w:t>
            </w:r>
            <w:r w:rsidRPr="00A30FB3">
              <w:rPr>
                <w:rFonts w:ascii="Times New Roman" w:eastAsia="Calibri" w:hAnsi="Times New Roman" w:cs="Times New Roman"/>
                <w:sz w:val="26"/>
                <w:szCs w:val="26"/>
                <w:lang w:val="vi-VN"/>
              </w:rPr>
              <w:t>trúc)</w:t>
            </w:r>
          </w:p>
          <w:p w:rsidR="00A30FB3" w:rsidRPr="00A30FB3" w:rsidRDefault="00A30FB3" w:rsidP="00A30FB3">
            <w:pPr>
              <w:autoSpaceDE w:val="0"/>
              <w:autoSpaceDN w:val="0"/>
              <w:adjustRightInd w:val="0"/>
              <w:rPr>
                <w:rFonts w:ascii="Times New Roman" w:eastAsia="Calibri" w:hAnsi="Times New Roman" w:cs="Times New Roman"/>
                <w:sz w:val="26"/>
                <w:szCs w:val="26"/>
                <w:lang w:val="vi-VN"/>
              </w:rPr>
            </w:pPr>
            <w:r w:rsidRPr="00A30FB3">
              <w:rPr>
                <w:rFonts w:ascii="Times New Roman" w:eastAsia="Calibri" w:hAnsi="Times New Roman" w:cs="Times New Roman"/>
                <w:sz w:val="26"/>
                <w:szCs w:val="26"/>
                <w:lang w:val="vi-VN"/>
              </w:rPr>
              <w:t>Giá tr</w:t>
            </w:r>
            <w:r w:rsidRPr="00A30FB3">
              <w:rPr>
                <w:rFonts w:ascii="Times New Roman" w:eastAsia="TimesNewRomanPSMT" w:hAnsi="Times New Roman" w:cs="Times New Roman"/>
                <w:sz w:val="26"/>
                <w:szCs w:val="26"/>
                <w:lang w:val="vi-VN"/>
              </w:rPr>
              <w:t>ị dinh dưỡng v</w:t>
            </w:r>
            <w:r>
              <w:rPr>
                <w:rFonts w:ascii="Times New Roman" w:eastAsia="Calibri" w:hAnsi="Times New Roman" w:cs="Times New Roman"/>
                <w:sz w:val="26"/>
                <w:szCs w:val="26"/>
                <w:lang w:val="vi-VN"/>
              </w:rPr>
              <w:t>à các</w:t>
            </w:r>
            <w:r w:rsidRPr="00A30FB3">
              <w:rPr>
                <w:rFonts w:ascii="Times New Roman" w:eastAsia="Calibri" w:hAnsi="Times New Roman" w:cs="Times New Roman"/>
                <w:sz w:val="26"/>
                <w:szCs w:val="26"/>
                <w:lang w:val="vi-VN"/>
              </w:rPr>
              <w:t xml:space="preserve"> chuy</w:t>
            </w:r>
            <w:r w:rsidRPr="00A30FB3">
              <w:rPr>
                <w:rFonts w:ascii="Times New Roman" w:eastAsia="TimesNewRomanPSMT" w:hAnsi="Times New Roman" w:cs="Times New Roman"/>
                <w:sz w:val="26"/>
                <w:szCs w:val="26"/>
                <w:lang w:val="vi-VN"/>
              </w:rPr>
              <w:t xml:space="preserve">ển hóa cơ bản của thực </w:t>
            </w:r>
            <w:r w:rsidRPr="00A30FB3">
              <w:rPr>
                <w:rFonts w:ascii="Times New Roman" w:eastAsia="Calibri" w:hAnsi="Times New Roman" w:cs="Times New Roman"/>
                <w:sz w:val="26"/>
                <w:szCs w:val="26"/>
                <w:lang w:val="vi-VN"/>
              </w:rPr>
              <w:t>ph</w:t>
            </w:r>
            <w:r w:rsidRPr="00A30FB3">
              <w:rPr>
                <w:rFonts w:ascii="Times New Roman" w:eastAsia="TimesNewRomanPSMT" w:hAnsi="Times New Roman" w:cs="Times New Roman"/>
                <w:sz w:val="26"/>
                <w:szCs w:val="26"/>
                <w:lang w:val="vi-VN"/>
              </w:rPr>
              <w:t>ẩm trong cơ thể người.</w:t>
            </w:r>
            <w:r w:rsidRPr="00A30FB3">
              <w:rPr>
                <w:rFonts w:ascii="Times New Roman" w:hAnsi="Times New Roman" w:cs="Times New Roman"/>
                <w:sz w:val="26"/>
                <w:szCs w:val="26"/>
                <w:lang w:val="vi-VN"/>
              </w:rPr>
              <w:t xml:space="preserve"> </w:t>
            </w:r>
          </w:p>
          <w:p w:rsidR="00A30FB3" w:rsidRPr="00A340DC" w:rsidRDefault="00A30FB3" w:rsidP="00A340DC">
            <w:pPr>
              <w:spacing w:before="60"/>
              <w:rPr>
                <w:rFonts w:ascii="Times New Roman" w:hAnsi="Times New Roman" w:cs="Times New Roman"/>
                <w:color w:val="000000"/>
                <w:sz w:val="26"/>
                <w:szCs w:val="26"/>
                <w:lang w:val="vi-VN"/>
              </w:rPr>
            </w:pPr>
            <w:r w:rsidRPr="00A30FB3">
              <w:rPr>
                <w:rFonts w:ascii="Times New Roman" w:eastAsia="Calibri" w:hAnsi="Times New Roman" w:cs="Times New Roman"/>
                <w:sz w:val="26"/>
                <w:szCs w:val="26"/>
                <w:lang w:val="vi-VN"/>
              </w:rPr>
              <w:t>Vai trò c</w:t>
            </w:r>
            <w:r w:rsidRPr="00A30FB3">
              <w:rPr>
                <w:rFonts w:ascii="Times New Roman" w:eastAsia="TimesNewRomanPSMT" w:hAnsi="Times New Roman" w:cs="Times New Roman"/>
                <w:sz w:val="26"/>
                <w:szCs w:val="26"/>
                <w:lang w:val="vi-VN"/>
              </w:rPr>
              <w:t xml:space="preserve">ủa nước trong chế </w:t>
            </w:r>
            <w:r w:rsidRPr="00A30FB3">
              <w:rPr>
                <w:rFonts w:ascii="Times New Roman" w:eastAsia="Calibri" w:hAnsi="Times New Roman" w:cs="Times New Roman"/>
                <w:sz w:val="26"/>
                <w:szCs w:val="26"/>
                <w:lang w:val="vi-VN"/>
              </w:rPr>
              <w:t>bi</w:t>
            </w:r>
            <w:r w:rsidRPr="00A30FB3">
              <w:rPr>
                <w:rFonts w:ascii="Times New Roman" w:eastAsia="TimesNewRomanPSMT" w:hAnsi="Times New Roman" w:cs="Times New Roman"/>
                <w:sz w:val="26"/>
                <w:szCs w:val="26"/>
                <w:lang w:val="vi-VN"/>
              </w:rPr>
              <w:t>ến v</w:t>
            </w:r>
            <w:r w:rsidRPr="00A30FB3">
              <w:rPr>
                <w:rFonts w:ascii="Times New Roman" w:eastAsia="Calibri" w:hAnsi="Times New Roman" w:cs="Times New Roman"/>
                <w:sz w:val="26"/>
                <w:szCs w:val="26"/>
                <w:lang w:val="vi-VN"/>
              </w:rPr>
              <w:t>à b</w:t>
            </w:r>
            <w:r w:rsidRPr="00A30FB3">
              <w:rPr>
                <w:rFonts w:ascii="Times New Roman" w:eastAsia="TimesNewRomanPSMT" w:hAnsi="Times New Roman" w:cs="Times New Roman"/>
                <w:sz w:val="26"/>
                <w:szCs w:val="26"/>
                <w:lang w:val="vi-VN"/>
              </w:rPr>
              <w:t>ảo quản thực phẩm</w:t>
            </w:r>
          </w:p>
        </w:tc>
        <w:tc>
          <w:tcPr>
            <w:tcW w:w="1464"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lang w:val="nl-NL"/>
              </w:rPr>
            </w:pPr>
          </w:p>
          <w:p w:rsidR="00A30FB3" w:rsidRPr="00A30FB3" w:rsidRDefault="00A30FB3" w:rsidP="00A30FB3">
            <w:pPr>
              <w:spacing w:before="60"/>
              <w:jc w:val="center"/>
              <w:rPr>
                <w:rFonts w:ascii="Times New Roman" w:hAnsi="Times New Roman" w:cs="Times New Roman"/>
                <w:color w:val="000000"/>
                <w:sz w:val="26"/>
                <w:szCs w:val="26"/>
                <w:lang w:val="nl-NL"/>
              </w:rPr>
            </w:pPr>
            <w:r w:rsidRPr="00A30FB3">
              <w:rPr>
                <w:rFonts w:ascii="Times New Roman" w:hAnsi="Times New Roman" w:cs="Times New Roman"/>
                <w:color w:val="000000"/>
                <w:sz w:val="26"/>
                <w:szCs w:val="26"/>
                <w:lang w:val="nl-NL"/>
              </w:rPr>
              <w:t>a,b</w:t>
            </w:r>
          </w:p>
          <w:p w:rsidR="00A30FB3" w:rsidRPr="00A30FB3" w:rsidRDefault="00A30FB3" w:rsidP="00A30FB3">
            <w:pPr>
              <w:spacing w:before="60"/>
              <w:jc w:val="center"/>
              <w:rPr>
                <w:rFonts w:ascii="Times New Roman" w:hAnsi="Times New Roman" w:cs="Times New Roman"/>
                <w:color w:val="000000"/>
                <w:sz w:val="26"/>
                <w:szCs w:val="26"/>
                <w:lang w:val="nl-NL"/>
              </w:rPr>
            </w:pPr>
          </w:p>
          <w:p w:rsidR="00A30FB3" w:rsidRPr="00A30FB3" w:rsidRDefault="00A30FB3" w:rsidP="00A30FB3">
            <w:pPr>
              <w:spacing w:before="60"/>
              <w:jc w:val="center"/>
              <w:rPr>
                <w:rFonts w:ascii="Times New Roman" w:hAnsi="Times New Roman" w:cs="Times New Roman"/>
                <w:color w:val="000000"/>
                <w:sz w:val="26"/>
                <w:szCs w:val="26"/>
                <w:lang w:val="nl-NL"/>
              </w:rPr>
            </w:pPr>
          </w:p>
          <w:p w:rsidR="00A30FB3" w:rsidRPr="00A30FB3" w:rsidRDefault="00A30FB3" w:rsidP="00A30FB3">
            <w:pPr>
              <w:spacing w:before="60"/>
              <w:jc w:val="center"/>
              <w:rPr>
                <w:rFonts w:ascii="Times New Roman" w:hAnsi="Times New Roman" w:cs="Times New Roman"/>
                <w:color w:val="000000"/>
                <w:sz w:val="26"/>
                <w:szCs w:val="26"/>
                <w:lang w:val="nl-NL"/>
              </w:rPr>
            </w:pPr>
          </w:p>
          <w:p w:rsidR="00A30FB3" w:rsidRPr="00A30FB3" w:rsidRDefault="00A30FB3" w:rsidP="00A30FB3">
            <w:pPr>
              <w:spacing w:before="60"/>
              <w:jc w:val="center"/>
              <w:rPr>
                <w:rFonts w:ascii="Times New Roman" w:hAnsi="Times New Roman" w:cs="Times New Roman"/>
                <w:color w:val="000000"/>
                <w:sz w:val="26"/>
                <w:szCs w:val="26"/>
                <w:lang w:val="nl-NL"/>
              </w:rPr>
            </w:pPr>
            <w:r w:rsidRPr="00A30FB3">
              <w:rPr>
                <w:rFonts w:ascii="Times New Roman" w:hAnsi="Times New Roman" w:cs="Times New Roman"/>
                <w:color w:val="000000"/>
                <w:sz w:val="26"/>
                <w:szCs w:val="26"/>
                <w:lang w:val="nl-NL"/>
              </w:rPr>
              <w:t>a,b</w:t>
            </w:r>
          </w:p>
          <w:p w:rsidR="00A30FB3" w:rsidRPr="00A30FB3" w:rsidRDefault="00A340DC" w:rsidP="00A340DC">
            <w:pPr>
              <w:spacing w:before="60"/>
              <w:rPr>
                <w:rFonts w:ascii="Times New Roman" w:hAnsi="Times New Roman" w:cs="Times New Roman"/>
                <w:color w:val="000000"/>
                <w:sz w:val="26"/>
                <w:szCs w:val="26"/>
                <w:lang w:val="nl-NL"/>
              </w:rPr>
            </w:pPr>
            <w:r>
              <w:rPr>
                <w:rFonts w:ascii="Times New Roman" w:hAnsi="Times New Roman" w:cs="Times New Roman"/>
                <w:color w:val="000000"/>
                <w:sz w:val="26"/>
                <w:szCs w:val="26"/>
                <w:lang w:val="nl-NL"/>
              </w:rPr>
              <w:t xml:space="preserve">         </w:t>
            </w:r>
            <w:r w:rsidR="00A30FB3" w:rsidRPr="00A30FB3">
              <w:rPr>
                <w:rFonts w:ascii="Times New Roman" w:hAnsi="Times New Roman" w:cs="Times New Roman"/>
                <w:color w:val="000000"/>
                <w:sz w:val="26"/>
                <w:szCs w:val="26"/>
                <w:lang w:val="nl-NL"/>
              </w:rPr>
              <w:t>a,c</w:t>
            </w:r>
          </w:p>
        </w:tc>
        <w:tc>
          <w:tcPr>
            <w:tcW w:w="837"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nl-NL"/>
              </w:rPr>
            </w:pPr>
            <w:r w:rsidRPr="00A30FB3">
              <w:rPr>
                <w:rFonts w:ascii="Times New Roman" w:eastAsia="Times New Roman" w:hAnsi="Times New Roman" w:cs="Times New Roman"/>
                <w:color w:val="000000"/>
                <w:sz w:val="26"/>
                <w:szCs w:val="26"/>
                <w:lang w:val="nl-NL"/>
              </w:rPr>
              <w:t>13</w:t>
            </w:r>
          </w:p>
        </w:tc>
        <w:tc>
          <w:tcPr>
            <w:tcW w:w="806"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nl-NL"/>
              </w:rPr>
            </w:pPr>
          </w:p>
        </w:tc>
      </w:tr>
      <w:tr w:rsidR="00A30FB3" w:rsidRPr="00A30FB3" w:rsidTr="00BD3CE7">
        <w:tc>
          <w:tcPr>
            <w:tcW w:w="675"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2.1</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2.2</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2.3</w:t>
            </w:r>
          </w:p>
          <w:p w:rsidR="00A30FB3" w:rsidRPr="00A30FB3" w:rsidRDefault="00A30FB3" w:rsidP="00A30FB3">
            <w:pPr>
              <w:spacing w:before="60"/>
              <w:rPr>
                <w:rFonts w:ascii="Times New Roman" w:hAnsi="Times New Roman" w:cs="Times New Roman"/>
                <w:color w:val="000000"/>
                <w:sz w:val="26"/>
                <w:szCs w:val="26"/>
              </w:rPr>
            </w:pPr>
          </w:p>
        </w:tc>
        <w:tc>
          <w:tcPr>
            <w:tcW w:w="5812" w:type="dxa"/>
            <w:shd w:val="clear" w:color="auto" w:fill="auto"/>
          </w:tcPr>
          <w:p w:rsidR="00A30FB3" w:rsidRPr="00A30FB3" w:rsidRDefault="00A30FB3" w:rsidP="00A30FB3">
            <w:pPr>
              <w:spacing w:before="60"/>
              <w:rPr>
                <w:rFonts w:ascii="Times New Roman" w:hAnsi="Times New Roman" w:cs="Times New Roman"/>
                <w:sz w:val="26"/>
                <w:szCs w:val="26"/>
                <w:lang w:val="vi-VN"/>
              </w:rPr>
            </w:pPr>
            <w:r w:rsidRPr="00A30FB3">
              <w:rPr>
                <w:rFonts w:ascii="Times New Roman" w:eastAsia="Calibri" w:hAnsi="Times New Roman" w:cs="Times New Roman"/>
                <w:b/>
                <w:bCs/>
                <w:sz w:val="26"/>
                <w:szCs w:val="26"/>
                <w:lang w:val="vi-VN"/>
              </w:rPr>
              <w:t>S</w:t>
            </w:r>
            <w:r w:rsidRPr="00A30FB3">
              <w:rPr>
                <w:rFonts w:ascii="Times New Roman" w:eastAsia="TimesNewRomanPS-BoldMT" w:hAnsi="Times New Roman" w:cs="Times New Roman"/>
                <w:b/>
                <w:bCs/>
                <w:sz w:val="26"/>
                <w:szCs w:val="26"/>
                <w:lang w:val="vi-VN"/>
              </w:rPr>
              <w:t>ự biến đổi chất lượng và hư hỏng thực phẩm</w:t>
            </w:r>
            <w:r w:rsidRPr="00A30FB3">
              <w:rPr>
                <w:rFonts w:ascii="Times New Roman" w:hAnsi="Times New Roman" w:cs="Times New Roman"/>
                <w:b/>
                <w:bCs/>
                <w:sz w:val="26"/>
                <w:szCs w:val="26"/>
                <w:lang w:val="vi-VN"/>
              </w:rPr>
              <w:t xml:space="preserve"> </w:t>
            </w:r>
          </w:p>
          <w:p w:rsidR="00A30FB3" w:rsidRPr="00A30FB3" w:rsidRDefault="00A30FB3" w:rsidP="00A30FB3">
            <w:pPr>
              <w:spacing w:before="60"/>
              <w:rPr>
                <w:rFonts w:ascii="Times New Roman" w:hAnsi="Times New Roman" w:cs="Times New Roman"/>
                <w:color w:val="000000"/>
                <w:sz w:val="26"/>
                <w:szCs w:val="26"/>
                <w:lang w:val="vi-VN"/>
              </w:rPr>
            </w:pPr>
            <w:r w:rsidRPr="00A30FB3">
              <w:rPr>
                <w:rFonts w:ascii="Times New Roman" w:eastAsia="Calibri" w:hAnsi="Times New Roman" w:cs="Times New Roman"/>
                <w:sz w:val="26"/>
                <w:szCs w:val="26"/>
                <w:lang w:val="vi-VN"/>
              </w:rPr>
              <w:t>Bi</w:t>
            </w:r>
            <w:r w:rsidRPr="00A30FB3">
              <w:rPr>
                <w:rFonts w:ascii="Times New Roman" w:eastAsia="TimesNewRomanPSMT" w:hAnsi="Times New Roman" w:cs="Times New Roman"/>
                <w:sz w:val="26"/>
                <w:szCs w:val="26"/>
                <w:lang w:val="vi-VN"/>
              </w:rPr>
              <w:t>ến đổi vật lý</w:t>
            </w:r>
            <w:r w:rsidRPr="00A30FB3">
              <w:rPr>
                <w:rFonts w:ascii="Times New Roman" w:hAnsi="Times New Roman" w:cs="Times New Roman"/>
                <w:color w:val="000000"/>
                <w:sz w:val="26"/>
                <w:szCs w:val="26"/>
                <w:lang w:val="vi-VN"/>
              </w:rPr>
              <w:t xml:space="preserve"> và hóa sinh</w:t>
            </w:r>
          </w:p>
          <w:p w:rsidR="00A30FB3" w:rsidRPr="00A340DC" w:rsidRDefault="00A30FB3" w:rsidP="00A30FB3">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lang w:val="vi-VN"/>
              </w:rPr>
              <w:t xml:space="preserve"> </w:t>
            </w:r>
            <w:r w:rsidRPr="00A30FB3">
              <w:rPr>
                <w:rFonts w:ascii="Times New Roman" w:eastAsia="Calibri" w:hAnsi="Times New Roman" w:cs="Times New Roman"/>
                <w:sz w:val="26"/>
                <w:szCs w:val="26"/>
              </w:rPr>
              <w:t>Bi</w:t>
            </w:r>
            <w:r w:rsidRPr="00A30FB3">
              <w:rPr>
                <w:rFonts w:ascii="Times New Roman" w:eastAsia="TimesNewRomanPSMT" w:hAnsi="Times New Roman" w:cs="Times New Roman"/>
                <w:sz w:val="26"/>
                <w:szCs w:val="26"/>
              </w:rPr>
              <w:t>ến đổi do vi sinh vật</w:t>
            </w:r>
          </w:p>
          <w:p w:rsidR="00A30FB3" w:rsidRPr="00A30FB3" w:rsidRDefault="00A30FB3" w:rsidP="00A30FB3">
            <w:pPr>
              <w:autoSpaceDE w:val="0"/>
              <w:autoSpaceDN w:val="0"/>
              <w:adjustRightInd w:val="0"/>
              <w:rPr>
                <w:rFonts w:ascii="Times New Roman" w:eastAsia="TimesNewRomanPSMT" w:hAnsi="Times New Roman" w:cs="Times New Roman"/>
                <w:sz w:val="26"/>
                <w:szCs w:val="26"/>
              </w:rPr>
            </w:pPr>
            <w:r w:rsidRPr="00A30FB3">
              <w:rPr>
                <w:rFonts w:ascii="Times New Roman" w:eastAsia="Calibri" w:hAnsi="Times New Roman" w:cs="Times New Roman"/>
                <w:sz w:val="26"/>
                <w:szCs w:val="26"/>
              </w:rPr>
              <w:t>Phân tích s</w:t>
            </w:r>
            <w:r w:rsidRPr="00A30FB3">
              <w:rPr>
                <w:rFonts w:ascii="Times New Roman" w:eastAsia="TimesNewRomanPSMT" w:hAnsi="Times New Roman" w:cs="Times New Roman"/>
                <w:sz w:val="26"/>
                <w:szCs w:val="26"/>
              </w:rPr>
              <w:t>ự biến đổi chấ</w:t>
            </w:r>
            <w:r w:rsidR="00A340DC">
              <w:rPr>
                <w:rFonts w:ascii="Times New Roman" w:eastAsia="TimesNewRomanPSMT" w:hAnsi="Times New Roman" w:cs="Times New Roman"/>
                <w:sz w:val="26"/>
                <w:szCs w:val="26"/>
              </w:rPr>
              <w:t xml:space="preserve">t </w:t>
            </w:r>
            <w:r w:rsidRPr="00A30FB3">
              <w:rPr>
                <w:rFonts w:ascii="Times New Roman" w:eastAsia="TimesNewRomanPSMT" w:hAnsi="Times New Roman" w:cs="Times New Roman"/>
                <w:sz w:val="26"/>
                <w:szCs w:val="26"/>
              </w:rPr>
              <w:t>lượng và hư hỏng đối với</w:t>
            </w:r>
          </w:p>
          <w:p w:rsidR="00A30FB3" w:rsidRPr="00A340DC" w:rsidRDefault="00A30FB3" w:rsidP="00A340DC">
            <w:pPr>
              <w:autoSpaceDE w:val="0"/>
              <w:autoSpaceDN w:val="0"/>
              <w:adjustRightInd w:val="0"/>
              <w:rPr>
                <w:rFonts w:ascii="Times New Roman" w:eastAsia="TimesNewRomanPSMT" w:hAnsi="Times New Roman" w:cs="Times New Roman"/>
                <w:sz w:val="26"/>
                <w:szCs w:val="26"/>
              </w:rPr>
            </w:pPr>
            <w:r w:rsidRPr="00A30FB3">
              <w:rPr>
                <w:rFonts w:ascii="Times New Roman" w:eastAsia="Calibri" w:hAnsi="Times New Roman" w:cs="Times New Roman"/>
                <w:sz w:val="26"/>
                <w:szCs w:val="26"/>
              </w:rPr>
              <w:t>t</w:t>
            </w:r>
            <w:r w:rsidRPr="00A30FB3">
              <w:rPr>
                <w:rFonts w:ascii="Times New Roman" w:eastAsia="TimesNewRomanPSMT" w:hAnsi="Times New Roman" w:cs="Times New Roman"/>
                <w:sz w:val="26"/>
                <w:szCs w:val="26"/>
              </w:rPr>
              <w:t>ừng dạng nguy</w:t>
            </w:r>
            <w:r w:rsidRPr="00A30FB3">
              <w:rPr>
                <w:rFonts w:ascii="Times New Roman" w:eastAsia="Calibri" w:hAnsi="Times New Roman" w:cs="Times New Roman"/>
                <w:sz w:val="26"/>
                <w:szCs w:val="26"/>
              </w:rPr>
              <w:t>ên li</w:t>
            </w:r>
            <w:r w:rsidRPr="00A30FB3">
              <w:rPr>
                <w:rFonts w:ascii="Times New Roman" w:eastAsia="TimesNewRomanPSMT" w:hAnsi="Times New Roman" w:cs="Times New Roman"/>
                <w:sz w:val="26"/>
                <w:szCs w:val="26"/>
              </w:rPr>
              <w:t>ệu thự</w:t>
            </w:r>
            <w:r w:rsidR="00A340DC">
              <w:rPr>
                <w:rFonts w:ascii="Times New Roman" w:eastAsia="TimesNewRomanPSMT" w:hAnsi="Times New Roman" w:cs="Times New Roman"/>
                <w:sz w:val="26"/>
                <w:szCs w:val="26"/>
              </w:rPr>
              <w:t xml:space="preserve">c </w:t>
            </w:r>
            <w:r w:rsidRPr="00A30FB3">
              <w:rPr>
                <w:rFonts w:ascii="Times New Roman" w:eastAsia="Calibri" w:hAnsi="Times New Roman" w:cs="Times New Roman"/>
                <w:sz w:val="26"/>
                <w:szCs w:val="26"/>
              </w:rPr>
              <w:t>ph</w:t>
            </w:r>
            <w:r w:rsidRPr="00A30FB3">
              <w:rPr>
                <w:rFonts w:ascii="Times New Roman" w:eastAsia="TimesNewRomanPSMT" w:hAnsi="Times New Roman" w:cs="Times New Roman"/>
                <w:sz w:val="26"/>
                <w:szCs w:val="26"/>
              </w:rPr>
              <w:t>ẩm</w:t>
            </w:r>
          </w:p>
        </w:tc>
        <w:tc>
          <w:tcPr>
            <w:tcW w:w="1464"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lang w:val="vi-VN"/>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a,c</w:t>
            </w:r>
          </w:p>
          <w:p w:rsidR="00A340DC" w:rsidRDefault="00A340DC" w:rsidP="00A340DC">
            <w:pPr>
              <w:spacing w:before="6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30FB3" w:rsidRPr="00A30FB3">
              <w:rPr>
                <w:rFonts w:ascii="Times New Roman" w:hAnsi="Times New Roman" w:cs="Times New Roman"/>
                <w:color w:val="000000"/>
                <w:sz w:val="26"/>
                <w:szCs w:val="26"/>
              </w:rPr>
              <w:t>a,c</w:t>
            </w:r>
          </w:p>
          <w:p w:rsidR="00A30FB3" w:rsidRPr="00A30FB3" w:rsidRDefault="00A340DC" w:rsidP="00A340DC">
            <w:pPr>
              <w:spacing w:before="6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30FB3" w:rsidRPr="00A30FB3">
              <w:rPr>
                <w:rFonts w:ascii="Times New Roman" w:hAnsi="Times New Roman" w:cs="Times New Roman"/>
                <w:color w:val="000000"/>
                <w:sz w:val="26"/>
                <w:szCs w:val="26"/>
              </w:rPr>
              <w:t>a,c</w:t>
            </w:r>
          </w:p>
        </w:tc>
        <w:tc>
          <w:tcPr>
            <w:tcW w:w="837"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13</w:t>
            </w:r>
          </w:p>
        </w:tc>
        <w:tc>
          <w:tcPr>
            <w:tcW w:w="806"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3</w:t>
            </w:r>
          </w:p>
          <w:p w:rsidR="00A30FB3" w:rsidRPr="00A30FB3" w:rsidRDefault="00A30FB3" w:rsidP="00A30FB3">
            <w:pPr>
              <w:spacing w:before="60"/>
              <w:jc w:val="center"/>
              <w:rPr>
                <w:rFonts w:ascii="Times New Roman" w:hAnsi="Times New Roman" w:cs="Times New Roman"/>
                <w:color w:val="000000"/>
                <w:sz w:val="26"/>
                <w:szCs w:val="26"/>
              </w:rPr>
            </w:pPr>
          </w:p>
          <w:p w:rsidR="00A30FB3" w:rsidRPr="00A30FB3" w:rsidRDefault="00A30FB3" w:rsidP="00A340DC">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rPr>
              <w:t>3.1</w:t>
            </w:r>
          </w:p>
          <w:p w:rsidR="00A340DC" w:rsidRDefault="00A340DC" w:rsidP="00A340DC">
            <w:pPr>
              <w:spacing w:before="60"/>
              <w:rPr>
                <w:rFonts w:ascii="Times New Roman" w:hAnsi="Times New Roman" w:cs="Times New Roman"/>
                <w:color w:val="000000"/>
                <w:sz w:val="26"/>
                <w:szCs w:val="26"/>
              </w:rPr>
            </w:pPr>
          </w:p>
          <w:p w:rsidR="00A30FB3" w:rsidRPr="00A30FB3" w:rsidRDefault="00A30FB3" w:rsidP="00A340DC">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rPr>
              <w:t>3.2</w:t>
            </w:r>
          </w:p>
          <w:p w:rsidR="00A340DC" w:rsidRDefault="00A340DC" w:rsidP="00A340DC">
            <w:pPr>
              <w:spacing w:before="60"/>
              <w:rPr>
                <w:rFonts w:ascii="Times New Roman" w:hAnsi="Times New Roman" w:cs="Times New Roman"/>
                <w:color w:val="000000"/>
                <w:sz w:val="26"/>
                <w:szCs w:val="26"/>
              </w:rPr>
            </w:pPr>
          </w:p>
          <w:p w:rsidR="00A30FB3" w:rsidRPr="00A30FB3" w:rsidRDefault="00A30FB3" w:rsidP="00A340DC">
            <w:pPr>
              <w:spacing w:before="60"/>
              <w:rPr>
                <w:rFonts w:ascii="Times New Roman" w:hAnsi="Times New Roman" w:cs="Times New Roman"/>
                <w:color w:val="000000"/>
                <w:sz w:val="26"/>
                <w:szCs w:val="26"/>
              </w:rPr>
            </w:pPr>
            <w:r w:rsidRPr="00A30FB3">
              <w:rPr>
                <w:rFonts w:ascii="Times New Roman" w:hAnsi="Times New Roman" w:cs="Times New Roman"/>
                <w:color w:val="000000"/>
                <w:sz w:val="26"/>
                <w:szCs w:val="26"/>
              </w:rPr>
              <w:t>3.3</w:t>
            </w:r>
          </w:p>
        </w:tc>
        <w:tc>
          <w:tcPr>
            <w:tcW w:w="5812" w:type="dxa"/>
            <w:shd w:val="clear" w:color="auto" w:fill="auto"/>
          </w:tcPr>
          <w:p w:rsidR="00A30FB3" w:rsidRPr="00A30FB3" w:rsidRDefault="00A30FB3" w:rsidP="00A30FB3">
            <w:pPr>
              <w:spacing w:before="60"/>
              <w:rPr>
                <w:rFonts w:ascii="Times New Roman" w:hAnsi="Times New Roman" w:cs="Times New Roman"/>
                <w:b/>
                <w:bCs/>
                <w:sz w:val="26"/>
                <w:szCs w:val="26"/>
              </w:rPr>
            </w:pPr>
            <w:r w:rsidRPr="00A30FB3">
              <w:rPr>
                <w:rFonts w:ascii="Times New Roman" w:hAnsi="Times New Roman" w:cs="Times New Roman"/>
                <w:b/>
                <w:bCs/>
                <w:sz w:val="26"/>
                <w:szCs w:val="26"/>
              </w:rPr>
              <w:t>Ứ</w:t>
            </w:r>
            <w:r w:rsidRPr="00A30FB3">
              <w:rPr>
                <w:rFonts w:ascii="Times New Roman" w:hAnsi="Times New Roman" w:cs="Times New Roman"/>
                <w:b/>
                <w:bCs/>
                <w:sz w:val="26"/>
                <w:szCs w:val="26"/>
                <w:lang w:val="vi-VN"/>
              </w:rPr>
              <w:t xml:space="preserve">ng dụng </w:t>
            </w:r>
            <w:r w:rsidRPr="00A30FB3">
              <w:rPr>
                <w:rFonts w:ascii="Times New Roman" w:hAnsi="Times New Roman" w:cs="Times New Roman"/>
                <w:b/>
                <w:bCs/>
                <w:sz w:val="26"/>
                <w:szCs w:val="26"/>
              </w:rPr>
              <w:t>vi sinh vật trong bảo quản và chế biến thực phẩm</w:t>
            </w:r>
          </w:p>
          <w:p w:rsidR="00A30FB3" w:rsidRPr="00FF3C54" w:rsidRDefault="00A30FB3" w:rsidP="00A340DC">
            <w:pPr>
              <w:autoSpaceDE w:val="0"/>
              <w:autoSpaceDN w:val="0"/>
              <w:adjustRightInd w:val="0"/>
              <w:rPr>
                <w:rFonts w:ascii="Times New Roman" w:eastAsia="TimesNewRomanPSMT" w:hAnsi="Times New Roman" w:cs="Times New Roman"/>
                <w:sz w:val="26"/>
                <w:szCs w:val="26"/>
                <w:lang w:val="vi-VN"/>
              </w:rPr>
            </w:pPr>
            <w:r w:rsidRPr="00A30FB3">
              <w:rPr>
                <w:rFonts w:ascii="Times New Roman" w:hAnsi="Times New Roman" w:cs="Times New Roman"/>
                <w:b/>
                <w:sz w:val="26"/>
                <w:szCs w:val="26"/>
                <w:lang w:val="vi-VN"/>
              </w:rPr>
              <w:t xml:space="preserve"> </w:t>
            </w:r>
            <w:r w:rsidRPr="00FF3C54">
              <w:rPr>
                <w:rFonts w:ascii="Times New Roman" w:eastAsia="Calibri" w:hAnsi="Times New Roman" w:cs="Times New Roman"/>
                <w:sz w:val="26"/>
                <w:szCs w:val="26"/>
                <w:lang w:val="vi-VN"/>
              </w:rPr>
              <w:t>H</w:t>
            </w:r>
            <w:r w:rsidRPr="00FF3C54">
              <w:rPr>
                <w:rFonts w:ascii="Times New Roman" w:eastAsia="TimesNewRomanPSMT" w:hAnsi="Times New Roman" w:cs="Times New Roman"/>
                <w:sz w:val="26"/>
                <w:szCs w:val="26"/>
                <w:lang w:val="vi-VN"/>
              </w:rPr>
              <w:t>ệ vi sinh vật có lợi, hệ</w:t>
            </w:r>
            <w:r w:rsidR="00A340DC" w:rsidRPr="00FF3C54">
              <w:rPr>
                <w:rFonts w:ascii="Times New Roman" w:eastAsia="TimesNewRomanPSMT" w:hAnsi="Times New Roman" w:cs="Times New Roman"/>
                <w:sz w:val="26"/>
                <w:szCs w:val="26"/>
                <w:lang w:val="vi-VN"/>
              </w:rPr>
              <w:t xml:space="preserve"> vi </w:t>
            </w:r>
            <w:r w:rsidRPr="00FF3C54">
              <w:rPr>
                <w:rFonts w:ascii="Times New Roman" w:eastAsia="Calibri" w:hAnsi="Times New Roman" w:cs="Times New Roman"/>
                <w:sz w:val="26"/>
                <w:szCs w:val="26"/>
                <w:lang w:val="vi-VN"/>
              </w:rPr>
              <w:t>sinh v</w:t>
            </w:r>
            <w:r w:rsidRPr="00FF3C54">
              <w:rPr>
                <w:rFonts w:ascii="Times New Roman" w:eastAsia="TimesNewRomanPSMT" w:hAnsi="Times New Roman" w:cs="Times New Roman"/>
                <w:sz w:val="26"/>
                <w:szCs w:val="26"/>
                <w:lang w:val="vi-VN"/>
              </w:rPr>
              <w:t>ật có hại và tác độ</w:t>
            </w:r>
            <w:r w:rsidR="00A340DC" w:rsidRPr="00FF3C54">
              <w:rPr>
                <w:rFonts w:ascii="Times New Roman" w:eastAsia="TimesNewRomanPSMT" w:hAnsi="Times New Roman" w:cs="Times New Roman"/>
                <w:sz w:val="26"/>
                <w:szCs w:val="26"/>
                <w:lang w:val="vi-VN"/>
              </w:rPr>
              <w:t xml:space="preserve">ng </w:t>
            </w:r>
            <w:r w:rsidRPr="00FF3C54">
              <w:rPr>
                <w:rFonts w:ascii="Times New Roman" w:eastAsia="Calibri" w:hAnsi="Times New Roman" w:cs="Times New Roman"/>
                <w:sz w:val="26"/>
                <w:szCs w:val="26"/>
                <w:lang w:val="vi-VN"/>
              </w:rPr>
              <w:t>c</w:t>
            </w:r>
            <w:r w:rsidRPr="00FF3C54">
              <w:rPr>
                <w:rFonts w:ascii="Times New Roman" w:eastAsia="TimesNewRomanPSMT" w:hAnsi="Times New Roman" w:cs="Times New Roman"/>
                <w:sz w:val="26"/>
                <w:szCs w:val="26"/>
                <w:lang w:val="vi-VN"/>
              </w:rPr>
              <w:t>ủa chúng đối với thực phẩm</w:t>
            </w:r>
          </w:p>
          <w:p w:rsidR="00A340DC" w:rsidRDefault="00A340DC" w:rsidP="00A340DC">
            <w:pPr>
              <w:autoSpaceDE w:val="0"/>
              <w:autoSpaceDN w:val="0"/>
              <w:adjustRightInd w:val="0"/>
              <w:rPr>
                <w:rFonts w:ascii="Times New Roman" w:eastAsia="Calibri" w:hAnsi="Times New Roman" w:cs="Times New Roman"/>
                <w:sz w:val="26"/>
                <w:szCs w:val="26"/>
                <w:lang w:val="vi-VN"/>
              </w:rPr>
            </w:pPr>
          </w:p>
          <w:p w:rsidR="00A30FB3" w:rsidRPr="00A340DC" w:rsidRDefault="00A30FB3" w:rsidP="00A340DC">
            <w:pPr>
              <w:autoSpaceDE w:val="0"/>
              <w:autoSpaceDN w:val="0"/>
              <w:adjustRightInd w:val="0"/>
              <w:rPr>
                <w:rFonts w:ascii="Times New Roman" w:eastAsia="TimesNewRomanPSMT" w:hAnsi="Times New Roman" w:cs="Times New Roman"/>
                <w:sz w:val="26"/>
                <w:szCs w:val="26"/>
                <w:lang w:val="vi-VN"/>
              </w:rPr>
            </w:pPr>
            <w:r w:rsidRPr="00A30FB3">
              <w:rPr>
                <w:rFonts w:ascii="Times New Roman" w:eastAsia="Calibri" w:hAnsi="Times New Roman" w:cs="Times New Roman"/>
                <w:sz w:val="26"/>
                <w:szCs w:val="26"/>
                <w:lang w:val="vi-VN"/>
              </w:rPr>
              <w:t>Ch</w:t>
            </w:r>
            <w:r w:rsidRPr="00A30FB3">
              <w:rPr>
                <w:rFonts w:ascii="Times New Roman" w:eastAsia="TimesNewRomanPSMT" w:hAnsi="Times New Roman" w:cs="Times New Roman"/>
                <w:sz w:val="26"/>
                <w:szCs w:val="26"/>
                <w:lang w:val="vi-VN"/>
              </w:rPr>
              <w:t>ế biến các sản phẩm thự</w:t>
            </w:r>
            <w:r w:rsidR="00A340DC">
              <w:rPr>
                <w:rFonts w:ascii="Times New Roman" w:eastAsia="TimesNewRomanPSMT" w:hAnsi="Times New Roman" w:cs="Times New Roman"/>
                <w:sz w:val="26"/>
                <w:szCs w:val="26"/>
                <w:lang w:val="vi-VN"/>
              </w:rPr>
              <w:t>c</w:t>
            </w:r>
            <w:r w:rsidR="00A340DC" w:rsidRPr="00A340DC">
              <w:rPr>
                <w:rFonts w:ascii="Times New Roman" w:eastAsia="TimesNewRomanPSMT" w:hAnsi="Times New Roman" w:cs="Times New Roman"/>
                <w:sz w:val="26"/>
                <w:szCs w:val="26"/>
                <w:lang w:val="vi-VN"/>
              </w:rPr>
              <w:t xml:space="preserve"> </w:t>
            </w:r>
            <w:r w:rsidRPr="00A30FB3">
              <w:rPr>
                <w:rFonts w:ascii="Times New Roman" w:eastAsia="Calibri" w:hAnsi="Times New Roman" w:cs="Times New Roman"/>
                <w:sz w:val="26"/>
                <w:szCs w:val="26"/>
                <w:lang w:val="vi-VN"/>
              </w:rPr>
              <w:t>ph</w:t>
            </w:r>
            <w:r w:rsidRPr="00A30FB3">
              <w:rPr>
                <w:rFonts w:ascii="Times New Roman" w:eastAsia="TimesNewRomanPSMT" w:hAnsi="Times New Roman" w:cs="Times New Roman"/>
                <w:sz w:val="26"/>
                <w:szCs w:val="26"/>
                <w:lang w:val="vi-VN"/>
              </w:rPr>
              <w:t>ẩm l</w:t>
            </w:r>
            <w:r w:rsidRPr="00A30FB3">
              <w:rPr>
                <w:rFonts w:ascii="Times New Roman" w:eastAsia="Calibri" w:hAnsi="Times New Roman" w:cs="Times New Roman"/>
                <w:sz w:val="26"/>
                <w:szCs w:val="26"/>
                <w:lang w:val="vi-VN"/>
              </w:rPr>
              <w:t>ên men</w:t>
            </w:r>
          </w:p>
          <w:p w:rsidR="00A340DC" w:rsidRDefault="00A30FB3" w:rsidP="00A340DC">
            <w:pPr>
              <w:autoSpaceDE w:val="0"/>
              <w:autoSpaceDN w:val="0"/>
              <w:adjustRightInd w:val="0"/>
              <w:rPr>
                <w:rFonts w:ascii="Times New Roman" w:hAnsi="Times New Roman" w:cs="Times New Roman"/>
                <w:sz w:val="26"/>
                <w:szCs w:val="26"/>
                <w:lang w:val="vi-VN"/>
              </w:rPr>
            </w:pPr>
            <w:r w:rsidRPr="00A30FB3">
              <w:rPr>
                <w:rFonts w:ascii="Times New Roman" w:hAnsi="Times New Roman" w:cs="Times New Roman"/>
                <w:sz w:val="26"/>
                <w:szCs w:val="26"/>
                <w:lang w:val="vi-VN"/>
              </w:rPr>
              <w:t xml:space="preserve"> </w:t>
            </w:r>
          </w:p>
          <w:p w:rsidR="00A30FB3" w:rsidRPr="00A30FB3" w:rsidRDefault="00A30FB3" w:rsidP="00A340DC">
            <w:pPr>
              <w:autoSpaceDE w:val="0"/>
              <w:autoSpaceDN w:val="0"/>
              <w:adjustRightInd w:val="0"/>
              <w:rPr>
                <w:rFonts w:ascii="Times New Roman" w:hAnsi="Times New Roman" w:cs="Times New Roman"/>
                <w:sz w:val="26"/>
                <w:szCs w:val="26"/>
                <w:lang w:val="vi-VN"/>
              </w:rPr>
            </w:pPr>
            <w:r w:rsidRPr="00A340DC">
              <w:rPr>
                <w:rFonts w:ascii="Times New Roman" w:eastAsia="Calibri" w:hAnsi="Times New Roman" w:cs="Times New Roman"/>
                <w:sz w:val="26"/>
                <w:szCs w:val="26"/>
                <w:lang w:val="vi-VN"/>
              </w:rPr>
              <w:t>Probiotic, prebiotic và</w:t>
            </w:r>
            <w:r w:rsidR="00A340DC">
              <w:rPr>
                <w:rFonts w:ascii="Times New Roman" w:hAnsi="Times New Roman" w:cs="Times New Roman"/>
                <w:sz w:val="26"/>
                <w:szCs w:val="26"/>
              </w:rPr>
              <w:t xml:space="preserve"> </w:t>
            </w:r>
            <w:r w:rsidRPr="00A340DC">
              <w:rPr>
                <w:rFonts w:ascii="Times New Roman" w:eastAsia="Calibri" w:hAnsi="Times New Roman" w:cs="Times New Roman"/>
                <w:sz w:val="26"/>
                <w:szCs w:val="26"/>
                <w:lang w:val="vi-VN"/>
              </w:rPr>
              <w:t>synbiotic</w:t>
            </w:r>
          </w:p>
        </w:tc>
        <w:tc>
          <w:tcPr>
            <w:tcW w:w="1464"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lang w:val="vi-VN"/>
              </w:rPr>
            </w:pPr>
          </w:p>
          <w:p w:rsidR="00A30FB3" w:rsidRPr="00A340DC" w:rsidRDefault="00A30FB3" w:rsidP="00A30FB3">
            <w:pPr>
              <w:spacing w:before="60"/>
              <w:jc w:val="center"/>
              <w:rPr>
                <w:rFonts w:ascii="Times New Roman" w:hAnsi="Times New Roman" w:cs="Times New Roman"/>
                <w:color w:val="000000"/>
                <w:sz w:val="26"/>
                <w:szCs w:val="26"/>
                <w:lang w:val="vi-VN"/>
              </w:rPr>
            </w:pPr>
          </w:p>
          <w:p w:rsidR="00A30FB3" w:rsidRPr="00A340DC" w:rsidRDefault="00A30FB3" w:rsidP="00A30FB3">
            <w:pPr>
              <w:spacing w:before="60"/>
              <w:jc w:val="center"/>
              <w:rPr>
                <w:rFonts w:ascii="Times New Roman" w:hAnsi="Times New Roman" w:cs="Times New Roman"/>
                <w:color w:val="000000"/>
                <w:sz w:val="26"/>
                <w:szCs w:val="26"/>
                <w:lang w:val="vi-VN"/>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a,d,e</w:t>
            </w:r>
          </w:p>
          <w:p w:rsidR="00A30FB3" w:rsidRPr="00A30FB3" w:rsidRDefault="00A340DC" w:rsidP="00A340DC">
            <w:pPr>
              <w:spacing w:before="6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A30FB3" w:rsidRPr="00A30FB3">
              <w:rPr>
                <w:rFonts w:ascii="Times New Roman" w:hAnsi="Times New Roman" w:cs="Times New Roman"/>
                <w:color w:val="000000"/>
                <w:sz w:val="26"/>
                <w:szCs w:val="26"/>
              </w:rPr>
              <w:t>a,d,e</w:t>
            </w:r>
          </w:p>
          <w:p w:rsidR="00A30FB3" w:rsidRPr="00A30FB3" w:rsidRDefault="00A30FB3" w:rsidP="00A30FB3">
            <w:pPr>
              <w:spacing w:before="60"/>
              <w:jc w:val="center"/>
              <w:rPr>
                <w:rFonts w:ascii="Times New Roman" w:hAnsi="Times New Roman" w:cs="Times New Roman"/>
                <w:color w:val="000000"/>
                <w:sz w:val="26"/>
                <w:szCs w:val="26"/>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a,d,e</w:t>
            </w:r>
          </w:p>
        </w:tc>
        <w:tc>
          <w:tcPr>
            <w:tcW w:w="837"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6</w:t>
            </w:r>
          </w:p>
        </w:tc>
        <w:tc>
          <w:tcPr>
            <w:tcW w:w="806"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4</w:t>
            </w:r>
          </w:p>
          <w:p w:rsidR="00A340DC" w:rsidRDefault="00A340DC" w:rsidP="00A30FB3">
            <w:pPr>
              <w:spacing w:before="60"/>
              <w:jc w:val="center"/>
              <w:rPr>
                <w:rFonts w:ascii="Times New Roman" w:hAnsi="Times New Roman" w:cs="Times New Roman"/>
                <w:color w:val="000000"/>
                <w:sz w:val="26"/>
                <w:szCs w:val="26"/>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lastRenderedPageBreak/>
              <w:t>4.1</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4.2</w:t>
            </w:r>
          </w:p>
        </w:tc>
        <w:tc>
          <w:tcPr>
            <w:tcW w:w="5812" w:type="dxa"/>
            <w:shd w:val="clear" w:color="auto" w:fill="auto"/>
          </w:tcPr>
          <w:p w:rsidR="00A340DC" w:rsidRDefault="00A30FB3" w:rsidP="00A30FB3">
            <w:pPr>
              <w:spacing w:line="288" w:lineRule="auto"/>
              <w:jc w:val="both"/>
              <w:rPr>
                <w:rFonts w:ascii="Times New Roman" w:hAnsi="Times New Roman" w:cs="Times New Roman"/>
                <w:b/>
                <w:sz w:val="26"/>
                <w:szCs w:val="26"/>
                <w:lang w:val="vi-VN"/>
              </w:rPr>
            </w:pPr>
            <w:r w:rsidRPr="00A30FB3">
              <w:rPr>
                <w:rFonts w:ascii="Times New Roman" w:hAnsi="Times New Roman" w:cs="Times New Roman"/>
                <w:b/>
                <w:bCs/>
                <w:sz w:val="26"/>
                <w:szCs w:val="26"/>
                <w:lang w:val="vi-VN"/>
              </w:rPr>
              <w:lastRenderedPageBreak/>
              <w:t>Ứng dụng enzyme trong công nghệ thực phẩm</w:t>
            </w:r>
          </w:p>
          <w:p w:rsidR="00A30FB3" w:rsidRPr="00A340DC" w:rsidRDefault="00A30FB3" w:rsidP="00A30FB3">
            <w:pPr>
              <w:spacing w:line="288" w:lineRule="auto"/>
              <w:jc w:val="both"/>
              <w:rPr>
                <w:rFonts w:ascii="Times New Roman" w:hAnsi="Times New Roman" w:cs="Times New Roman"/>
                <w:b/>
                <w:sz w:val="26"/>
                <w:szCs w:val="26"/>
                <w:lang w:val="vi-VN"/>
              </w:rPr>
            </w:pPr>
            <w:r w:rsidRPr="00A30FB3">
              <w:rPr>
                <w:rFonts w:ascii="Times New Roman" w:hAnsi="Times New Roman" w:cs="Times New Roman"/>
                <w:sz w:val="26"/>
                <w:szCs w:val="26"/>
                <w:lang w:val="vi-VN"/>
              </w:rPr>
              <w:lastRenderedPageBreak/>
              <w:t>Tổng quan về enzyme</w:t>
            </w:r>
          </w:p>
          <w:p w:rsidR="00A30FB3" w:rsidRPr="00A30FB3" w:rsidRDefault="00A30FB3" w:rsidP="00A30FB3">
            <w:pPr>
              <w:spacing w:before="60"/>
              <w:rPr>
                <w:rFonts w:ascii="Times New Roman" w:hAnsi="Times New Roman" w:cs="Times New Roman"/>
                <w:color w:val="000000"/>
                <w:sz w:val="26"/>
                <w:szCs w:val="26"/>
                <w:lang w:val="vi-VN"/>
              </w:rPr>
            </w:pPr>
            <w:r w:rsidRPr="00A30FB3">
              <w:rPr>
                <w:rFonts w:ascii="Times New Roman" w:hAnsi="Times New Roman" w:cs="Times New Roman"/>
                <w:sz w:val="26"/>
                <w:szCs w:val="26"/>
                <w:lang w:val="vi-VN"/>
              </w:rPr>
              <w:t>Ứng dụng enzyme trong bảo quản và sản xuất thực phẩm</w:t>
            </w:r>
          </w:p>
        </w:tc>
        <w:tc>
          <w:tcPr>
            <w:tcW w:w="1464"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lang w:val="vi-VN"/>
              </w:rPr>
            </w:pPr>
          </w:p>
          <w:p w:rsidR="00A340DC" w:rsidRPr="00FF3C54" w:rsidRDefault="00A340DC" w:rsidP="00A30FB3">
            <w:pPr>
              <w:spacing w:before="60"/>
              <w:jc w:val="center"/>
              <w:rPr>
                <w:rFonts w:ascii="Times New Roman" w:hAnsi="Times New Roman" w:cs="Times New Roman"/>
                <w:color w:val="000000"/>
                <w:sz w:val="26"/>
                <w:szCs w:val="26"/>
                <w:lang w:val="vi-VN"/>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lastRenderedPageBreak/>
              <w:t>a,d,e</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a,d,e</w:t>
            </w:r>
          </w:p>
        </w:tc>
        <w:tc>
          <w:tcPr>
            <w:tcW w:w="837"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lastRenderedPageBreak/>
              <w:t>8</w:t>
            </w:r>
          </w:p>
        </w:tc>
        <w:tc>
          <w:tcPr>
            <w:tcW w:w="806"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vi-VN"/>
              </w:rPr>
            </w:pPr>
          </w:p>
        </w:tc>
      </w:tr>
      <w:tr w:rsidR="00A30FB3" w:rsidRPr="00A30FB3" w:rsidTr="00BD3CE7">
        <w:tc>
          <w:tcPr>
            <w:tcW w:w="675"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lastRenderedPageBreak/>
              <w:t>5</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5.1</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5.2</w:t>
            </w:r>
          </w:p>
        </w:tc>
        <w:tc>
          <w:tcPr>
            <w:tcW w:w="5812" w:type="dxa"/>
            <w:shd w:val="clear" w:color="auto" w:fill="auto"/>
          </w:tcPr>
          <w:p w:rsidR="00A30FB3" w:rsidRPr="00A30FB3" w:rsidRDefault="00A30FB3" w:rsidP="00A30FB3">
            <w:pPr>
              <w:spacing w:before="60"/>
              <w:rPr>
                <w:rFonts w:ascii="Times New Roman" w:hAnsi="Times New Roman" w:cs="Times New Roman"/>
                <w:b/>
                <w:bCs/>
                <w:sz w:val="26"/>
                <w:szCs w:val="26"/>
              </w:rPr>
            </w:pPr>
            <w:r w:rsidRPr="00A30FB3">
              <w:rPr>
                <w:rFonts w:ascii="Times New Roman" w:hAnsi="Times New Roman" w:cs="Times New Roman"/>
                <w:b/>
                <w:sz w:val="26"/>
                <w:szCs w:val="26"/>
              </w:rPr>
              <w:t>Thực phẩm biến đổi gen</w:t>
            </w:r>
          </w:p>
          <w:p w:rsidR="00A30FB3" w:rsidRPr="00A30FB3" w:rsidRDefault="00A30FB3" w:rsidP="00A30FB3">
            <w:pPr>
              <w:spacing w:before="60"/>
              <w:rPr>
                <w:rFonts w:ascii="Times New Roman" w:hAnsi="Times New Roman" w:cs="Times New Roman"/>
                <w:sz w:val="26"/>
                <w:szCs w:val="26"/>
                <w:vertAlign w:val="superscript"/>
              </w:rPr>
            </w:pPr>
            <w:r w:rsidRPr="00A30FB3">
              <w:rPr>
                <w:rFonts w:ascii="Times New Roman" w:hAnsi="Times New Roman" w:cs="Times New Roman"/>
                <w:sz w:val="26"/>
                <w:szCs w:val="26"/>
              </w:rPr>
              <w:t>Công nghệ gen trong sản xuất một số loại thực phẩm</w:t>
            </w:r>
          </w:p>
          <w:p w:rsidR="00A30FB3" w:rsidRPr="00A30FB3" w:rsidRDefault="00A30FB3" w:rsidP="00A30FB3">
            <w:pPr>
              <w:spacing w:before="60"/>
              <w:rPr>
                <w:rFonts w:ascii="Times New Roman" w:hAnsi="Times New Roman" w:cs="Times New Roman"/>
                <w:sz w:val="26"/>
                <w:szCs w:val="26"/>
              </w:rPr>
            </w:pPr>
            <w:r w:rsidRPr="00A30FB3">
              <w:rPr>
                <w:rFonts w:ascii="Times New Roman" w:hAnsi="Times New Roman" w:cs="Times New Roman"/>
                <w:sz w:val="26"/>
                <w:szCs w:val="26"/>
              </w:rPr>
              <w:t xml:space="preserve"> Các quy định và vấn đề đạo đức đối với thực phẩm chuyển gen.</w:t>
            </w:r>
          </w:p>
        </w:tc>
        <w:tc>
          <w:tcPr>
            <w:tcW w:w="1464" w:type="dxa"/>
            <w:shd w:val="clear" w:color="auto" w:fill="auto"/>
          </w:tcPr>
          <w:p w:rsidR="00A30FB3" w:rsidRPr="00A30FB3" w:rsidRDefault="00A30FB3" w:rsidP="00A30FB3">
            <w:pPr>
              <w:spacing w:before="60"/>
              <w:jc w:val="center"/>
              <w:rPr>
                <w:rFonts w:ascii="Times New Roman" w:hAnsi="Times New Roman" w:cs="Times New Roman"/>
                <w:color w:val="000000"/>
                <w:sz w:val="26"/>
                <w:szCs w:val="26"/>
              </w:rPr>
            </w:pP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a,e,f,g</w:t>
            </w:r>
          </w:p>
          <w:p w:rsidR="00A30FB3" w:rsidRPr="00A30FB3" w:rsidRDefault="00A30FB3" w:rsidP="00A30FB3">
            <w:pPr>
              <w:spacing w:before="60"/>
              <w:jc w:val="center"/>
              <w:rPr>
                <w:rFonts w:ascii="Times New Roman" w:hAnsi="Times New Roman" w:cs="Times New Roman"/>
                <w:color w:val="000000"/>
                <w:sz w:val="26"/>
                <w:szCs w:val="26"/>
              </w:rPr>
            </w:pPr>
            <w:r w:rsidRPr="00A30FB3">
              <w:rPr>
                <w:rFonts w:ascii="Times New Roman" w:hAnsi="Times New Roman" w:cs="Times New Roman"/>
                <w:color w:val="000000"/>
                <w:sz w:val="26"/>
                <w:szCs w:val="26"/>
              </w:rPr>
              <w:t>a,e,f,g</w:t>
            </w:r>
          </w:p>
        </w:tc>
        <w:tc>
          <w:tcPr>
            <w:tcW w:w="837"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5</w:t>
            </w:r>
          </w:p>
        </w:tc>
        <w:tc>
          <w:tcPr>
            <w:tcW w:w="806" w:type="dxa"/>
            <w:shd w:val="clear" w:color="auto" w:fill="auto"/>
          </w:tcPr>
          <w:p w:rsidR="00A30FB3" w:rsidRPr="00A30FB3" w:rsidRDefault="00A30FB3" w:rsidP="00A30FB3">
            <w:pPr>
              <w:spacing w:before="60" w:after="0" w:line="240" w:lineRule="auto"/>
              <w:jc w:val="center"/>
              <w:rPr>
                <w:rFonts w:ascii="Times New Roman" w:eastAsia="Times New Roman" w:hAnsi="Times New Roman" w:cs="Times New Roman"/>
                <w:color w:val="000000"/>
                <w:sz w:val="26"/>
                <w:szCs w:val="26"/>
                <w:lang w:val="vi-VN"/>
              </w:rPr>
            </w:pPr>
          </w:p>
        </w:tc>
      </w:tr>
    </w:tbl>
    <w:p w:rsidR="00AD3AAE" w:rsidRPr="00A30FB3" w:rsidRDefault="00AD3AAE" w:rsidP="00AD3AAE">
      <w:pPr>
        <w:spacing w:before="240" w:after="120" w:line="240" w:lineRule="auto"/>
        <w:jc w:val="both"/>
        <w:rPr>
          <w:rFonts w:ascii="Times New Roman" w:eastAsia="Times New Roman" w:hAnsi="Times New Roman" w:cs="Times New Roman"/>
          <w:b/>
          <w:color w:val="000000"/>
          <w:sz w:val="26"/>
          <w:szCs w:val="26"/>
          <w:lang w:val="vi-VN"/>
        </w:rPr>
      </w:pPr>
      <w:r w:rsidRPr="00A30FB3">
        <w:rPr>
          <w:rFonts w:ascii="Times New Roman" w:eastAsia="Times New Roman" w:hAnsi="Times New Roman" w:cs="Times New Roman"/>
          <w:b/>
          <w:color w:val="000000"/>
          <w:sz w:val="26"/>
          <w:szCs w:val="26"/>
          <w:lang w:val="vi-VN"/>
        </w:rPr>
        <w:t>6. Tài liệu dạy và học:</w:t>
      </w:r>
      <w:r w:rsidRPr="00A30FB3">
        <w:rPr>
          <w:rFonts w:ascii="Times New Roman" w:eastAsia="Times New Roman" w:hAnsi="Times New Roman" w:cs="Times New Roman"/>
          <w:b/>
          <w:color w:val="000000"/>
          <w:sz w:val="26"/>
          <w:szCs w:val="26"/>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548"/>
        <w:gridCol w:w="1807"/>
        <w:gridCol w:w="1092"/>
        <w:gridCol w:w="1163"/>
        <w:gridCol w:w="1607"/>
        <w:gridCol w:w="835"/>
        <w:gridCol w:w="877"/>
      </w:tblGrid>
      <w:tr w:rsidR="00AD3AAE" w:rsidRPr="00A30FB3" w:rsidTr="008948CF">
        <w:tc>
          <w:tcPr>
            <w:tcW w:w="650"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color w:val="000000"/>
                <w:sz w:val="26"/>
                <w:szCs w:val="26"/>
              </w:rPr>
              <w:t>STT</w:t>
            </w:r>
          </w:p>
        </w:tc>
        <w:tc>
          <w:tcPr>
            <w:tcW w:w="1548"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Tên tác giả</w:t>
            </w:r>
          </w:p>
        </w:tc>
        <w:tc>
          <w:tcPr>
            <w:tcW w:w="1807"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Tên tài liệu</w:t>
            </w:r>
          </w:p>
        </w:tc>
        <w:tc>
          <w:tcPr>
            <w:tcW w:w="1092"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Năm xuất bản</w:t>
            </w:r>
          </w:p>
        </w:tc>
        <w:tc>
          <w:tcPr>
            <w:tcW w:w="1163"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Nhà xuất bản</w:t>
            </w:r>
          </w:p>
        </w:tc>
        <w:tc>
          <w:tcPr>
            <w:tcW w:w="1607" w:type="dxa"/>
            <w:vMerge w:val="restart"/>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Địa chỉ khai thác tài liệu</w:t>
            </w:r>
          </w:p>
        </w:tc>
        <w:tc>
          <w:tcPr>
            <w:tcW w:w="1712" w:type="dxa"/>
            <w:gridSpan w:val="2"/>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 xml:space="preserve">Mục đích </w:t>
            </w:r>
          </w:p>
          <w:p w:rsidR="00AD3AAE" w:rsidRPr="00A30FB3" w:rsidRDefault="00AD3AAE" w:rsidP="00AD3AAE">
            <w:pPr>
              <w:spacing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sử dụng</w:t>
            </w:r>
          </w:p>
        </w:tc>
      </w:tr>
      <w:tr w:rsidR="00AD3AAE" w:rsidRPr="00A30FB3" w:rsidTr="008948CF">
        <w:tc>
          <w:tcPr>
            <w:tcW w:w="650"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1548"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1807"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1092"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1163"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1607" w:type="dxa"/>
            <w:vMerge/>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p>
        </w:tc>
        <w:tc>
          <w:tcPr>
            <w:tcW w:w="835" w:type="dxa"/>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Tài liệu chính</w:t>
            </w:r>
          </w:p>
        </w:tc>
        <w:tc>
          <w:tcPr>
            <w:tcW w:w="877" w:type="dxa"/>
            <w:vAlign w:val="center"/>
          </w:tcPr>
          <w:p w:rsidR="00AD3AAE" w:rsidRPr="00A30FB3" w:rsidRDefault="00AD3AAE" w:rsidP="00AD3AAE">
            <w:pPr>
              <w:spacing w:before="120" w:after="0" w:line="240" w:lineRule="auto"/>
              <w:jc w:val="center"/>
              <w:rPr>
                <w:rFonts w:ascii="Times New Roman" w:eastAsia="Times New Roman" w:hAnsi="Times New Roman" w:cs="Times New Roman"/>
                <w:i/>
                <w:sz w:val="26"/>
                <w:szCs w:val="26"/>
              </w:rPr>
            </w:pPr>
            <w:r w:rsidRPr="00A30FB3">
              <w:rPr>
                <w:rFonts w:ascii="Times New Roman" w:eastAsia="Times New Roman" w:hAnsi="Times New Roman" w:cs="Times New Roman"/>
                <w:i/>
                <w:sz w:val="26"/>
                <w:szCs w:val="26"/>
              </w:rPr>
              <w:t>Tham khảo</w:t>
            </w:r>
          </w:p>
        </w:tc>
      </w:tr>
      <w:tr w:rsidR="00F65F74" w:rsidRPr="00A30FB3" w:rsidTr="008948CF">
        <w:tc>
          <w:tcPr>
            <w:tcW w:w="650" w:type="dxa"/>
            <w:shd w:val="clear" w:color="auto" w:fill="auto"/>
          </w:tcPr>
          <w:p w:rsidR="00F65F74" w:rsidRPr="00A30FB3" w:rsidRDefault="00F65F74" w:rsidP="00F65F74">
            <w:pPr>
              <w:spacing w:before="120"/>
              <w:jc w:val="center"/>
              <w:rPr>
                <w:rFonts w:ascii="Times New Roman" w:hAnsi="Times New Roman" w:cs="Times New Roman"/>
                <w:sz w:val="26"/>
                <w:szCs w:val="26"/>
              </w:rPr>
            </w:pPr>
            <w:r w:rsidRPr="00A30FB3">
              <w:rPr>
                <w:rFonts w:ascii="Times New Roman" w:hAnsi="Times New Roman" w:cs="Times New Roman"/>
                <w:sz w:val="26"/>
                <w:szCs w:val="26"/>
              </w:rPr>
              <w:t>1</w:t>
            </w:r>
          </w:p>
        </w:tc>
        <w:tc>
          <w:tcPr>
            <w:tcW w:w="1548" w:type="dxa"/>
            <w:shd w:val="clear" w:color="auto" w:fill="auto"/>
          </w:tcPr>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eastAsia="TimesNewRomanPSMT" w:hAnsi="Times New Roman" w:cs="Times New Roman"/>
                <w:sz w:val="26"/>
                <w:szCs w:val="26"/>
              </w:rPr>
              <w:t>Lương Đức</w:t>
            </w:r>
          </w:p>
          <w:p w:rsidR="00F65F74" w:rsidRPr="00A30FB3" w:rsidRDefault="00F65F74" w:rsidP="00F65F74">
            <w:pPr>
              <w:spacing w:before="120"/>
              <w:jc w:val="both"/>
              <w:rPr>
                <w:rFonts w:ascii="Times New Roman" w:hAnsi="Times New Roman" w:cs="Times New Roman"/>
                <w:sz w:val="26"/>
                <w:szCs w:val="26"/>
                <w:lang w:val="vi-VN"/>
              </w:rPr>
            </w:pPr>
            <w:r w:rsidRPr="00A30FB3">
              <w:rPr>
                <w:rFonts w:ascii="Times New Roman" w:eastAsia="TimesNewRomanPSMT" w:hAnsi="Times New Roman" w:cs="Times New Roman"/>
                <w:sz w:val="26"/>
                <w:szCs w:val="26"/>
              </w:rPr>
              <w:t>Phẩm</w:t>
            </w:r>
          </w:p>
        </w:tc>
        <w:tc>
          <w:tcPr>
            <w:tcW w:w="1807" w:type="dxa"/>
            <w:shd w:val="clear" w:color="auto" w:fill="auto"/>
          </w:tcPr>
          <w:p w:rsidR="00F65F74" w:rsidRPr="00A30FB3" w:rsidRDefault="00F65F74" w:rsidP="00F65F74">
            <w:pPr>
              <w:autoSpaceDE w:val="0"/>
              <w:autoSpaceDN w:val="0"/>
              <w:adjustRightInd w:val="0"/>
              <w:rPr>
                <w:rFonts w:ascii="Times New Roman" w:eastAsia="TimesNewRomanPSMT" w:hAnsi="Times New Roman" w:cs="Times New Roman"/>
                <w:sz w:val="26"/>
                <w:szCs w:val="26"/>
                <w:lang w:val="vi-VN"/>
              </w:rPr>
            </w:pPr>
            <w:r w:rsidRPr="00A30FB3">
              <w:rPr>
                <w:rFonts w:ascii="Times New Roman" w:hAnsi="Times New Roman" w:cs="Times New Roman"/>
                <w:sz w:val="26"/>
                <w:szCs w:val="26"/>
                <w:lang w:val="vi-VN"/>
              </w:rPr>
              <w:t>Công ngh</w:t>
            </w:r>
            <w:r w:rsidRPr="00A30FB3">
              <w:rPr>
                <w:rFonts w:ascii="Times New Roman" w:eastAsia="TimesNewRomanPSMT" w:hAnsi="Times New Roman" w:cs="Times New Roman"/>
                <w:sz w:val="26"/>
                <w:szCs w:val="26"/>
                <w:lang w:val="vi-VN"/>
              </w:rPr>
              <w:t xml:space="preserve">ệ sinh </w:t>
            </w:r>
            <w:r w:rsidRPr="00A30FB3">
              <w:rPr>
                <w:rFonts w:ascii="Times New Roman" w:hAnsi="Times New Roman" w:cs="Times New Roman"/>
                <w:sz w:val="26"/>
                <w:szCs w:val="26"/>
                <w:lang w:val="vi-VN"/>
              </w:rPr>
              <w:t>h</w:t>
            </w:r>
            <w:r w:rsidRPr="00A30FB3">
              <w:rPr>
                <w:rFonts w:ascii="Times New Roman" w:eastAsia="TimesNewRomanPSMT" w:hAnsi="Times New Roman" w:cs="Times New Roman"/>
                <w:sz w:val="26"/>
                <w:szCs w:val="26"/>
                <w:lang w:val="vi-VN"/>
              </w:rPr>
              <w:t xml:space="preserve">ọc trong bảo </w:t>
            </w:r>
            <w:r w:rsidRPr="00A30FB3">
              <w:rPr>
                <w:rFonts w:ascii="Times New Roman" w:hAnsi="Times New Roman" w:cs="Times New Roman"/>
                <w:sz w:val="26"/>
                <w:szCs w:val="26"/>
                <w:lang w:val="vi-VN"/>
              </w:rPr>
              <w:t>qu</w:t>
            </w:r>
            <w:r w:rsidRPr="00A30FB3">
              <w:rPr>
                <w:rFonts w:ascii="Times New Roman" w:eastAsia="TimesNewRomanPSMT" w:hAnsi="Times New Roman" w:cs="Times New Roman"/>
                <w:sz w:val="26"/>
                <w:szCs w:val="26"/>
                <w:lang w:val="vi-VN"/>
              </w:rPr>
              <w:t>ản v</w:t>
            </w:r>
            <w:r w:rsidRPr="00A30FB3">
              <w:rPr>
                <w:rFonts w:ascii="Times New Roman" w:hAnsi="Times New Roman" w:cs="Times New Roman"/>
                <w:sz w:val="26"/>
                <w:szCs w:val="26"/>
                <w:lang w:val="vi-VN"/>
              </w:rPr>
              <w:t>à ch</w:t>
            </w:r>
            <w:r w:rsidRPr="00A30FB3">
              <w:rPr>
                <w:rFonts w:ascii="Times New Roman" w:eastAsia="TimesNewRomanPSMT" w:hAnsi="Times New Roman" w:cs="Times New Roman"/>
                <w:sz w:val="26"/>
                <w:szCs w:val="26"/>
                <w:lang w:val="vi-VN"/>
              </w:rPr>
              <w:t xml:space="preserve">ế </w:t>
            </w:r>
            <w:r w:rsidRPr="00A30FB3">
              <w:rPr>
                <w:rFonts w:ascii="Times New Roman" w:hAnsi="Times New Roman" w:cs="Times New Roman"/>
                <w:sz w:val="26"/>
                <w:szCs w:val="26"/>
                <w:lang w:val="vi-VN"/>
              </w:rPr>
              <w:t>bi</w:t>
            </w:r>
            <w:r w:rsidRPr="00A30FB3">
              <w:rPr>
                <w:rFonts w:ascii="Times New Roman" w:eastAsia="TimesNewRomanPSMT" w:hAnsi="Times New Roman" w:cs="Times New Roman"/>
                <w:sz w:val="26"/>
                <w:szCs w:val="26"/>
                <w:lang w:val="vi-VN"/>
              </w:rPr>
              <w:t>ến thực phẩm</w:t>
            </w:r>
          </w:p>
        </w:tc>
        <w:tc>
          <w:tcPr>
            <w:tcW w:w="1092" w:type="dxa"/>
            <w:shd w:val="clear" w:color="auto" w:fill="auto"/>
          </w:tcPr>
          <w:p w:rsidR="00F65F74" w:rsidRPr="00A30FB3" w:rsidRDefault="00F65F74" w:rsidP="00F65F74">
            <w:pPr>
              <w:spacing w:before="120"/>
              <w:jc w:val="both"/>
              <w:rPr>
                <w:rFonts w:ascii="Times New Roman" w:hAnsi="Times New Roman" w:cs="Times New Roman"/>
                <w:sz w:val="26"/>
                <w:szCs w:val="26"/>
                <w:lang w:val="vi-VN"/>
              </w:rPr>
            </w:pPr>
            <w:r w:rsidRPr="00A30FB3">
              <w:rPr>
                <w:rFonts w:ascii="Times New Roman" w:hAnsi="Times New Roman" w:cs="Times New Roman"/>
                <w:sz w:val="26"/>
                <w:szCs w:val="26"/>
                <w:lang w:val="vi-VN"/>
              </w:rPr>
              <w:t>2010</w:t>
            </w:r>
          </w:p>
        </w:tc>
        <w:tc>
          <w:tcPr>
            <w:tcW w:w="1163" w:type="dxa"/>
            <w:shd w:val="clear" w:color="auto" w:fill="auto"/>
          </w:tcPr>
          <w:p w:rsidR="00F65F74" w:rsidRPr="00A30FB3" w:rsidRDefault="00F65F74" w:rsidP="00F65F74">
            <w:pPr>
              <w:spacing w:before="120"/>
              <w:jc w:val="both"/>
              <w:rPr>
                <w:rFonts w:ascii="Times New Roman" w:hAnsi="Times New Roman" w:cs="Times New Roman"/>
                <w:sz w:val="26"/>
                <w:szCs w:val="26"/>
                <w:lang w:val="vi-VN"/>
              </w:rPr>
            </w:pPr>
            <w:r w:rsidRPr="00A30FB3">
              <w:rPr>
                <w:rFonts w:ascii="Times New Roman" w:hAnsi="Times New Roman" w:cs="Times New Roman"/>
                <w:sz w:val="26"/>
                <w:szCs w:val="26"/>
                <w:lang w:val="vi-VN"/>
              </w:rPr>
              <w:t>Giáo dục</w:t>
            </w:r>
          </w:p>
        </w:tc>
        <w:tc>
          <w:tcPr>
            <w:tcW w:w="1607" w:type="dxa"/>
            <w:shd w:val="clear" w:color="auto" w:fill="auto"/>
          </w:tcPr>
          <w:p w:rsidR="00F65F74" w:rsidRPr="00A30FB3" w:rsidRDefault="00F65F74" w:rsidP="00F65F74">
            <w:pPr>
              <w:spacing w:before="120"/>
              <w:jc w:val="center"/>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r w:rsidRPr="00A30FB3">
              <w:rPr>
                <w:rFonts w:ascii="Times New Roman" w:eastAsia="Times New Roman" w:hAnsi="Times New Roman" w:cs="Times New Roman"/>
                <w:sz w:val="26"/>
                <w:szCs w:val="26"/>
              </w:rPr>
              <w:t>X</w:t>
            </w:r>
          </w:p>
        </w:tc>
        <w:tc>
          <w:tcPr>
            <w:tcW w:w="877"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p>
        </w:tc>
      </w:tr>
      <w:tr w:rsidR="00F65F74" w:rsidRPr="00A30FB3" w:rsidTr="008948CF">
        <w:tc>
          <w:tcPr>
            <w:tcW w:w="650" w:type="dxa"/>
            <w:shd w:val="clear" w:color="auto" w:fill="auto"/>
          </w:tcPr>
          <w:p w:rsidR="00F65F74" w:rsidRPr="00A30FB3" w:rsidRDefault="00F65F74" w:rsidP="00F65F74">
            <w:pPr>
              <w:jc w:val="center"/>
              <w:rPr>
                <w:rFonts w:ascii="Times New Roman" w:hAnsi="Times New Roman" w:cs="Times New Roman"/>
                <w:sz w:val="26"/>
                <w:szCs w:val="26"/>
              </w:rPr>
            </w:pPr>
            <w:r w:rsidRPr="00A30FB3">
              <w:rPr>
                <w:rFonts w:ascii="Times New Roman" w:hAnsi="Times New Roman" w:cs="Times New Roman"/>
                <w:sz w:val="26"/>
                <w:szCs w:val="26"/>
              </w:rPr>
              <w:t>2</w:t>
            </w:r>
          </w:p>
        </w:tc>
        <w:tc>
          <w:tcPr>
            <w:tcW w:w="1548" w:type="dxa"/>
            <w:shd w:val="clear" w:color="auto" w:fill="auto"/>
          </w:tcPr>
          <w:p w:rsidR="00F65F74" w:rsidRPr="00A30FB3" w:rsidRDefault="00F65F74" w:rsidP="00F65F74">
            <w:pPr>
              <w:pStyle w:val="BodyTextIndent"/>
              <w:spacing w:before="60" w:after="60" w:line="264" w:lineRule="auto"/>
              <w:ind w:firstLine="0"/>
              <w:rPr>
                <w:rFonts w:ascii="Times New Roman" w:hAnsi="Times New Roman"/>
                <w:lang w:val="en-US" w:eastAsia="en-US"/>
              </w:rPr>
            </w:pPr>
            <w:r w:rsidRPr="00A30FB3">
              <w:rPr>
                <w:rFonts w:ascii="Times New Roman" w:hAnsi="Times New Roman"/>
                <w:lang w:val="en-US" w:eastAsia="en-US"/>
              </w:rPr>
              <w:t>Nguyễn Trọng Cẩn</w:t>
            </w:r>
          </w:p>
        </w:tc>
        <w:tc>
          <w:tcPr>
            <w:tcW w:w="18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Công nghệ Enzyme</w:t>
            </w:r>
          </w:p>
        </w:tc>
        <w:tc>
          <w:tcPr>
            <w:tcW w:w="1092"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2000</w:t>
            </w:r>
          </w:p>
        </w:tc>
        <w:tc>
          <w:tcPr>
            <w:tcW w:w="1163" w:type="dxa"/>
            <w:shd w:val="clear" w:color="auto" w:fill="auto"/>
          </w:tcPr>
          <w:p w:rsidR="00F65F74" w:rsidRPr="00A30FB3" w:rsidRDefault="00F65F74" w:rsidP="00F65F74">
            <w:pPr>
              <w:rPr>
                <w:rFonts w:ascii="Times New Roman" w:hAnsi="Times New Roman" w:cs="Times New Roman"/>
                <w:sz w:val="26"/>
                <w:szCs w:val="26"/>
                <w:lang w:val="fr-FR"/>
              </w:rPr>
            </w:pPr>
            <w:r w:rsidRPr="00A30FB3">
              <w:rPr>
                <w:rFonts w:ascii="Times New Roman" w:hAnsi="Times New Roman" w:cs="Times New Roman"/>
                <w:sz w:val="26"/>
                <w:szCs w:val="26"/>
                <w:lang w:val="fr-FR"/>
              </w:rPr>
              <w:t>Nông nghiệp</w:t>
            </w:r>
          </w:p>
        </w:tc>
        <w:tc>
          <w:tcPr>
            <w:tcW w:w="16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lang w:val="pt-BR"/>
              </w:rPr>
            </w:pPr>
          </w:p>
        </w:tc>
        <w:tc>
          <w:tcPr>
            <w:tcW w:w="877"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lang w:val="pt-BR"/>
              </w:rPr>
            </w:pPr>
            <w:r w:rsidRPr="00A30FB3">
              <w:rPr>
                <w:rFonts w:ascii="Times New Roman" w:eastAsia="Times New Roman" w:hAnsi="Times New Roman" w:cs="Times New Roman"/>
                <w:sz w:val="26"/>
                <w:szCs w:val="26"/>
                <w:lang w:val="pt-BR"/>
              </w:rPr>
              <w:t>X</w:t>
            </w:r>
          </w:p>
        </w:tc>
      </w:tr>
      <w:tr w:rsidR="00F65F74" w:rsidRPr="00A30FB3" w:rsidTr="008948CF">
        <w:tc>
          <w:tcPr>
            <w:tcW w:w="650" w:type="dxa"/>
            <w:shd w:val="clear" w:color="auto" w:fill="auto"/>
          </w:tcPr>
          <w:p w:rsidR="00F65F74" w:rsidRPr="00A30FB3" w:rsidRDefault="00F65F74" w:rsidP="00F65F74">
            <w:pPr>
              <w:jc w:val="center"/>
              <w:rPr>
                <w:rFonts w:ascii="Times New Roman" w:hAnsi="Times New Roman" w:cs="Times New Roman"/>
                <w:sz w:val="26"/>
                <w:szCs w:val="26"/>
              </w:rPr>
            </w:pPr>
            <w:r w:rsidRPr="00A30FB3">
              <w:rPr>
                <w:rFonts w:ascii="Times New Roman" w:hAnsi="Times New Roman" w:cs="Times New Roman"/>
                <w:sz w:val="26"/>
                <w:szCs w:val="26"/>
              </w:rPr>
              <w:t>3</w:t>
            </w:r>
          </w:p>
        </w:tc>
        <w:tc>
          <w:tcPr>
            <w:tcW w:w="1548" w:type="dxa"/>
            <w:shd w:val="clear" w:color="auto" w:fill="auto"/>
          </w:tcPr>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Ki</w:t>
            </w:r>
            <w:r w:rsidRPr="00A30FB3">
              <w:rPr>
                <w:rFonts w:ascii="Times New Roman" w:eastAsia="TimesNewRomanPSMT" w:hAnsi="Times New Roman" w:cs="Times New Roman"/>
                <w:sz w:val="26"/>
                <w:szCs w:val="26"/>
              </w:rPr>
              <w:t>ều Hữu</w:t>
            </w:r>
          </w:p>
          <w:p w:rsidR="00F65F74" w:rsidRPr="00A30FB3" w:rsidRDefault="00F65F74" w:rsidP="00F65F74">
            <w:pPr>
              <w:pStyle w:val="BodyTextIndent"/>
              <w:spacing w:before="60" w:after="60" w:line="264" w:lineRule="auto"/>
              <w:ind w:firstLine="0"/>
              <w:rPr>
                <w:rFonts w:ascii="Times New Roman" w:hAnsi="Times New Roman"/>
                <w:lang w:val="en-US" w:eastAsia="en-US"/>
              </w:rPr>
            </w:pPr>
            <w:r w:rsidRPr="00A30FB3">
              <w:rPr>
                <w:rFonts w:ascii="Times New Roman" w:eastAsia="TimesNewRomanPSMT" w:hAnsi="Times New Roman"/>
              </w:rPr>
              <w:t>Ảnh</w:t>
            </w:r>
          </w:p>
        </w:tc>
        <w:tc>
          <w:tcPr>
            <w:tcW w:w="1807" w:type="dxa"/>
            <w:shd w:val="clear" w:color="auto" w:fill="auto"/>
          </w:tcPr>
          <w:p w:rsidR="00F65F74" w:rsidRPr="00A30FB3" w:rsidRDefault="00F65F74" w:rsidP="00F65F74">
            <w:pPr>
              <w:autoSpaceDE w:val="0"/>
              <w:autoSpaceDN w:val="0"/>
              <w:adjustRightInd w:val="0"/>
              <w:rPr>
                <w:rFonts w:ascii="Times New Roman" w:hAnsi="Times New Roman" w:cs="Times New Roman"/>
                <w:sz w:val="26"/>
                <w:szCs w:val="26"/>
              </w:rPr>
            </w:pPr>
            <w:r w:rsidRPr="00A30FB3">
              <w:rPr>
                <w:rFonts w:ascii="Times New Roman" w:hAnsi="Times New Roman" w:cs="Times New Roman"/>
                <w:sz w:val="26"/>
                <w:szCs w:val="26"/>
              </w:rPr>
              <w:t>Giáo trình Vi</w:t>
            </w:r>
          </w:p>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sinh v</w:t>
            </w:r>
            <w:r w:rsidRPr="00A30FB3">
              <w:rPr>
                <w:rFonts w:ascii="Times New Roman" w:eastAsia="TimesNewRomanPSMT" w:hAnsi="Times New Roman" w:cs="Times New Roman"/>
                <w:sz w:val="26"/>
                <w:szCs w:val="26"/>
              </w:rPr>
              <w:t>ật học</w:t>
            </w:r>
          </w:p>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Công nghi</w:t>
            </w:r>
            <w:r w:rsidRPr="00A30FB3">
              <w:rPr>
                <w:rFonts w:ascii="Times New Roman" w:eastAsia="TimesNewRomanPSMT" w:hAnsi="Times New Roman" w:cs="Times New Roman"/>
                <w:sz w:val="26"/>
                <w:szCs w:val="26"/>
              </w:rPr>
              <w:t>ệp</w:t>
            </w:r>
          </w:p>
        </w:tc>
        <w:tc>
          <w:tcPr>
            <w:tcW w:w="1092"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1999</w:t>
            </w:r>
          </w:p>
        </w:tc>
        <w:tc>
          <w:tcPr>
            <w:tcW w:w="1163" w:type="dxa"/>
            <w:shd w:val="clear" w:color="auto" w:fill="auto"/>
          </w:tcPr>
          <w:p w:rsidR="00F65F74" w:rsidRPr="00A30FB3" w:rsidRDefault="00F65F74" w:rsidP="00F65F74">
            <w:pPr>
              <w:autoSpaceDE w:val="0"/>
              <w:autoSpaceDN w:val="0"/>
              <w:adjustRightInd w:val="0"/>
              <w:rPr>
                <w:rFonts w:ascii="Times New Roman" w:hAnsi="Times New Roman" w:cs="Times New Roman"/>
                <w:sz w:val="26"/>
                <w:szCs w:val="26"/>
              </w:rPr>
            </w:pPr>
            <w:r w:rsidRPr="00A30FB3">
              <w:rPr>
                <w:rFonts w:ascii="Times New Roman" w:hAnsi="Times New Roman" w:cs="Times New Roman"/>
                <w:sz w:val="26"/>
                <w:szCs w:val="26"/>
              </w:rPr>
              <w:t>NXB</w:t>
            </w:r>
          </w:p>
          <w:p w:rsidR="00F65F74" w:rsidRPr="00A30FB3" w:rsidRDefault="00F65F74" w:rsidP="00F65F74">
            <w:pPr>
              <w:autoSpaceDE w:val="0"/>
              <w:autoSpaceDN w:val="0"/>
              <w:adjustRightInd w:val="0"/>
              <w:rPr>
                <w:rFonts w:ascii="Times New Roman" w:hAnsi="Times New Roman" w:cs="Times New Roman"/>
                <w:sz w:val="26"/>
                <w:szCs w:val="26"/>
              </w:rPr>
            </w:pPr>
            <w:r w:rsidRPr="00A30FB3">
              <w:rPr>
                <w:rFonts w:ascii="Times New Roman" w:hAnsi="Times New Roman" w:cs="Times New Roman"/>
                <w:sz w:val="26"/>
                <w:szCs w:val="26"/>
              </w:rPr>
              <w:t>Khoa</w:t>
            </w:r>
          </w:p>
          <w:p w:rsidR="00F65F74" w:rsidRPr="00A30FB3" w:rsidRDefault="00F65F74" w:rsidP="00F65F74">
            <w:pPr>
              <w:autoSpaceDE w:val="0"/>
              <w:autoSpaceDN w:val="0"/>
              <w:adjustRightInd w:val="0"/>
              <w:rPr>
                <w:rFonts w:ascii="Times New Roman" w:hAnsi="Times New Roman" w:cs="Times New Roman"/>
                <w:sz w:val="26"/>
                <w:szCs w:val="26"/>
              </w:rPr>
            </w:pPr>
            <w:r w:rsidRPr="00A30FB3">
              <w:rPr>
                <w:rFonts w:ascii="Times New Roman" w:hAnsi="Times New Roman" w:cs="Times New Roman"/>
                <w:sz w:val="26"/>
                <w:szCs w:val="26"/>
              </w:rPr>
              <w:t>h</w:t>
            </w:r>
            <w:r w:rsidRPr="00A30FB3">
              <w:rPr>
                <w:rFonts w:ascii="Times New Roman" w:eastAsia="TimesNewRomanPSMT" w:hAnsi="Times New Roman" w:cs="Times New Roman"/>
                <w:sz w:val="26"/>
                <w:szCs w:val="26"/>
              </w:rPr>
              <w:t>ọa v</w:t>
            </w:r>
            <w:r w:rsidRPr="00A30FB3">
              <w:rPr>
                <w:rFonts w:ascii="Times New Roman" w:hAnsi="Times New Roman" w:cs="Times New Roman"/>
                <w:sz w:val="26"/>
                <w:szCs w:val="26"/>
              </w:rPr>
              <w:t>à</w:t>
            </w:r>
          </w:p>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K</w:t>
            </w:r>
            <w:r w:rsidRPr="00A30FB3">
              <w:rPr>
                <w:rFonts w:ascii="Times New Roman" w:eastAsia="TimesNewRomanPSMT" w:hAnsi="Times New Roman" w:cs="Times New Roman"/>
                <w:sz w:val="26"/>
                <w:szCs w:val="26"/>
              </w:rPr>
              <w:t>ỹ</w:t>
            </w:r>
          </w:p>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thu</w:t>
            </w:r>
            <w:r w:rsidRPr="00A30FB3">
              <w:rPr>
                <w:rFonts w:ascii="Times New Roman" w:eastAsia="TimesNewRomanPSMT" w:hAnsi="Times New Roman" w:cs="Times New Roman"/>
                <w:sz w:val="26"/>
                <w:szCs w:val="26"/>
              </w:rPr>
              <w:t>ật</w:t>
            </w:r>
          </w:p>
        </w:tc>
        <w:tc>
          <w:tcPr>
            <w:tcW w:w="16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p>
        </w:tc>
        <w:tc>
          <w:tcPr>
            <w:tcW w:w="877"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r w:rsidRPr="00A30FB3">
              <w:rPr>
                <w:rFonts w:ascii="Times New Roman" w:eastAsia="Times New Roman" w:hAnsi="Times New Roman" w:cs="Times New Roman"/>
                <w:sz w:val="26"/>
                <w:szCs w:val="26"/>
              </w:rPr>
              <w:t>X</w:t>
            </w:r>
          </w:p>
        </w:tc>
      </w:tr>
      <w:tr w:rsidR="00F65F74" w:rsidRPr="00A30FB3" w:rsidTr="008948CF">
        <w:tc>
          <w:tcPr>
            <w:tcW w:w="650" w:type="dxa"/>
            <w:shd w:val="clear" w:color="auto" w:fill="auto"/>
          </w:tcPr>
          <w:p w:rsidR="00F65F74" w:rsidRPr="00A30FB3" w:rsidRDefault="00F65F74" w:rsidP="00F65F74">
            <w:pPr>
              <w:jc w:val="center"/>
              <w:rPr>
                <w:rFonts w:ascii="Times New Roman" w:hAnsi="Times New Roman" w:cs="Times New Roman"/>
                <w:sz w:val="26"/>
                <w:szCs w:val="26"/>
              </w:rPr>
            </w:pPr>
            <w:r w:rsidRPr="00A30FB3">
              <w:rPr>
                <w:rFonts w:ascii="Times New Roman" w:hAnsi="Times New Roman" w:cs="Times New Roman"/>
                <w:sz w:val="26"/>
                <w:szCs w:val="26"/>
              </w:rPr>
              <w:t>4</w:t>
            </w:r>
          </w:p>
        </w:tc>
        <w:tc>
          <w:tcPr>
            <w:tcW w:w="1548" w:type="dxa"/>
            <w:shd w:val="clear" w:color="auto" w:fill="auto"/>
          </w:tcPr>
          <w:p w:rsidR="00F65F74" w:rsidRPr="00A30FB3" w:rsidRDefault="00F65F74" w:rsidP="00F65F74">
            <w:pPr>
              <w:pStyle w:val="BodyTextIndent"/>
              <w:spacing w:before="60" w:after="60" w:line="264" w:lineRule="auto"/>
              <w:ind w:firstLine="0"/>
              <w:rPr>
                <w:rFonts w:ascii="Times New Roman" w:hAnsi="Times New Roman"/>
                <w:lang w:val="en-US" w:eastAsia="en-US"/>
              </w:rPr>
            </w:pPr>
            <w:r w:rsidRPr="00A30FB3">
              <w:rPr>
                <w:rFonts w:ascii="Times New Roman" w:hAnsi="Times New Roman"/>
                <w:lang w:val="en-US" w:eastAsia="en-US"/>
              </w:rPr>
              <w:t>Nguyễn Đức Lượng</w:t>
            </w:r>
          </w:p>
        </w:tc>
        <w:tc>
          <w:tcPr>
            <w:tcW w:w="18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Công nghệ Enzyme</w:t>
            </w:r>
          </w:p>
        </w:tc>
        <w:tc>
          <w:tcPr>
            <w:tcW w:w="1092"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2005</w:t>
            </w:r>
          </w:p>
        </w:tc>
        <w:tc>
          <w:tcPr>
            <w:tcW w:w="1163"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ĐH Quốc Gia Tp.HCM</w:t>
            </w:r>
          </w:p>
        </w:tc>
        <w:tc>
          <w:tcPr>
            <w:tcW w:w="16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Thư viện</w:t>
            </w:r>
          </w:p>
        </w:tc>
        <w:tc>
          <w:tcPr>
            <w:tcW w:w="835"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p>
        </w:tc>
        <w:tc>
          <w:tcPr>
            <w:tcW w:w="877" w:type="dxa"/>
          </w:tcPr>
          <w:p w:rsidR="00F65F74" w:rsidRPr="00A30FB3" w:rsidRDefault="00F65F74" w:rsidP="00F65F74">
            <w:pPr>
              <w:spacing w:before="120" w:after="0" w:line="240" w:lineRule="auto"/>
              <w:jc w:val="center"/>
              <w:rPr>
                <w:rFonts w:ascii="Times New Roman" w:eastAsia="Times New Roman" w:hAnsi="Times New Roman" w:cs="Times New Roman"/>
                <w:sz w:val="26"/>
                <w:szCs w:val="26"/>
              </w:rPr>
            </w:pPr>
            <w:r w:rsidRPr="00A30FB3">
              <w:rPr>
                <w:rFonts w:ascii="Times New Roman" w:eastAsia="Times New Roman" w:hAnsi="Times New Roman" w:cs="Times New Roman"/>
                <w:sz w:val="26"/>
                <w:szCs w:val="26"/>
              </w:rPr>
              <w:t>X</w:t>
            </w:r>
          </w:p>
        </w:tc>
      </w:tr>
      <w:tr w:rsidR="00F65F74" w:rsidRPr="00A30FB3" w:rsidTr="008948CF">
        <w:tc>
          <w:tcPr>
            <w:tcW w:w="650" w:type="dxa"/>
            <w:shd w:val="clear" w:color="auto" w:fill="auto"/>
          </w:tcPr>
          <w:p w:rsidR="00F65F74" w:rsidRPr="00A30FB3" w:rsidRDefault="00F65F74" w:rsidP="00F65F74">
            <w:pPr>
              <w:jc w:val="center"/>
              <w:rPr>
                <w:rFonts w:ascii="Times New Roman" w:hAnsi="Times New Roman" w:cs="Times New Roman"/>
                <w:sz w:val="26"/>
                <w:szCs w:val="26"/>
              </w:rPr>
            </w:pPr>
            <w:r w:rsidRPr="00A30FB3">
              <w:rPr>
                <w:rFonts w:ascii="Times New Roman" w:hAnsi="Times New Roman" w:cs="Times New Roman"/>
                <w:sz w:val="26"/>
                <w:szCs w:val="26"/>
              </w:rPr>
              <w:t>5</w:t>
            </w:r>
          </w:p>
        </w:tc>
        <w:tc>
          <w:tcPr>
            <w:tcW w:w="1548" w:type="dxa"/>
            <w:shd w:val="clear" w:color="auto" w:fill="auto"/>
          </w:tcPr>
          <w:p w:rsidR="00F65F74" w:rsidRPr="00A30FB3" w:rsidRDefault="00F65F74" w:rsidP="00F65F74">
            <w:pPr>
              <w:pStyle w:val="BodyTextIndent"/>
              <w:spacing w:before="60" w:after="60" w:line="264" w:lineRule="auto"/>
              <w:ind w:firstLine="0"/>
              <w:rPr>
                <w:rFonts w:ascii="Times New Roman" w:hAnsi="Times New Roman"/>
                <w:lang w:val="en-US" w:eastAsia="en-US"/>
              </w:rPr>
            </w:pPr>
            <w:r w:rsidRPr="00A30FB3">
              <w:rPr>
                <w:rFonts w:ascii="Times New Roman" w:hAnsi="Times New Roman"/>
                <w:lang w:val="en-US" w:eastAsia="en-US"/>
              </w:rPr>
              <w:t>Đỗ Lê Hữu Nam</w:t>
            </w:r>
          </w:p>
        </w:tc>
        <w:tc>
          <w:tcPr>
            <w:tcW w:w="1807" w:type="dxa"/>
            <w:shd w:val="clear" w:color="auto" w:fill="auto"/>
          </w:tcPr>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Bài gi</w:t>
            </w:r>
            <w:r w:rsidRPr="00A30FB3">
              <w:rPr>
                <w:rFonts w:ascii="Times New Roman" w:eastAsia="TimesNewRomanPSMT" w:hAnsi="Times New Roman" w:cs="Times New Roman"/>
                <w:sz w:val="26"/>
                <w:szCs w:val="26"/>
              </w:rPr>
              <w:t>ảng Ứng</w:t>
            </w:r>
          </w:p>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lastRenderedPageBreak/>
              <w:t>d</w:t>
            </w:r>
            <w:r w:rsidRPr="00A30FB3">
              <w:rPr>
                <w:rFonts w:ascii="Times New Roman" w:eastAsia="TimesNewRomanPSMT" w:hAnsi="Times New Roman" w:cs="Times New Roman"/>
                <w:sz w:val="26"/>
                <w:szCs w:val="26"/>
              </w:rPr>
              <w:t>ụng Công</w:t>
            </w:r>
          </w:p>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ngh</w:t>
            </w:r>
            <w:r w:rsidRPr="00A30FB3">
              <w:rPr>
                <w:rFonts w:ascii="Times New Roman" w:eastAsia="TimesNewRomanPSMT" w:hAnsi="Times New Roman" w:cs="Times New Roman"/>
                <w:sz w:val="26"/>
                <w:szCs w:val="26"/>
              </w:rPr>
              <w:t>ệ sinh học</w:t>
            </w:r>
          </w:p>
          <w:p w:rsidR="00F65F74" w:rsidRPr="00A30FB3" w:rsidRDefault="00F65F74" w:rsidP="00F65F74">
            <w:pPr>
              <w:autoSpaceDE w:val="0"/>
              <w:autoSpaceDN w:val="0"/>
              <w:adjustRightInd w:val="0"/>
              <w:rPr>
                <w:rFonts w:ascii="Times New Roman" w:eastAsia="TimesNewRomanPSMT" w:hAnsi="Times New Roman" w:cs="Times New Roman"/>
                <w:sz w:val="26"/>
                <w:szCs w:val="26"/>
              </w:rPr>
            </w:pPr>
            <w:r w:rsidRPr="00A30FB3">
              <w:rPr>
                <w:rFonts w:ascii="Times New Roman" w:hAnsi="Times New Roman" w:cs="Times New Roman"/>
                <w:sz w:val="26"/>
                <w:szCs w:val="26"/>
              </w:rPr>
              <w:t>trong th</w:t>
            </w:r>
            <w:r w:rsidRPr="00A30FB3">
              <w:rPr>
                <w:rFonts w:ascii="Times New Roman" w:eastAsia="TimesNewRomanPSMT" w:hAnsi="Times New Roman" w:cs="Times New Roman"/>
                <w:sz w:val="26"/>
                <w:szCs w:val="26"/>
              </w:rPr>
              <w:t>ực</w:t>
            </w:r>
          </w:p>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ph</w:t>
            </w:r>
            <w:r w:rsidRPr="00A30FB3">
              <w:rPr>
                <w:rFonts w:ascii="Times New Roman" w:eastAsia="TimesNewRomanPSMT" w:hAnsi="Times New Roman" w:cs="Times New Roman"/>
                <w:sz w:val="26"/>
                <w:szCs w:val="26"/>
              </w:rPr>
              <w:t>ẩm</w:t>
            </w:r>
          </w:p>
        </w:tc>
        <w:tc>
          <w:tcPr>
            <w:tcW w:w="1092"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lastRenderedPageBreak/>
              <w:t>20015</w:t>
            </w:r>
          </w:p>
        </w:tc>
        <w:tc>
          <w:tcPr>
            <w:tcW w:w="1163" w:type="dxa"/>
            <w:shd w:val="clear" w:color="auto" w:fill="auto"/>
          </w:tcPr>
          <w:p w:rsidR="00F65F74" w:rsidRPr="00A30FB3" w:rsidRDefault="00F65F74" w:rsidP="00F65F74">
            <w:pPr>
              <w:rPr>
                <w:rFonts w:ascii="Times New Roman" w:hAnsi="Times New Roman" w:cs="Times New Roman"/>
                <w:sz w:val="26"/>
                <w:szCs w:val="26"/>
              </w:rPr>
            </w:pPr>
          </w:p>
        </w:tc>
        <w:tc>
          <w:tcPr>
            <w:tcW w:w="1607" w:type="dxa"/>
            <w:shd w:val="clear" w:color="auto" w:fill="auto"/>
          </w:tcPr>
          <w:p w:rsidR="00F65F74" w:rsidRPr="00A30FB3" w:rsidRDefault="00F65F74" w:rsidP="00F65F74">
            <w:pPr>
              <w:rPr>
                <w:rFonts w:ascii="Times New Roman" w:hAnsi="Times New Roman" w:cs="Times New Roman"/>
                <w:sz w:val="26"/>
                <w:szCs w:val="26"/>
              </w:rPr>
            </w:pPr>
            <w:r w:rsidRPr="00A30FB3">
              <w:rPr>
                <w:rFonts w:ascii="Times New Roman" w:hAnsi="Times New Roman" w:cs="Times New Roman"/>
                <w:sz w:val="26"/>
                <w:szCs w:val="26"/>
              </w:rPr>
              <w:t>GV CC</w:t>
            </w:r>
          </w:p>
        </w:tc>
        <w:tc>
          <w:tcPr>
            <w:tcW w:w="835" w:type="dxa"/>
          </w:tcPr>
          <w:p w:rsidR="00F65F74" w:rsidRPr="00A30FB3" w:rsidRDefault="00F65F74" w:rsidP="00F65F74">
            <w:pPr>
              <w:spacing w:before="120"/>
              <w:jc w:val="center"/>
              <w:rPr>
                <w:rFonts w:ascii="Times New Roman" w:hAnsi="Times New Roman" w:cs="Times New Roman"/>
                <w:sz w:val="26"/>
                <w:szCs w:val="26"/>
                <w:lang w:val="vi-VN"/>
              </w:rPr>
            </w:pPr>
          </w:p>
        </w:tc>
        <w:tc>
          <w:tcPr>
            <w:tcW w:w="877" w:type="dxa"/>
          </w:tcPr>
          <w:p w:rsidR="00F65F74" w:rsidRPr="00A30FB3" w:rsidRDefault="00F65F74" w:rsidP="00F65F74">
            <w:pPr>
              <w:spacing w:before="120"/>
              <w:jc w:val="center"/>
              <w:rPr>
                <w:rFonts w:ascii="Times New Roman" w:hAnsi="Times New Roman" w:cs="Times New Roman"/>
                <w:sz w:val="26"/>
                <w:szCs w:val="26"/>
                <w:lang w:val="vi-VN"/>
              </w:rPr>
            </w:pPr>
            <w:r w:rsidRPr="00A30FB3">
              <w:rPr>
                <w:rFonts w:ascii="Times New Roman" w:hAnsi="Times New Roman" w:cs="Times New Roman"/>
                <w:sz w:val="26"/>
                <w:szCs w:val="26"/>
                <w:lang w:val="vi-VN"/>
              </w:rPr>
              <w:t>X</w:t>
            </w:r>
          </w:p>
        </w:tc>
      </w:tr>
    </w:tbl>
    <w:p w:rsidR="00AD3AAE" w:rsidRPr="00A30FB3" w:rsidRDefault="00AD3AAE" w:rsidP="00AD3AAE">
      <w:pPr>
        <w:spacing w:before="120" w:after="0" w:line="240" w:lineRule="auto"/>
        <w:ind w:firstLine="567"/>
        <w:jc w:val="both"/>
        <w:rPr>
          <w:rFonts w:ascii="Times New Roman" w:eastAsia="Times New Roman" w:hAnsi="Times New Roman" w:cs="Times New Roman"/>
          <w:color w:val="000000"/>
          <w:sz w:val="26"/>
          <w:szCs w:val="26"/>
        </w:rPr>
      </w:pPr>
    </w:p>
    <w:p w:rsidR="00AD3AAE" w:rsidRPr="00A30FB3" w:rsidRDefault="00AD3AAE" w:rsidP="00AD3AAE">
      <w:pPr>
        <w:spacing w:before="120" w:after="6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7. Đánh giá kết quả học tập:</w:t>
      </w:r>
      <w:r w:rsidR="009D4A71" w:rsidRPr="00A30FB3">
        <w:rPr>
          <w:rFonts w:ascii="Times New Roman" w:eastAsia="Times New Roman" w:hAnsi="Times New Roman" w:cs="Times New Roman"/>
          <w:b/>
          <w:color w:val="000000"/>
          <w:sz w:val="26"/>
          <w:szCs w:val="26"/>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D3AAE" w:rsidRPr="00A30FB3" w:rsidTr="00BD3CE7">
        <w:tc>
          <w:tcPr>
            <w:tcW w:w="651"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STT</w:t>
            </w:r>
          </w:p>
        </w:tc>
        <w:tc>
          <w:tcPr>
            <w:tcW w:w="4856"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Hình thức đánh giá</w:t>
            </w:r>
          </w:p>
        </w:tc>
        <w:tc>
          <w:tcPr>
            <w:tcW w:w="2112"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Nhằm đạt KQHT</w:t>
            </w:r>
          </w:p>
        </w:tc>
        <w:tc>
          <w:tcPr>
            <w:tcW w:w="1960"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Trọng số (%)</w:t>
            </w:r>
          </w:p>
        </w:tc>
      </w:tr>
      <w:tr w:rsidR="00AD3AAE" w:rsidRPr="00A30FB3" w:rsidTr="00BD3CE7">
        <w:tc>
          <w:tcPr>
            <w:tcW w:w="651"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1</w:t>
            </w:r>
          </w:p>
        </w:tc>
        <w:tc>
          <w:tcPr>
            <w:tcW w:w="4856" w:type="dxa"/>
            <w:shd w:val="clear" w:color="auto" w:fill="auto"/>
          </w:tcPr>
          <w:p w:rsidR="00AD3AAE" w:rsidRPr="00A30FB3" w:rsidRDefault="00533BC0" w:rsidP="00AD3AAE">
            <w:pPr>
              <w:spacing w:before="6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Kiểm tra giữa kỳ</w:t>
            </w:r>
          </w:p>
        </w:tc>
        <w:tc>
          <w:tcPr>
            <w:tcW w:w="2112" w:type="dxa"/>
            <w:shd w:val="clear" w:color="auto" w:fill="auto"/>
          </w:tcPr>
          <w:p w:rsidR="00AD3AAE" w:rsidRPr="00A30FB3" w:rsidRDefault="009D4A71"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a,b,c</w:t>
            </w:r>
          </w:p>
        </w:tc>
        <w:tc>
          <w:tcPr>
            <w:tcW w:w="1960" w:type="dxa"/>
            <w:shd w:val="clear" w:color="auto" w:fill="auto"/>
          </w:tcPr>
          <w:p w:rsidR="00AD3AAE" w:rsidRPr="00A30FB3" w:rsidRDefault="009D4A71"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45 </w:t>
            </w:r>
          </w:p>
        </w:tc>
      </w:tr>
      <w:tr w:rsidR="00AD3AAE" w:rsidRPr="00A30FB3" w:rsidTr="00BD3CE7">
        <w:tc>
          <w:tcPr>
            <w:tcW w:w="651" w:type="dxa"/>
            <w:shd w:val="clear" w:color="auto" w:fill="auto"/>
          </w:tcPr>
          <w:p w:rsidR="00AD3AAE" w:rsidRPr="00A30FB3" w:rsidRDefault="00AD3AAE"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2</w:t>
            </w:r>
          </w:p>
        </w:tc>
        <w:tc>
          <w:tcPr>
            <w:tcW w:w="4856" w:type="dxa"/>
            <w:shd w:val="clear" w:color="auto" w:fill="auto"/>
          </w:tcPr>
          <w:p w:rsidR="00AD3AAE" w:rsidRPr="00A30FB3" w:rsidRDefault="009D4A71" w:rsidP="00AD3AAE">
            <w:pPr>
              <w:spacing w:before="6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Thi kết thúc học phần</w:t>
            </w:r>
          </w:p>
        </w:tc>
        <w:tc>
          <w:tcPr>
            <w:tcW w:w="2112" w:type="dxa"/>
            <w:shd w:val="clear" w:color="auto" w:fill="auto"/>
          </w:tcPr>
          <w:p w:rsidR="00AD3AAE" w:rsidRPr="00A30FB3" w:rsidRDefault="009D4A71" w:rsidP="009D4A71">
            <w:pPr>
              <w:spacing w:before="6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        a,b,c,d,e</w:t>
            </w:r>
            <w:r w:rsidR="00615E4F" w:rsidRPr="00A30FB3">
              <w:rPr>
                <w:rFonts w:ascii="Times New Roman" w:eastAsia="Times New Roman" w:hAnsi="Times New Roman" w:cs="Times New Roman"/>
                <w:color w:val="000000"/>
                <w:sz w:val="26"/>
                <w:szCs w:val="26"/>
              </w:rPr>
              <w:t>,f</w:t>
            </w:r>
          </w:p>
        </w:tc>
        <w:tc>
          <w:tcPr>
            <w:tcW w:w="1960" w:type="dxa"/>
            <w:shd w:val="clear" w:color="auto" w:fill="auto"/>
          </w:tcPr>
          <w:p w:rsidR="00AD3AAE" w:rsidRPr="00A30FB3" w:rsidRDefault="009D4A71"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50</w:t>
            </w:r>
          </w:p>
        </w:tc>
      </w:tr>
      <w:tr w:rsidR="00AD3AAE" w:rsidRPr="00A30FB3" w:rsidTr="00BD3CE7">
        <w:tc>
          <w:tcPr>
            <w:tcW w:w="651" w:type="dxa"/>
            <w:shd w:val="clear" w:color="auto" w:fill="auto"/>
          </w:tcPr>
          <w:p w:rsidR="00AD3AAE" w:rsidRPr="00A30FB3" w:rsidRDefault="00194E4B" w:rsidP="00194E4B">
            <w:pPr>
              <w:spacing w:before="6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 xml:space="preserve">  3</w:t>
            </w:r>
          </w:p>
        </w:tc>
        <w:tc>
          <w:tcPr>
            <w:tcW w:w="4856" w:type="dxa"/>
            <w:shd w:val="clear" w:color="auto" w:fill="auto"/>
          </w:tcPr>
          <w:p w:rsidR="00AD3AAE" w:rsidRPr="00A30FB3" w:rsidRDefault="00AD3AAE" w:rsidP="00AD3AAE">
            <w:pPr>
              <w:spacing w:before="60" w:after="0" w:line="240" w:lineRule="auto"/>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Chuyên cần/thái độ</w:t>
            </w:r>
          </w:p>
        </w:tc>
        <w:tc>
          <w:tcPr>
            <w:tcW w:w="2112" w:type="dxa"/>
            <w:shd w:val="clear" w:color="auto" w:fill="auto"/>
          </w:tcPr>
          <w:p w:rsidR="00AD3AAE" w:rsidRPr="00A30FB3" w:rsidRDefault="009D4A71" w:rsidP="00AD3AAE">
            <w:pPr>
              <w:spacing w:before="60" w:after="0" w:line="240" w:lineRule="auto"/>
              <w:jc w:val="center"/>
              <w:rPr>
                <w:rFonts w:ascii="Times New Roman" w:eastAsia="Times New Roman" w:hAnsi="Times New Roman" w:cs="Times New Roman"/>
                <w:color w:val="000000"/>
                <w:sz w:val="26"/>
                <w:szCs w:val="26"/>
              </w:rPr>
            </w:pPr>
            <w:r w:rsidRPr="00A30FB3">
              <w:rPr>
                <w:rFonts w:ascii="Times New Roman" w:eastAsia="Times New Roman" w:hAnsi="Times New Roman" w:cs="Times New Roman"/>
                <w:color w:val="000000"/>
                <w:sz w:val="26"/>
                <w:szCs w:val="26"/>
              </w:rPr>
              <w:t>a</w:t>
            </w:r>
          </w:p>
        </w:tc>
        <w:tc>
          <w:tcPr>
            <w:tcW w:w="1960" w:type="dxa"/>
            <w:shd w:val="clear" w:color="auto" w:fill="auto"/>
          </w:tcPr>
          <w:p w:rsidR="00AD3AAE" w:rsidRPr="00A30FB3" w:rsidRDefault="009D4A71" w:rsidP="00AD3AAE">
            <w:pPr>
              <w:spacing w:before="60" w:after="0" w:line="240" w:lineRule="auto"/>
              <w:jc w:val="center"/>
              <w:rPr>
                <w:rFonts w:ascii="Times New Roman" w:eastAsia="Times New Roman" w:hAnsi="Times New Roman" w:cs="Times New Roman"/>
                <w:color w:val="0000FF"/>
                <w:sz w:val="26"/>
                <w:szCs w:val="26"/>
              </w:rPr>
            </w:pPr>
            <w:r w:rsidRPr="00A30FB3">
              <w:rPr>
                <w:rFonts w:ascii="Times New Roman" w:eastAsia="Times New Roman" w:hAnsi="Times New Roman" w:cs="Times New Roman"/>
                <w:color w:val="000000" w:themeColor="text1"/>
                <w:sz w:val="26"/>
                <w:szCs w:val="26"/>
              </w:rPr>
              <w:t>5</w:t>
            </w:r>
          </w:p>
        </w:tc>
      </w:tr>
    </w:tbl>
    <w:p w:rsidR="00B809CB" w:rsidRPr="00A30FB3" w:rsidRDefault="00AD3AAE" w:rsidP="00AD3AAE">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b/>
          <w:color w:val="000000"/>
          <w:sz w:val="26"/>
          <w:szCs w:val="26"/>
        </w:rPr>
        <w:tab/>
      </w:r>
    </w:p>
    <w:p w:rsidR="00AD3AAE" w:rsidRPr="00A30FB3" w:rsidRDefault="00B809CB" w:rsidP="00AD3AAE">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AD3AAE" w:rsidRPr="00A30FB3">
        <w:rPr>
          <w:rFonts w:ascii="Times New Roman" w:eastAsia="Times New Roman" w:hAnsi="Times New Roman" w:cs="Times New Roman"/>
          <w:b/>
          <w:color w:val="000000"/>
          <w:sz w:val="26"/>
          <w:szCs w:val="26"/>
        </w:rPr>
        <w:t>NHÓM GIẢNG VIÊN BIÊN SOẠN</w:t>
      </w:r>
    </w:p>
    <w:p w:rsidR="00AD3AAE" w:rsidRPr="00A30FB3" w:rsidRDefault="00AD3AAE" w:rsidP="00AD3AAE">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t>(Ký và ghi họ tên)</w:t>
      </w:r>
    </w:p>
    <w:p w:rsidR="00AD3AAE" w:rsidRPr="00A30FB3" w:rsidRDefault="00431E9B" w:rsidP="00AD3AAE">
      <w:pPr>
        <w:tabs>
          <w:tab w:val="center" w:pos="1985"/>
          <w:tab w:val="center" w:pos="7088"/>
        </w:tabs>
        <w:spacing w:before="360"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816DF8" w:rsidRPr="00A30FB3">
        <w:rPr>
          <w:rFonts w:ascii="Times New Roman" w:eastAsia="Times New Roman" w:hAnsi="Times New Roman" w:cs="Times New Roman"/>
          <w:b/>
          <w:color w:val="000000"/>
          <w:sz w:val="26"/>
          <w:szCs w:val="26"/>
        </w:rPr>
        <w:t xml:space="preserve">           </w:t>
      </w:r>
      <w:r w:rsidRPr="00A30FB3">
        <w:rPr>
          <w:rFonts w:ascii="Times New Roman" w:eastAsia="Times New Roman" w:hAnsi="Times New Roman" w:cs="Times New Roman"/>
          <w:b/>
          <w:color w:val="000000"/>
          <w:sz w:val="26"/>
          <w:szCs w:val="26"/>
        </w:rPr>
        <w:t>Đỗ Lê Hữu Nam</w:t>
      </w:r>
    </w:p>
    <w:p w:rsidR="00AD3AAE" w:rsidRPr="00A30FB3" w:rsidRDefault="00AD3AAE" w:rsidP="00AD3AAE">
      <w:pPr>
        <w:tabs>
          <w:tab w:val="center" w:pos="1985"/>
          <w:tab w:val="center" w:pos="7088"/>
        </w:tabs>
        <w:spacing w:before="360" w:after="0" w:line="240" w:lineRule="auto"/>
        <w:jc w:val="both"/>
        <w:rPr>
          <w:rFonts w:ascii="Times New Roman" w:eastAsia="Times New Roman" w:hAnsi="Times New Roman" w:cs="Times New Roman"/>
          <w:b/>
          <w:color w:val="000000"/>
          <w:sz w:val="26"/>
          <w:szCs w:val="26"/>
        </w:rPr>
      </w:pPr>
    </w:p>
    <w:p w:rsidR="00AD3AAE" w:rsidRPr="00A30FB3" w:rsidRDefault="00AD3AAE" w:rsidP="00AD3AAE">
      <w:pPr>
        <w:tabs>
          <w:tab w:val="center" w:pos="1985"/>
          <w:tab w:val="center" w:pos="7088"/>
        </w:tabs>
        <w:spacing w:before="360"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b/>
          <w:color w:val="000000"/>
          <w:sz w:val="26"/>
          <w:szCs w:val="26"/>
        </w:rPr>
        <w:tab/>
        <w:t>TRƯỞNG KHOA/VIỆN</w:t>
      </w:r>
      <w:r w:rsidRPr="00A30FB3">
        <w:rPr>
          <w:rFonts w:ascii="Times New Roman" w:eastAsia="Times New Roman" w:hAnsi="Times New Roman" w:cs="Times New Roman"/>
          <w:b/>
          <w:color w:val="000000"/>
          <w:sz w:val="26"/>
          <w:szCs w:val="26"/>
        </w:rPr>
        <w:tab/>
        <w:t>TRƯỞNG BỘ MÔN</w:t>
      </w:r>
      <w:r w:rsidRPr="00A30FB3">
        <w:rPr>
          <w:rFonts w:ascii="Times New Roman" w:eastAsia="Times New Roman" w:hAnsi="Times New Roman" w:cs="Times New Roman"/>
          <w:b/>
          <w:color w:val="000000"/>
          <w:sz w:val="26"/>
          <w:szCs w:val="26"/>
        </w:rPr>
        <w:br/>
      </w:r>
      <w:r w:rsidRPr="00A30FB3">
        <w:rPr>
          <w:rFonts w:ascii="Times New Roman" w:eastAsia="Times New Roman" w:hAnsi="Times New Roman" w:cs="Times New Roman"/>
          <w:b/>
          <w:color w:val="000000"/>
          <w:sz w:val="26"/>
          <w:szCs w:val="26"/>
        </w:rPr>
        <w:tab/>
      </w:r>
      <w:r w:rsidRPr="00A30FB3">
        <w:rPr>
          <w:rFonts w:ascii="Times New Roman" w:eastAsia="Times New Roman" w:hAnsi="Times New Roman" w:cs="Times New Roman"/>
          <w:i/>
          <w:color w:val="000000"/>
          <w:sz w:val="26"/>
          <w:szCs w:val="26"/>
        </w:rPr>
        <w:t>(Ký và ghi họ tên)</w:t>
      </w:r>
      <w:r w:rsidRPr="00A30FB3">
        <w:rPr>
          <w:rFonts w:ascii="Times New Roman" w:eastAsia="Times New Roman" w:hAnsi="Times New Roman" w:cs="Times New Roman"/>
          <w:i/>
          <w:color w:val="000000"/>
          <w:sz w:val="26"/>
          <w:szCs w:val="26"/>
        </w:rPr>
        <w:tab/>
        <w:t>(Ký và ghi họ tên)</w:t>
      </w:r>
      <w:r w:rsidRPr="00A30FB3">
        <w:rPr>
          <w:rFonts w:ascii="Times New Roman" w:eastAsia="Times New Roman" w:hAnsi="Times New Roman" w:cs="Times New Roman"/>
          <w:i/>
          <w:color w:val="000000"/>
          <w:sz w:val="26"/>
          <w:szCs w:val="26"/>
        </w:rPr>
        <w:tab/>
      </w:r>
    </w:p>
    <w:p w:rsidR="00AD3AAE" w:rsidRPr="00A30FB3" w:rsidRDefault="00AD3AAE" w:rsidP="00AD3AAE">
      <w:pPr>
        <w:tabs>
          <w:tab w:val="center" w:pos="1985"/>
          <w:tab w:val="center" w:pos="7088"/>
        </w:tabs>
        <w:spacing w:after="0" w:line="240" w:lineRule="auto"/>
        <w:jc w:val="both"/>
        <w:rPr>
          <w:rFonts w:ascii="Times New Roman" w:eastAsia="Times New Roman" w:hAnsi="Times New Roman" w:cs="Times New Roman"/>
          <w:i/>
          <w:color w:val="000000"/>
          <w:sz w:val="26"/>
          <w:szCs w:val="26"/>
        </w:rPr>
      </w:pPr>
    </w:p>
    <w:p w:rsidR="00AD3AAE" w:rsidRPr="00A30FB3" w:rsidRDefault="00AD3AAE" w:rsidP="00AD3AAE">
      <w:pPr>
        <w:tabs>
          <w:tab w:val="center" w:pos="1985"/>
          <w:tab w:val="center" w:pos="7088"/>
        </w:tabs>
        <w:spacing w:after="0" w:line="240" w:lineRule="auto"/>
        <w:jc w:val="both"/>
        <w:rPr>
          <w:rFonts w:ascii="Times New Roman" w:eastAsia="Times New Roman" w:hAnsi="Times New Roman" w:cs="Times New Roman"/>
          <w:i/>
          <w:color w:val="000000"/>
          <w:sz w:val="26"/>
          <w:szCs w:val="26"/>
        </w:rPr>
      </w:pPr>
    </w:p>
    <w:p w:rsidR="00AD3AAE" w:rsidRPr="00A30FB3" w:rsidRDefault="00431E9B" w:rsidP="00AD3AAE">
      <w:pPr>
        <w:tabs>
          <w:tab w:val="center" w:pos="1985"/>
          <w:tab w:val="center" w:pos="7088"/>
        </w:tabs>
        <w:spacing w:after="0" w:line="240" w:lineRule="auto"/>
        <w:jc w:val="both"/>
        <w:rPr>
          <w:rFonts w:ascii="Times New Roman" w:eastAsia="Times New Roman" w:hAnsi="Times New Roman" w:cs="Times New Roman"/>
          <w:b/>
          <w:color w:val="000000"/>
          <w:sz w:val="26"/>
          <w:szCs w:val="26"/>
        </w:rPr>
      </w:pPr>
      <w:r w:rsidRPr="00A30FB3">
        <w:rPr>
          <w:rFonts w:ascii="Times New Roman" w:eastAsia="Times New Roman" w:hAnsi="Times New Roman" w:cs="Times New Roman"/>
          <w:b/>
          <w:color w:val="000000"/>
          <w:sz w:val="26"/>
          <w:szCs w:val="26"/>
        </w:rPr>
        <w:t xml:space="preserve">                                                                       </w:t>
      </w:r>
      <w:r w:rsidR="00FF3C54">
        <w:rPr>
          <w:rFonts w:ascii="Times New Roman" w:eastAsia="Times New Roman" w:hAnsi="Times New Roman" w:cs="Times New Roman"/>
          <w:b/>
          <w:color w:val="000000"/>
          <w:sz w:val="26"/>
          <w:szCs w:val="26"/>
        </w:rPr>
        <w:t xml:space="preserve">                            Nguyễn Thị Minh Thu</w:t>
      </w:r>
      <w:bookmarkStart w:id="0" w:name="_GoBack"/>
      <w:bookmarkEnd w:id="0"/>
    </w:p>
    <w:p w:rsidR="00AD3AAE" w:rsidRPr="00A30FB3" w:rsidRDefault="00AD3AAE" w:rsidP="00AD3AAE">
      <w:pPr>
        <w:tabs>
          <w:tab w:val="center" w:pos="1985"/>
          <w:tab w:val="center" w:pos="7088"/>
        </w:tabs>
        <w:spacing w:after="0" w:line="240" w:lineRule="auto"/>
        <w:jc w:val="both"/>
        <w:rPr>
          <w:rFonts w:ascii="Times New Roman" w:eastAsia="Times New Roman" w:hAnsi="Times New Roman" w:cs="Times New Roman"/>
          <w:i/>
          <w:color w:val="000000"/>
          <w:sz w:val="26"/>
          <w:szCs w:val="26"/>
        </w:rPr>
      </w:pPr>
    </w:p>
    <w:p w:rsidR="00AD3AAE" w:rsidRPr="00A30FB3" w:rsidRDefault="00AD3AAE" w:rsidP="00AD3AAE">
      <w:pPr>
        <w:tabs>
          <w:tab w:val="center" w:pos="1985"/>
          <w:tab w:val="center" w:pos="7088"/>
        </w:tabs>
        <w:spacing w:after="0" w:line="240" w:lineRule="auto"/>
        <w:jc w:val="both"/>
        <w:rPr>
          <w:rFonts w:ascii="Times New Roman" w:eastAsia="Times New Roman" w:hAnsi="Times New Roman" w:cs="Times New Roman"/>
          <w:i/>
          <w:color w:val="000000"/>
          <w:sz w:val="26"/>
          <w:szCs w:val="26"/>
        </w:rPr>
      </w:pPr>
      <w:r w:rsidRPr="00A30FB3">
        <w:rPr>
          <w:rFonts w:ascii="Times New Roman" w:eastAsia="Times New Roman" w:hAnsi="Times New Roman" w:cs="Times New Roman"/>
          <w:i/>
          <w:color w:val="000000"/>
          <w:sz w:val="26"/>
          <w:szCs w:val="26"/>
        </w:rPr>
        <w:tab/>
      </w:r>
      <w:r w:rsidRPr="00A30FB3">
        <w:rPr>
          <w:rFonts w:ascii="Times New Roman" w:eastAsia="Times New Roman" w:hAnsi="Times New Roman" w:cs="Times New Roman"/>
          <w:i/>
          <w:color w:val="000000"/>
          <w:sz w:val="26"/>
          <w:szCs w:val="26"/>
        </w:rPr>
        <w:tab/>
      </w:r>
    </w:p>
    <w:p w:rsidR="00E815FC" w:rsidRPr="00A30FB3" w:rsidRDefault="00FF3C54" w:rsidP="00AD3AAE">
      <w:pPr>
        <w:rPr>
          <w:rFonts w:ascii="Times New Roman" w:hAnsi="Times New Roman" w:cs="Times New Roman"/>
          <w:sz w:val="26"/>
          <w:szCs w:val="26"/>
        </w:rPr>
      </w:pPr>
    </w:p>
    <w:sectPr w:rsidR="00E815FC" w:rsidRPr="00A30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9E"/>
    <w:rsid w:val="000761C1"/>
    <w:rsid w:val="000864D4"/>
    <w:rsid w:val="000B58B4"/>
    <w:rsid w:val="000C267E"/>
    <w:rsid w:val="000E0350"/>
    <w:rsid w:val="00132B52"/>
    <w:rsid w:val="00194E4B"/>
    <w:rsid w:val="001C1C3B"/>
    <w:rsid w:val="001F6319"/>
    <w:rsid w:val="00206BA7"/>
    <w:rsid w:val="00231135"/>
    <w:rsid w:val="00253CFA"/>
    <w:rsid w:val="00256F5C"/>
    <w:rsid w:val="00273D46"/>
    <w:rsid w:val="002833C7"/>
    <w:rsid w:val="002A7E0B"/>
    <w:rsid w:val="002D6292"/>
    <w:rsid w:val="00300D26"/>
    <w:rsid w:val="00314BCA"/>
    <w:rsid w:val="00361DFF"/>
    <w:rsid w:val="00362D31"/>
    <w:rsid w:val="003B24C5"/>
    <w:rsid w:val="003E39EE"/>
    <w:rsid w:val="003F63AB"/>
    <w:rsid w:val="00431E9B"/>
    <w:rsid w:val="00443CCE"/>
    <w:rsid w:val="004811D9"/>
    <w:rsid w:val="004D0A1F"/>
    <w:rsid w:val="004D7D1F"/>
    <w:rsid w:val="00533BC0"/>
    <w:rsid w:val="00562D84"/>
    <w:rsid w:val="005B763E"/>
    <w:rsid w:val="005C4802"/>
    <w:rsid w:val="00615E4F"/>
    <w:rsid w:val="00640A9D"/>
    <w:rsid w:val="00650AA9"/>
    <w:rsid w:val="00685815"/>
    <w:rsid w:val="006C485B"/>
    <w:rsid w:val="006E649C"/>
    <w:rsid w:val="00747720"/>
    <w:rsid w:val="00767F73"/>
    <w:rsid w:val="00783EB6"/>
    <w:rsid w:val="007F7A15"/>
    <w:rsid w:val="00816DF8"/>
    <w:rsid w:val="00837FB7"/>
    <w:rsid w:val="00852948"/>
    <w:rsid w:val="008948CF"/>
    <w:rsid w:val="00900EB0"/>
    <w:rsid w:val="00916BBD"/>
    <w:rsid w:val="0095795C"/>
    <w:rsid w:val="00962CF8"/>
    <w:rsid w:val="009703C9"/>
    <w:rsid w:val="0097556A"/>
    <w:rsid w:val="00990E91"/>
    <w:rsid w:val="009D4A71"/>
    <w:rsid w:val="00A30FB3"/>
    <w:rsid w:val="00A340DC"/>
    <w:rsid w:val="00AD3AAE"/>
    <w:rsid w:val="00AF0761"/>
    <w:rsid w:val="00AF2391"/>
    <w:rsid w:val="00B50E12"/>
    <w:rsid w:val="00B64ACB"/>
    <w:rsid w:val="00B65A32"/>
    <w:rsid w:val="00B809CB"/>
    <w:rsid w:val="00BA4F48"/>
    <w:rsid w:val="00BC2AC2"/>
    <w:rsid w:val="00BD1EE8"/>
    <w:rsid w:val="00C33105"/>
    <w:rsid w:val="00CF0370"/>
    <w:rsid w:val="00CF46CD"/>
    <w:rsid w:val="00D0129B"/>
    <w:rsid w:val="00D045AF"/>
    <w:rsid w:val="00D1373D"/>
    <w:rsid w:val="00D73FA3"/>
    <w:rsid w:val="00D76594"/>
    <w:rsid w:val="00D93BEA"/>
    <w:rsid w:val="00DF30A1"/>
    <w:rsid w:val="00E2572A"/>
    <w:rsid w:val="00E64337"/>
    <w:rsid w:val="00E64FEA"/>
    <w:rsid w:val="00EA26A2"/>
    <w:rsid w:val="00EB2886"/>
    <w:rsid w:val="00EC13AA"/>
    <w:rsid w:val="00EE6C9E"/>
    <w:rsid w:val="00F14774"/>
    <w:rsid w:val="00F233D6"/>
    <w:rsid w:val="00F35DEE"/>
    <w:rsid w:val="00F47625"/>
    <w:rsid w:val="00F65F74"/>
    <w:rsid w:val="00F7739B"/>
    <w:rsid w:val="00F86CF6"/>
    <w:rsid w:val="00F9711F"/>
    <w:rsid w:val="00FA4679"/>
    <w:rsid w:val="00FA7337"/>
    <w:rsid w:val="00FC1B49"/>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CEAF-F2AB-465F-B44E-7763BA6A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D73FA3"/>
    <w:pPr>
      <w:spacing w:line="240" w:lineRule="exact"/>
    </w:pPr>
    <w:rPr>
      <w:rFonts w:ascii="Verdana" w:eastAsia="Times New Roman" w:hAnsi="Verdana" w:cs="Verdana"/>
      <w:sz w:val="20"/>
      <w:szCs w:val="20"/>
    </w:rPr>
  </w:style>
  <w:style w:type="paragraph" w:customStyle="1" w:styleId="Char0">
    <w:name w:val="Char"/>
    <w:basedOn w:val="Normal"/>
    <w:autoRedefine/>
    <w:rsid w:val="00B809CB"/>
    <w:pPr>
      <w:spacing w:line="240" w:lineRule="exact"/>
    </w:pPr>
    <w:rPr>
      <w:rFonts w:ascii="Verdana" w:eastAsia="Times New Roman" w:hAnsi="Verdana" w:cs="Verdana"/>
      <w:sz w:val="20"/>
      <w:szCs w:val="20"/>
    </w:rPr>
  </w:style>
  <w:style w:type="paragraph" w:customStyle="1" w:styleId="Default">
    <w:name w:val="Default"/>
    <w:rsid w:val="00B80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F65F74"/>
    <w:pPr>
      <w:spacing w:before="20" w:after="20" w:line="247" w:lineRule="auto"/>
      <w:ind w:firstLine="360"/>
      <w:jc w:val="both"/>
    </w:pPr>
    <w:rPr>
      <w:rFonts w:ascii="VNI-Times" w:eastAsia="Times New Roman" w:hAnsi="VNI-Times" w:cs="Times New Roman"/>
      <w:sz w:val="26"/>
      <w:szCs w:val="26"/>
      <w:lang w:val="x-none" w:eastAsia="x-none"/>
    </w:rPr>
  </w:style>
  <w:style w:type="character" w:customStyle="1" w:styleId="BodyTextIndentChar">
    <w:name w:val="Body Text Indent Char"/>
    <w:basedOn w:val="DefaultParagraphFont"/>
    <w:link w:val="BodyTextIndent"/>
    <w:rsid w:val="00F65F74"/>
    <w:rPr>
      <w:rFonts w:ascii="VNI-Times" w:eastAsia="Times New Roman" w:hAnsi="VNI-Times" w:cs="Times New Roman"/>
      <w:sz w:val="26"/>
      <w:szCs w:val="26"/>
      <w:lang w:val="x-none" w:eastAsia="x-none"/>
    </w:rPr>
  </w:style>
  <w:style w:type="paragraph" w:customStyle="1" w:styleId="Char1">
    <w:name w:val="Char"/>
    <w:basedOn w:val="Normal"/>
    <w:autoRedefine/>
    <w:rsid w:val="00B50E12"/>
    <w:pPr>
      <w:spacing w:line="240" w:lineRule="exact"/>
    </w:pPr>
    <w:rPr>
      <w:rFonts w:ascii="Verdana" w:eastAsia="Times New Roman" w:hAnsi="Verdana" w:cs="Verdana"/>
      <w:sz w:val="20"/>
      <w:szCs w:val="20"/>
    </w:rPr>
  </w:style>
  <w:style w:type="paragraph" w:customStyle="1" w:styleId="Char2">
    <w:name w:val="Char"/>
    <w:basedOn w:val="Normal"/>
    <w:autoRedefine/>
    <w:rsid w:val="00362D31"/>
    <w:pPr>
      <w:spacing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1597</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ht3228</dc:creator>
  <cp:keywords/>
  <dc:description/>
  <cp:lastModifiedBy>ht3228</cp:lastModifiedBy>
  <cp:revision>49</cp:revision>
  <dcterms:created xsi:type="dcterms:W3CDTF">2016-09-05T21:27:00Z</dcterms:created>
  <dcterms:modified xsi:type="dcterms:W3CDTF">2018-02-28T18:27:00Z</dcterms:modified>
</cp:coreProperties>
</file>