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5A7326" w:rsidP="00F86E72">
      <w:pPr>
        <w:spacing w:before="60"/>
        <w:jc w:val="both"/>
        <w:rPr>
          <w:b/>
          <w:color w:val="000000"/>
          <w:szCs w:val="24"/>
        </w:rPr>
      </w:pPr>
      <w:r w:rsidRPr="00DD2893">
        <w:rPr>
          <w:color w:val="000000"/>
          <w:szCs w:val="24"/>
        </w:rPr>
        <w:t>Viện</w:t>
      </w:r>
      <w:r w:rsidR="00D72C55" w:rsidRPr="00DD2893">
        <w:rPr>
          <w:color w:val="000000"/>
          <w:szCs w:val="24"/>
        </w:rPr>
        <w:t xml:space="preserve">: </w:t>
      </w:r>
      <w:r w:rsidR="00A029A8">
        <w:rPr>
          <w:color w:val="000000"/>
          <w:szCs w:val="24"/>
        </w:rPr>
        <w:t>CNSH &amp; MT</w:t>
      </w:r>
      <w:r w:rsidRPr="00DD2893">
        <w:rPr>
          <w:b/>
          <w:color w:val="000000"/>
          <w:szCs w:val="24"/>
        </w:rPr>
        <w:tab/>
      </w:r>
    </w:p>
    <w:p w:rsidR="0019615D" w:rsidRPr="00242D98" w:rsidRDefault="00D72C55" w:rsidP="00242D98">
      <w:pPr>
        <w:spacing w:before="60"/>
        <w:jc w:val="both"/>
        <w:rPr>
          <w:color w:val="000000"/>
          <w:szCs w:val="24"/>
        </w:rPr>
      </w:pPr>
      <w:r w:rsidRPr="00DD2893">
        <w:rPr>
          <w:color w:val="000000"/>
          <w:szCs w:val="24"/>
        </w:rPr>
        <w:t xml:space="preserve">Bộ môn: </w:t>
      </w:r>
      <w:r w:rsidR="0019615D" w:rsidRPr="00DD2893">
        <w:rPr>
          <w:color w:val="000000"/>
          <w:szCs w:val="24"/>
        </w:rPr>
        <w:t xml:space="preserve"> </w:t>
      </w:r>
      <w:r w:rsidR="001E5FF9">
        <w:rPr>
          <w:color w:val="000000"/>
          <w:szCs w:val="24"/>
        </w:rPr>
        <w:tab/>
      </w:r>
      <w:r w:rsidR="00A029A8">
        <w:rPr>
          <w:color w:val="000000"/>
          <w:szCs w:val="24"/>
        </w:rPr>
        <w:t>CNSH</w:t>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r w:rsidR="00F36FB8" w:rsidRPr="00DD2893">
        <w:rPr>
          <w:color w:val="000000"/>
          <w:szCs w:val="24"/>
        </w:rPr>
        <w:tab/>
      </w:r>
      <w:r w:rsidR="00F36FB8" w:rsidRPr="00DD2893">
        <w:rPr>
          <w:color w:val="000000"/>
          <w:szCs w:val="24"/>
        </w:rPr>
        <w:tab/>
      </w:r>
      <w:r w:rsidR="00F86E72">
        <w:rPr>
          <w:color w:val="000000"/>
          <w:szCs w:val="24"/>
        </w:rPr>
        <w:tab/>
      </w:r>
      <w:r w:rsidR="00313BE2" w:rsidRPr="00B37638">
        <w:rPr>
          <w:i/>
          <w:color w:val="000000"/>
          <w:sz w:val="22"/>
          <w:szCs w:val="22"/>
        </w:rPr>
        <w:tab/>
      </w:r>
      <w:r w:rsidR="00313BE2" w:rsidRPr="00B37638">
        <w:rPr>
          <w:i/>
          <w:color w:val="000000"/>
          <w:sz w:val="22"/>
          <w:szCs w:val="22"/>
        </w:rPr>
        <w:tab/>
      </w:r>
    </w:p>
    <w:p w:rsidR="00ED1C9C" w:rsidRDefault="00ED1C9C" w:rsidP="00ED1C9C">
      <w:pPr>
        <w:numPr>
          <w:ilvl w:val="0"/>
          <w:numId w:val="20"/>
        </w:numPr>
        <w:spacing w:before="120"/>
        <w:rPr>
          <w:color w:val="000000"/>
          <w:szCs w:val="24"/>
        </w:rPr>
      </w:pPr>
      <w:r>
        <w:rPr>
          <w:color w:val="000000"/>
          <w:szCs w:val="24"/>
        </w:rPr>
        <w:t>Tiếng Việt:</w:t>
      </w:r>
      <w:r w:rsidR="00A029A8">
        <w:rPr>
          <w:color w:val="000000"/>
          <w:szCs w:val="24"/>
        </w:rPr>
        <w:t xml:space="preserve"> </w:t>
      </w:r>
      <w:r w:rsidR="002844C8">
        <w:rPr>
          <w:color w:val="000000"/>
          <w:szCs w:val="24"/>
        </w:rPr>
        <w:t>Sinh lý thực vật</w:t>
      </w:r>
    </w:p>
    <w:p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91083A" w:rsidRPr="0091083A">
        <w:rPr>
          <w:color w:val="000000"/>
          <w:szCs w:val="24"/>
        </w:rPr>
        <w:tab/>
      </w:r>
      <w:r w:rsidR="002844C8">
        <w:rPr>
          <w:color w:val="000000"/>
          <w:szCs w:val="24"/>
        </w:rPr>
        <w:t>Plant Physiology</w:t>
      </w:r>
      <w:r w:rsidR="0091083A" w:rsidRPr="0091083A">
        <w:rPr>
          <w:color w:val="000000"/>
          <w:szCs w:val="24"/>
        </w:rPr>
        <w:tab/>
      </w:r>
      <w:r w:rsidR="0091083A" w:rsidRPr="0091083A">
        <w:rPr>
          <w:color w:val="000000"/>
          <w:szCs w:val="24"/>
        </w:rPr>
        <w:tab/>
      </w:r>
      <w:r w:rsidR="0091083A" w:rsidRPr="0091083A">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36FB8" w:rsidRPr="00DD2893">
        <w:rPr>
          <w:color w:val="000000"/>
          <w:szCs w:val="24"/>
        </w:rPr>
        <w:tab/>
      </w:r>
      <w:r w:rsidR="00F60435" w:rsidRPr="00F60435">
        <w:rPr>
          <w:color w:val="000000"/>
          <w:szCs w:val="24"/>
        </w:rPr>
        <w:t>BIO334</w:t>
      </w:r>
      <w:r w:rsidR="00F36FB8" w:rsidRPr="00DD2893">
        <w:rPr>
          <w:color w:val="000000"/>
          <w:szCs w:val="24"/>
        </w:rPr>
        <w:tab/>
      </w:r>
      <w:r w:rsidR="00F86E72">
        <w:rPr>
          <w:color w:val="000000"/>
          <w:szCs w:val="24"/>
        </w:rPr>
        <w:tab/>
      </w:r>
      <w:r w:rsidR="00F36FB8" w:rsidRPr="00DD2893">
        <w:rPr>
          <w:color w:val="000000"/>
          <w:szCs w:val="24"/>
        </w:rPr>
        <w:tab/>
      </w:r>
      <w:r w:rsidR="00F60435">
        <w:rPr>
          <w:color w:val="000000"/>
          <w:szCs w:val="24"/>
        </w:rPr>
        <w:tab/>
      </w:r>
      <w:r w:rsidRPr="00DD2893">
        <w:rPr>
          <w:color w:val="000000"/>
          <w:szCs w:val="24"/>
        </w:rPr>
        <w:t>Số tín chỉ:</w:t>
      </w:r>
      <w:r w:rsidR="00F36FB8" w:rsidRPr="00DD2893">
        <w:rPr>
          <w:color w:val="000000"/>
          <w:szCs w:val="24"/>
        </w:rPr>
        <w:tab/>
      </w:r>
      <w:r w:rsidR="002844C8">
        <w:rPr>
          <w:color w:val="000000"/>
          <w:szCs w:val="24"/>
        </w:rPr>
        <w:t>4 (3</w:t>
      </w:r>
      <w:r w:rsidR="00A029A8">
        <w:rPr>
          <w:color w:val="000000"/>
          <w:szCs w:val="24"/>
        </w:rPr>
        <w:t>-1)</w:t>
      </w:r>
      <w:r w:rsidR="00313BE2" w:rsidRPr="00313BE2">
        <w:rPr>
          <w:color w:val="0000FF"/>
        </w:rPr>
        <w:tab/>
      </w:r>
      <w:r w:rsidR="00313BE2"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F60435">
        <w:rPr>
          <w:color w:val="000000"/>
          <w:szCs w:val="24"/>
        </w:rPr>
        <w:t xml:space="preserve"> Đ</w:t>
      </w:r>
      <w:r w:rsidR="00A029A8">
        <w:rPr>
          <w:color w:val="000000"/>
          <w:szCs w:val="24"/>
        </w:rPr>
        <w:t>ại học</w:t>
      </w:r>
      <w:r w:rsidR="00F36FB8" w:rsidRPr="00DD2893">
        <w:rPr>
          <w:color w:val="000000"/>
          <w:szCs w:val="24"/>
        </w:rPr>
        <w:tab/>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F36FB8" w:rsidRPr="00DD2893">
        <w:rPr>
          <w:color w:val="000000"/>
          <w:szCs w:val="24"/>
        </w:rPr>
        <w:tab/>
      </w:r>
      <w:r w:rsidR="00A029A8">
        <w:rPr>
          <w:color w:val="000000"/>
          <w:szCs w:val="24"/>
        </w:rPr>
        <w:t>Sinh học đại cương</w:t>
      </w:r>
      <w:r w:rsidR="002844C8">
        <w:rPr>
          <w:color w:val="000000"/>
          <w:szCs w:val="24"/>
        </w:rPr>
        <w:t>, Tế bào học, Hóa sinh học</w:t>
      </w:r>
      <w:r w:rsidR="00F36FB8" w:rsidRPr="00DD2893">
        <w:rPr>
          <w:color w:val="000000"/>
          <w:szCs w:val="24"/>
        </w:rPr>
        <w:tab/>
      </w:r>
      <w:r w:rsidR="00313BE2" w:rsidRPr="00313BE2">
        <w:rPr>
          <w:color w:val="0000FF"/>
        </w:rPr>
        <w:tab/>
      </w:r>
      <w:r w:rsidR="00313BE2" w:rsidRPr="00313BE2">
        <w:rPr>
          <w:color w:val="0000FF"/>
        </w:rPr>
        <w:tab/>
      </w:r>
    </w:p>
    <w:p w:rsidR="0019615D" w:rsidRPr="00FD7761" w:rsidRDefault="002B5CB3" w:rsidP="00F36FB8">
      <w:pPr>
        <w:spacing w:before="120"/>
        <w:jc w:val="both"/>
        <w:rPr>
          <w:i/>
          <w:color w:val="000000"/>
        </w:rPr>
      </w:pPr>
      <w:r w:rsidRPr="00DD2893">
        <w:rPr>
          <w:b/>
          <w:color w:val="000000"/>
          <w:szCs w:val="24"/>
        </w:rPr>
        <w:t>2. Mô tả tóm tắt học phần</w:t>
      </w:r>
      <w:r w:rsidR="001E5FF9">
        <w:rPr>
          <w:b/>
          <w:color w:val="000000"/>
          <w:szCs w:val="24"/>
        </w:rPr>
        <w:t>:</w:t>
      </w:r>
      <w:r w:rsidRPr="00DD2893">
        <w:rPr>
          <w:b/>
          <w:color w:val="000000"/>
          <w:szCs w:val="24"/>
        </w:rPr>
        <w:t xml:space="preserve"> </w:t>
      </w:r>
      <w:r w:rsidR="001E5FF9" w:rsidRPr="001E5FF9">
        <w:rPr>
          <w:color w:val="000000"/>
          <w:szCs w:val="24"/>
        </w:rPr>
        <w:tab/>
      </w:r>
    </w:p>
    <w:p w:rsidR="002844C8" w:rsidRDefault="002844C8" w:rsidP="002844C8">
      <w:pPr>
        <w:spacing w:before="120"/>
        <w:ind w:firstLine="567"/>
        <w:jc w:val="both"/>
        <w:rPr>
          <w:color w:val="000000"/>
        </w:rPr>
      </w:pPr>
      <w:r>
        <w:rPr>
          <w:color w:val="000000"/>
        </w:rPr>
        <w:t>Học phần</w:t>
      </w:r>
      <w:r w:rsidRPr="002E12DB">
        <w:rPr>
          <w:color w:val="000000"/>
        </w:rPr>
        <w:t xml:space="preserve"> trang bị </w:t>
      </w:r>
      <w:r>
        <w:rPr>
          <w:color w:val="000000"/>
        </w:rPr>
        <w:t>cho người học</w:t>
      </w:r>
      <w:r w:rsidRPr="002E12DB">
        <w:rPr>
          <w:color w:val="000000"/>
        </w:rPr>
        <w:t xml:space="preserve"> các kiến thức cơ bản về cấu trúc và hoạt động chức năng </w:t>
      </w:r>
      <w:r>
        <w:rPr>
          <w:color w:val="000000"/>
        </w:rPr>
        <w:t>của</w:t>
      </w:r>
      <w:r w:rsidRPr="002E12DB">
        <w:rPr>
          <w:color w:val="000000"/>
        </w:rPr>
        <w:t xml:space="preserve"> cơ thể thực vật</w:t>
      </w:r>
      <w:r>
        <w:rPr>
          <w:color w:val="000000"/>
        </w:rPr>
        <w:t xml:space="preserve"> (</w:t>
      </w:r>
      <w:r w:rsidRPr="002E12DB">
        <w:rPr>
          <w:color w:val="000000"/>
        </w:rPr>
        <w:t>quá trình trao đổi</w:t>
      </w:r>
      <w:r>
        <w:rPr>
          <w:color w:val="000000"/>
        </w:rPr>
        <w:t xml:space="preserve"> nước, dinh dưỡng khoáng và nitơ, quang hợp và hô hấp, </w:t>
      </w:r>
      <w:r w:rsidRPr="002E12DB">
        <w:rPr>
          <w:color w:val="000000"/>
        </w:rPr>
        <w:t>sinh trưởng và phát triển</w:t>
      </w:r>
      <w:r>
        <w:rPr>
          <w:color w:val="000000"/>
        </w:rPr>
        <w:t xml:space="preserve">) và </w:t>
      </w:r>
      <w:r w:rsidRPr="002E12DB">
        <w:rPr>
          <w:color w:val="000000"/>
        </w:rPr>
        <w:t xml:space="preserve">mối quan hệ giữa thực vật với môi trường; nhằm giúp người học </w:t>
      </w:r>
      <w:r>
        <w:rPr>
          <w:color w:val="000000"/>
        </w:rPr>
        <w:t xml:space="preserve">hiểu và </w:t>
      </w:r>
      <w:r w:rsidRPr="002E12DB">
        <w:rPr>
          <w:color w:val="000000"/>
        </w:rPr>
        <w:t xml:space="preserve">ứng dụng những </w:t>
      </w:r>
      <w:r>
        <w:rPr>
          <w:color w:val="000000"/>
        </w:rPr>
        <w:t xml:space="preserve">kiến thức về </w:t>
      </w:r>
      <w:r w:rsidRPr="002E12DB">
        <w:rPr>
          <w:color w:val="000000"/>
        </w:rPr>
        <w:t xml:space="preserve">sinh lý </w:t>
      </w:r>
      <w:r>
        <w:rPr>
          <w:color w:val="000000"/>
        </w:rPr>
        <w:t xml:space="preserve">thực vật </w:t>
      </w:r>
      <w:r w:rsidRPr="002E12DB">
        <w:rPr>
          <w:color w:val="000000"/>
        </w:rPr>
        <w:t xml:space="preserve">vào thực tiễn sản xuất nông </w:t>
      </w:r>
      <w:r>
        <w:rPr>
          <w:color w:val="000000"/>
        </w:rPr>
        <w:t>nghiệp.</w:t>
      </w:r>
    </w:p>
    <w:p w:rsidR="006E2B85" w:rsidRDefault="0063255A" w:rsidP="002844C8">
      <w:pPr>
        <w:spacing w:before="120"/>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197F57" w:rsidRDefault="0001260E" w:rsidP="0001260E">
      <w:pPr>
        <w:spacing w:before="120"/>
        <w:ind w:firstLine="567"/>
        <w:jc w:val="both"/>
        <w:rPr>
          <w:color w:val="000000"/>
          <w:szCs w:val="24"/>
        </w:rPr>
      </w:pPr>
      <w:r>
        <w:rPr>
          <w:color w:val="000000"/>
          <w:szCs w:val="24"/>
        </w:rPr>
        <w:t xml:space="preserve">Giúp người học có đủ kiến thức và kỹ năng cần thiết để học các học phần chuyên sâu về sinh học thực vật và các học phần chuyên ngành khác có ứng dụng </w:t>
      </w:r>
      <w:r w:rsidR="00197F57">
        <w:rPr>
          <w:color w:val="000000"/>
          <w:szCs w:val="24"/>
        </w:rPr>
        <w:t>trong sản xuất nông nghiệp</w:t>
      </w:r>
      <w:r>
        <w:rPr>
          <w:color w:val="000000"/>
          <w:szCs w:val="24"/>
        </w:rPr>
        <w:t xml:space="preserve"> (Công nghệ sinh </w:t>
      </w:r>
      <w:r w:rsidR="00197F57">
        <w:rPr>
          <w:color w:val="000000"/>
          <w:szCs w:val="24"/>
        </w:rPr>
        <w:t xml:space="preserve">học thực </w:t>
      </w:r>
      <w:r>
        <w:rPr>
          <w:color w:val="000000"/>
          <w:szCs w:val="24"/>
        </w:rPr>
        <w:t xml:space="preserve">vật, </w:t>
      </w:r>
      <w:r w:rsidR="00197F57">
        <w:rPr>
          <w:color w:val="000000"/>
          <w:szCs w:val="24"/>
        </w:rPr>
        <w:t>kỹ thuật nuôi cấy mô tế bào thực vật, kỹ thuật sản xuất rau an toàn, các chất điều hòa sinh trưởng thực vật…)</w:t>
      </w:r>
      <w:r>
        <w:rPr>
          <w:color w:val="000000"/>
          <w:szCs w:val="24"/>
        </w:rPr>
        <w:t xml:space="preserve">; </w:t>
      </w:r>
      <w:r w:rsidR="003D2228">
        <w:rPr>
          <w:color w:val="000000"/>
          <w:szCs w:val="24"/>
        </w:rPr>
        <w:t xml:space="preserve">đồng thời </w:t>
      </w:r>
      <w:r>
        <w:rPr>
          <w:color w:val="000000"/>
          <w:szCs w:val="24"/>
        </w:rPr>
        <w:t xml:space="preserve">để </w:t>
      </w:r>
      <w:r w:rsidR="003D2228">
        <w:rPr>
          <w:color w:val="000000"/>
          <w:szCs w:val="24"/>
        </w:rPr>
        <w:t xml:space="preserve">vận dụng các phương pháp tưới nước, bón </w:t>
      </w:r>
      <w:r w:rsidR="00197F57">
        <w:rPr>
          <w:color w:val="000000"/>
          <w:szCs w:val="24"/>
        </w:rPr>
        <w:t>phân</w:t>
      </w:r>
      <w:r w:rsidR="003D2228">
        <w:rPr>
          <w:color w:val="000000"/>
          <w:szCs w:val="24"/>
        </w:rPr>
        <w:t>, đ</w:t>
      </w:r>
      <w:r w:rsidR="003E21B2">
        <w:rPr>
          <w:color w:val="000000"/>
          <w:szCs w:val="24"/>
        </w:rPr>
        <w:t xml:space="preserve">iều khiển chức năng quang hợp, </w:t>
      </w:r>
      <w:r w:rsidR="003D2228">
        <w:rPr>
          <w:color w:val="000000"/>
          <w:szCs w:val="24"/>
        </w:rPr>
        <w:t>ứng dụng của hô hấp trong bảo quản nông sản</w:t>
      </w:r>
      <w:r w:rsidR="003E21B2">
        <w:rPr>
          <w:color w:val="000000"/>
          <w:szCs w:val="24"/>
        </w:rPr>
        <w:t xml:space="preserve"> sau thu hoạch, </w:t>
      </w:r>
      <w:r w:rsidR="003D2228">
        <w:rPr>
          <w:color w:val="000000"/>
          <w:szCs w:val="24"/>
        </w:rPr>
        <w:t xml:space="preserve">sử dụng </w:t>
      </w:r>
      <w:r w:rsidR="00197F57">
        <w:rPr>
          <w:color w:val="000000"/>
          <w:szCs w:val="24"/>
        </w:rPr>
        <w:t>các chất điều hòa sinh trưởng</w:t>
      </w:r>
      <w:r w:rsidR="003D2228">
        <w:rPr>
          <w:color w:val="000000"/>
          <w:szCs w:val="24"/>
        </w:rPr>
        <w:t xml:space="preserve"> thực vật trong </w:t>
      </w:r>
      <w:r w:rsidR="003E21B2">
        <w:rPr>
          <w:color w:val="000000"/>
          <w:szCs w:val="24"/>
        </w:rPr>
        <w:t xml:space="preserve">canh tác và </w:t>
      </w:r>
      <w:r w:rsidR="003D2228">
        <w:rPr>
          <w:color w:val="000000"/>
          <w:szCs w:val="24"/>
        </w:rPr>
        <w:t>sản xuất cây trồng nhằm mục đích nâng cao chất lượng và hiệu quả kinh tế</w:t>
      </w:r>
      <w:r w:rsidR="00197F57">
        <w:rPr>
          <w:color w:val="000000"/>
          <w:szCs w:val="24"/>
        </w:rPr>
        <w:t>.</w:t>
      </w:r>
    </w:p>
    <w:p w:rsidR="002009F7" w:rsidRPr="002009F7" w:rsidRDefault="005B513E" w:rsidP="00F36FB8">
      <w:pPr>
        <w:spacing w:before="120"/>
        <w:jc w:val="both"/>
        <w:rPr>
          <w:color w:val="000000"/>
          <w:szCs w:val="24"/>
        </w:rPr>
      </w:pPr>
      <w:r>
        <w:rPr>
          <w:b/>
          <w:color w:val="000000"/>
          <w:szCs w:val="24"/>
        </w:rPr>
        <w:t>4.</w:t>
      </w:r>
      <w:r w:rsidR="002009F7">
        <w:rPr>
          <w:b/>
          <w:color w:val="000000"/>
          <w:szCs w:val="24"/>
        </w:rPr>
        <w:t xml:space="preserve">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2009F7" w:rsidRPr="002009F7">
        <w:rPr>
          <w:color w:val="000000"/>
          <w:szCs w:val="24"/>
        </w:rPr>
        <w:t>Sau khi học xong học phần, sinh viên có thể:</w:t>
      </w:r>
    </w:p>
    <w:p w:rsidR="00972228" w:rsidRDefault="00E16A02" w:rsidP="00E16A02">
      <w:pPr>
        <w:spacing w:before="120"/>
        <w:jc w:val="both"/>
        <w:rPr>
          <w:color w:val="000000"/>
        </w:rPr>
      </w:pPr>
      <w:r>
        <w:rPr>
          <w:color w:val="000000"/>
          <w:szCs w:val="24"/>
        </w:rPr>
        <w:t xml:space="preserve">a) </w:t>
      </w:r>
      <w:r w:rsidRPr="000B5996">
        <w:rPr>
          <w:color w:val="000000"/>
        </w:rPr>
        <w:t xml:space="preserve">Hệ thống các kiến thức cơ bản </w:t>
      </w:r>
      <w:r w:rsidR="00F97FD8">
        <w:rPr>
          <w:color w:val="000000"/>
        </w:rPr>
        <w:t xml:space="preserve">của sinh lý thực vật </w:t>
      </w:r>
      <w:r w:rsidRPr="000B5996">
        <w:rPr>
          <w:color w:val="000000"/>
        </w:rPr>
        <w:t>(lịch sử nghiên cứu</w:t>
      </w:r>
      <w:r w:rsidR="00972228">
        <w:rPr>
          <w:color w:val="000000"/>
        </w:rPr>
        <w:t xml:space="preserve"> </w:t>
      </w:r>
      <w:r w:rsidR="00F97FD8">
        <w:rPr>
          <w:color w:val="000000"/>
        </w:rPr>
        <w:t>sinh lý thực vật</w:t>
      </w:r>
      <w:r w:rsidRPr="000B5996">
        <w:rPr>
          <w:color w:val="000000"/>
        </w:rPr>
        <w:t xml:space="preserve">, </w:t>
      </w:r>
      <w:r w:rsidR="00972228">
        <w:rPr>
          <w:color w:val="000000"/>
        </w:rPr>
        <w:t>sinh lý của</w:t>
      </w:r>
      <w:r w:rsidRPr="000B5996">
        <w:rPr>
          <w:color w:val="000000"/>
        </w:rPr>
        <w:t xml:space="preserve"> tế bào</w:t>
      </w:r>
      <w:r w:rsidR="00972228">
        <w:rPr>
          <w:color w:val="000000"/>
        </w:rPr>
        <w:t xml:space="preserve"> thực vật</w:t>
      </w:r>
      <w:r w:rsidRPr="000B5996">
        <w:rPr>
          <w:color w:val="000000"/>
        </w:rPr>
        <w:t>,</w:t>
      </w:r>
      <w:r w:rsidR="00972228">
        <w:rPr>
          <w:color w:val="000000"/>
        </w:rPr>
        <w:t xml:space="preserve"> cơ chế của quá trình trao đổi nước và khoáng, cơ chế quang hợp, hô hấp, quá trình sinh trưởng và phát triển của thực vật, tính thích nghi của thực vật trong các điều kiện bất lợi)</w:t>
      </w:r>
    </w:p>
    <w:p w:rsidR="0049270F" w:rsidRDefault="00E16A02" w:rsidP="00E16A02">
      <w:pPr>
        <w:spacing w:before="120"/>
        <w:jc w:val="both"/>
        <w:rPr>
          <w:color w:val="000000"/>
          <w:szCs w:val="24"/>
        </w:rPr>
      </w:pPr>
      <w:r>
        <w:rPr>
          <w:color w:val="000000"/>
        </w:rPr>
        <w:t>b)</w:t>
      </w:r>
      <w:r w:rsidRPr="000B5996">
        <w:rPr>
          <w:color w:val="000000"/>
        </w:rPr>
        <w:t xml:space="preserve"> </w:t>
      </w:r>
      <w:r w:rsidR="00972228">
        <w:rPr>
          <w:color w:val="000000"/>
        </w:rPr>
        <w:t xml:space="preserve">Hiểu, </w:t>
      </w:r>
      <w:r>
        <w:rPr>
          <w:color w:val="000000"/>
        </w:rPr>
        <w:t>g</w:t>
      </w:r>
      <w:r w:rsidRPr="000B5996">
        <w:rPr>
          <w:color w:val="000000"/>
          <w:szCs w:val="24"/>
        </w:rPr>
        <w:t xml:space="preserve">iải thích </w:t>
      </w:r>
      <w:r w:rsidR="00972228">
        <w:rPr>
          <w:color w:val="000000"/>
          <w:szCs w:val="24"/>
        </w:rPr>
        <w:t xml:space="preserve">và áp dụng </w:t>
      </w:r>
      <w:r>
        <w:rPr>
          <w:color w:val="000000"/>
          <w:szCs w:val="24"/>
        </w:rPr>
        <w:t xml:space="preserve">được </w:t>
      </w:r>
      <w:r w:rsidRPr="000B5996">
        <w:rPr>
          <w:color w:val="000000"/>
          <w:szCs w:val="24"/>
        </w:rPr>
        <w:t>các p</w:t>
      </w:r>
      <w:r w:rsidR="00972228">
        <w:rPr>
          <w:color w:val="000000"/>
          <w:szCs w:val="24"/>
        </w:rPr>
        <w:t xml:space="preserve">hương pháp trong nghiên cứu sinh lý thực vật </w:t>
      </w:r>
      <w:r w:rsidR="0049270F">
        <w:rPr>
          <w:color w:val="000000"/>
          <w:szCs w:val="24"/>
        </w:rPr>
        <w:t xml:space="preserve">ở mức độ tế bào </w:t>
      </w:r>
      <w:r w:rsidR="0049270F">
        <w:rPr>
          <w:szCs w:val="24"/>
        </w:rPr>
        <w:t>để từ đó điều khiển các quá trình ở mức độ cơ thể</w:t>
      </w:r>
      <w:r w:rsidR="00F97FD8">
        <w:rPr>
          <w:szCs w:val="24"/>
        </w:rPr>
        <w:t xml:space="preserve"> (phương pháp nghiên cứu dinh dưỡng khoáng; phương pháp thủy canh cây trồng; phương pháp tưới nước, bón phân, phương pháp xác định cường độ quang hợp, hô hấp; phương pháp đo sinh trưởng phát triển của thực vật, phương pháp bảo quản nông sản sau thu hoạch… </w:t>
      </w:r>
      <w:r w:rsidR="0049270F">
        <w:rPr>
          <w:color w:val="000000"/>
          <w:szCs w:val="24"/>
        </w:rPr>
        <w:t xml:space="preserve"> </w:t>
      </w:r>
    </w:p>
    <w:p w:rsidR="00E16A02" w:rsidRDefault="00E16A02" w:rsidP="00E16A02">
      <w:pPr>
        <w:spacing w:before="120"/>
        <w:jc w:val="both"/>
        <w:rPr>
          <w:color w:val="000000"/>
          <w:szCs w:val="24"/>
        </w:rPr>
      </w:pPr>
      <w:r>
        <w:rPr>
          <w:color w:val="000000"/>
          <w:szCs w:val="24"/>
        </w:rPr>
        <w:t xml:space="preserve">c) </w:t>
      </w:r>
      <w:r w:rsidR="0049270F">
        <w:rPr>
          <w:szCs w:val="24"/>
        </w:rPr>
        <w:t>Vận dụng những hiểu biết  về hoạt động trao đổi nước của cây, để từ đó đề xuất biện pháp tưới nước hợp lý</w:t>
      </w:r>
      <w:r>
        <w:rPr>
          <w:color w:val="000000"/>
          <w:szCs w:val="24"/>
        </w:rPr>
        <w:t xml:space="preserve">. </w:t>
      </w:r>
      <w:r>
        <w:rPr>
          <w:color w:val="000000"/>
          <w:szCs w:val="24"/>
        </w:rPr>
        <w:tab/>
      </w:r>
      <w:r>
        <w:rPr>
          <w:color w:val="000000"/>
          <w:szCs w:val="24"/>
        </w:rPr>
        <w:tab/>
      </w:r>
    </w:p>
    <w:p w:rsidR="0049270F" w:rsidRDefault="00E16A02" w:rsidP="00E16A02">
      <w:pPr>
        <w:spacing w:before="120"/>
        <w:jc w:val="both"/>
        <w:rPr>
          <w:color w:val="000000"/>
          <w:szCs w:val="24"/>
        </w:rPr>
      </w:pPr>
      <w:r>
        <w:rPr>
          <w:color w:val="000000"/>
          <w:szCs w:val="24"/>
        </w:rPr>
        <w:t xml:space="preserve">d) </w:t>
      </w:r>
      <w:r w:rsidR="0049270F">
        <w:rPr>
          <w:color w:val="000000"/>
          <w:szCs w:val="24"/>
        </w:rPr>
        <w:t xml:space="preserve">Nhận biết các triệu chứng thiếu và thừa dinh dưỡng ở cây trồng. </w:t>
      </w:r>
      <w:r w:rsidR="0049270F">
        <w:rPr>
          <w:szCs w:val="24"/>
        </w:rPr>
        <w:t>Xác định được loại và cách sử dụng phân bón cho cây trồng để đạt năng suất tốt nhất.</w:t>
      </w:r>
    </w:p>
    <w:p w:rsidR="0049270F" w:rsidRDefault="00E16A02" w:rsidP="00E16A02">
      <w:pPr>
        <w:spacing w:before="120"/>
        <w:jc w:val="both"/>
        <w:rPr>
          <w:color w:val="000000"/>
          <w:szCs w:val="24"/>
        </w:rPr>
      </w:pPr>
      <w:r>
        <w:rPr>
          <w:color w:val="000000"/>
          <w:szCs w:val="24"/>
        </w:rPr>
        <w:lastRenderedPageBreak/>
        <w:t xml:space="preserve">e) </w:t>
      </w:r>
      <w:r w:rsidR="0049270F">
        <w:rPr>
          <w:szCs w:val="24"/>
        </w:rPr>
        <w:t>Phân biệt được cây C3, C4, và CAM trong thực tế. Nhận biết các sản phẩm được tạo ra nhờ quang hợp và con đường vận chuyển các sản phẩm QH đến các bộ phận của cây. Tính toán được hiệu suất của quá trình quang hợp, để từ đó tính toán, điều khiển chức năng quang hợp để tăng năng suất cây trồng.</w:t>
      </w:r>
    </w:p>
    <w:p w:rsidR="00E16A02" w:rsidRDefault="00E16A02" w:rsidP="00E16A02">
      <w:pPr>
        <w:spacing w:before="120"/>
        <w:jc w:val="both"/>
        <w:rPr>
          <w:color w:val="000000"/>
          <w:szCs w:val="24"/>
        </w:rPr>
      </w:pPr>
      <w:r>
        <w:rPr>
          <w:color w:val="000000"/>
          <w:szCs w:val="24"/>
        </w:rPr>
        <w:t xml:space="preserve">f) </w:t>
      </w:r>
      <w:r w:rsidR="00077CEB">
        <w:rPr>
          <w:szCs w:val="24"/>
        </w:rPr>
        <w:t>Vận dụng các kiến thức về hô hấp trong việc</w:t>
      </w:r>
      <w:r w:rsidR="00961748">
        <w:rPr>
          <w:szCs w:val="24"/>
        </w:rPr>
        <w:t xml:space="preserve"> chăm sóc cây trồng và</w:t>
      </w:r>
      <w:r w:rsidR="00077CEB">
        <w:rPr>
          <w:szCs w:val="24"/>
        </w:rPr>
        <w:t xml:space="preserve"> bảo quản sản phẩm nông sản hoạch</w:t>
      </w:r>
      <w:r w:rsidRPr="000B5996">
        <w:rPr>
          <w:color w:val="000000"/>
          <w:szCs w:val="24"/>
        </w:rPr>
        <w:t>.</w:t>
      </w:r>
    </w:p>
    <w:p w:rsidR="00845FA3" w:rsidRDefault="00961748" w:rsidP="00E16A02">
      <w:pPr>
        <w:spacing w:before="120"/>
        <w:jc w:val="both"/>
        <w:rPr>
          <w:szCs w:val="24"/>
        </w:rPr>
      </w:pPr>
      <w:r>
        <w:rPr>
          <w:color w:val="000000"/>
          <w:szCs w:val="24"/>
        </w:rPr>
        <w:t xml:space="preserve">g) </w:t>
      </w:r>
      <w:r>
        <w:rPr>
          <w:szCs w:val="24"/>
        </w:rPr>
        <w:t>Nhận biết dấu hiệu của thực vật ở các giai đoạn sinh lý khác nhau: còn non, lúc trưởng thành, ra hoa, kết trái, già cỗi</w:t>
      </w:r>
      <w:r w:rsidR="00845FA3">
        <w:rPr>
          <w:szCs w:val="24"/>
        </w:rPr>
        <w:t>. Ứng dụng các chất điều hòa sinh trưởng thực vật trong sản xuất và canh tác cây trồng nhằm đạt hiệu quả cao.</w:t>
      </w:r>
      <w:r>
        <w:rPr>
          <w:szCs w:val="24"/>
        </w:rPr>
        <w:t xml:space="preserve"> </w:t>
      </w:r>
    </w:p>
    <w:p w:rsidR="00961748" w:rsidRDefault="00845FA3" w:rsidP="00E16A02">
      <w:pPr>
        <w:spacing w:before="120"/>
        <w:jc w:val="both"/>
        <w:rPr>
          <w:szCs w:val="24"/>
        </w:rPr>
      </w:pPr>
      <w:r>
        <w:rPr>
          <w:szCs w:val="24"/>
        </w:rPr>
        <w:t>h) Áp dụng những kiến thức về tính chống chịu trong điều kiện sản xuất thực tiễn từ đó điều khiển và nâng cao năng suất cây trồng trong các điều kiện bất thuận</w:t>
      </w:r>
      <w:r w:rsidR="004D7262">
        <w:rPr>
          <w:szCs w:val="24"/>
        </w:rPr>
        <w:t xml:space="preserve"> về</w:t>
      </w:r>
      <w:r>
        <w:rPr>
          <w:szCs w:val="24"/>
        </w:rPr>
        <w:t xml:space="preserve"> thời tiết, mùa vụ, đất đai, thổ nhưỡng…</w:t>
      </w:r>
      <w:r w:rsidR="00961748">
        <w:rPr>
          <w:szCs w:val="24"/>
        </w:rPr>
        <w:t xml:space="preserve"> </w:t>
      </w:r>
    </w:p>
    <w:p w:rsidR="006B3BF4" w:rsidRPr="000B5996" w:rsidRDefault="006B3BF4" w:rsidP="00E16A02">
      <w:pPr>
        <w:spacing w:before="120"/>
        <w:jc w:val="both"/>
        <w:rPr>
          <w:color w:val="000000"/>
        </w:rPr>
      </w:pPr>
      <w:r>
        <w:rPr>
          <w:szCs w:val="24"/>
        </w:rPr>
        <w:t xml:space="preserve">i) Giúp SV yêu thích lĩnh vực nông nghiệp, có thể ứng dụng CNSH trong công tác giống </w:t>
      </w:r>
      <w:r w:rsidR="00872FBA">
        <w:rPr>
          <w:szCs w:val="24"/>
        </w:rPr>
        <w:t xml:space="preserve">và canh tác </w:t>
      </w:r>
      <w:r>
        <w:rPr>
          <w:szCs w:val="24"/>
        </w:rPr>
        <w:t>cây trồng tại các địa phương, vùng miền của tổ quốc.</w:t>
      </w:r>
    </w:p>
    <w:p w:rsidR="002009F7" w:rsidRDefault="002655A9" w:rsidP="002655A9">
      <w:pPr>
        <w:spacing w:before="120" w:after="60"/>
        <w:jc w:val="both"/>
        <w:rPr>
          <w:color w:val="000000"/>
          <w:szCs w:val="24"/>
        </w:rPr>
      </w:pPr>
      <w:r w:rsidRPr="002655A9">
        <w:rPr>
          <w:b/>
          <w:color w:val="000000"/>
          <w:szCs w:val="24"/>
        </w:rPr>
        <w:t>5. Nội dung:</w:t>
      </w:r>
      <w:r>
        <w:rPr>
          <w:color w:val="000000"/>
          <w:szCs w:val="24"/>
        </w:rPr>
        <w:tab/>
      </w:r>
      <w:r w:rsidRPr="002655A9">
        <w:rPr>
          <w:i/>
          <w:color w:val="0000FF"/>
          <w:szCs w:val="24"/>
        </w:rPr>
        <w:t>(</w:t>
      </w:r>
      <w:r w:rsidR="00B37E06">
        <w:rPr>
          <w:i/>
          <w:color w:val="0000FF"/>
          <w:szCs w:val="24"/>
        </w:rPr>
        <w:t>9</w:t>
      </w:r>
      <w:r w:rsidRPr="002655A9">
        <w:rPr>
          <w:i/>
          <w:color w:val="0000FF"/>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2655A9" w:rsidRPr="00C03A30">
        <w:tc>
          <w:tcPr>
            <w:tcW w:w="675" w:type="dxa"/>
            <w:vMerge w:val="restart"/>
            <w:shd w:val="clear" w:color="auto" w:fill="auto"/>
            <w:vAlign w:val="center"/>
          </w:tcPr>
          <w:p w:rsidR="002655A9" w:rsidRPr="00C03A30" w:rsidRDefault="00926676" w:rsidP="00C03A30">
            <w:pPr>
              <w:jc w:val="center"/>
              <w:rPr>
                <w:i/>
                <w:color w:val="000000"/>
                <w:szCs w:val="24"/>
              </w:rPr>
            </w:pPr>
            <w:r>
              <w:rPr>
                <w:i/>
                <w:color w:val="000000"/>
                <w:szCs w:val="24"/>
              </w:rPr>
              <w:t>S</w:t>
            </w:r>
            <w:r w:rsidR="002655A9" w:rsidRPr="00C03A30">
              <w:rPr>
                <w:i/>
                <w:color w:val="000000"/>
                <w:szCs w:val="24"/>
              </w:rPr>
              <w:t>TT</w:t>
            </w:r>
          </w:p>
        </w:tc>
        <w:tc>
          <w:tcPr>
            <w:tcW w:w="5812" w:type="dxa"/>
            <w:vMerge w:val="restart"/>
            <w:shd w:val="clear" w:color="auto" w:fill="auto"/>
            <w:vAlign w:val="center"/>
          </w:tcPr>
          <w:p w:rsidR="002655A9" w:rsidRPr="00C03A30" w:rsidRDefault="00D74A21" w:rsidP="00C03A30">
            <w:pPr>
              <w:jc w:val="center"/>
              <w:rPr>
                <w:i/>
                <w:color w:val="000000"/>
                <w:szCs w:val="24"/>
              </w:rPr>
            </w:pPr>
            <w:r>
              <w:rPr>
                <w:i/>
                <w:color w:val="000000"/>
                <w:szCs w:val="24"/>
              </w:rPr>
              <w:t>Chương/</w:t>
            </w:r>
            <w:r w:rsidR="002655A9" w:rsidRPr="00C03A30">
              <w:rPr>
                <w:i/>
                <w:color w:val="000000"/>
                <w:szCs w:val="24"/>
              </w:rPr>
              <w:t>Chủ đề</w:t>
            </w:r>
          </w:p>
        </w:tc>
        <w:tc>
          <w:tcPr>
            <w:tcW w:w="1464" w:type="dxa"/>
            <w:vMerge w:val="restart"/>
            <w:shd w:val="clear" w:color="auto" w:fill="auto"/>
            <w:vAlign w:val="center"/>
          </w:tcPr>
          <w:p w:rsidR="002655A9" w:rsidRPr="00C03A30" w:rsidRDefault="002655A9" w:rsidP="00C03A30">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2655A9" w:rsidRPr="00C03A30" w:rsidRDefault="002655A9" w:rsidP="00C03A30">
            <w:pPr>
              <w:jc w:val="center"/>
              <w:rPr>
                <w:i/>
                <w:color w:val="000000"/>
                <w:szCs w:val="24"/>
              </w:rPr>
            </w:pPr>
            <w:r w:rsidRPr="00C03A30">
              <w:rPr>
                <w:i/>
                <w:color w:val="000000"/>
                <w:szCs w:val="24"/>
              </w:rPr>
              <w:t>Số tiết</w:t>
            </w:r>
          </w:p>
        </w:tc>
      </w:tr>
      <w:tr w:rsidR="002655A9" w:rsidRPr="00C03A30">
        <w:tc>
          <w:tcPr>
            <w:tcW w:w="675" w:type="dxa"/>
            <w:vMerge/>
            <w:shd w:val="clear" w:color="auto" w:fill="auto"/>
            <w:vAlign w:val="center"/>
          </w:tcPr>
          <w:p w:rsidR="002655A9" w:rsidRPr="00C03A30" w:rsidRDefault="002655A9" w:rsidP="00C03A30">
            <w:pPr>
              <w:jc w:val="center"/>
              <w:rPr>
                <w:i/>
                <w:color w:val="000000"/>
                <w:szCs w:val="24"/>
              </w:rPr>
            </w:pPr>
          </w:p>
        </w:tc>
        <w:tc>
          <w:tcPr>
            <w:tcW w:w="5812" w:type="dxa"/>
            <w:vMerge/>
            <w:shd w:val="clear" w:color="auto" w:fill="auto"/>
            <w:vAlign w:val="center"/>
          </w:tcPr>
          <w:p w:rsidR="002655A9" w:rsidRPr="00C03A30" w:rsidRDefault="002655A9" w:rsidP="00C03A30">
            <w:pPr>
              <w:jc w:val="center"/>
              <w:rPr>
                <w:i/>
                <w:color w:val="000000"/>
                <w:szCs w:val="24"/>
              </w:rPr>
            </w:pPr>
          </w:p>
        </w:tc>
        <w:tc>
          <w:tcPr>
            <w:tcW w:w="1464" w:type="dxa"/>
            <w:vMerge/>
            <w:shd w:val="clear" w:color="auto" w:fill="auto"/>
            <w:vAlign w:val="center"/>
          </w:tcPr>
          <w:p w:rsidR="002655A9" w:rsidRPr="00C03A30" w:rsidRDefault="002655A9" w:rsidP="00C03A30">
            <w:pPr>
              <w:jc w:val="center"/>
              <w:rPr>
                <w:i/>
                <w:color w:val="000000"/>
                <w:szCs w:val="24"/>
              </w:rPr>
            </w:pPr>
          </w:p>
        </w:tc>
        <w:tc>
          <w:tcPr>
            <w:tcW w:w="837" w:type="dxa"/>
            <w:shd w:val="clear" w:color="auto" w:fill="auto"/>
            <w:vAlign w:val="center"/>
          </w:tcPr>
          <w:p w:rsidR="002655A9" w:rsidRPr="00C03A30" w:rsidRDefault="002655A9" w:rsidP="00C03A30">
            <w:pPr>
              <w:jc w:val="center"/>
              <w:rPr>
                <w:i/>
                <w:color w:val="000000"/>
                <w:szCs w:val="24"/>
              </w:rPr>
            </w:pPr>
            <w:r w:rsidRPr="00C03A30">
              <w:rPr>
                <w:i/>
                <w:color w:val="000000"/>
                <w:szCs w:val="24"/>
              </w:rPr>
              <w:t>LT</w:t>
            </w:r>
          </w:p>
        </w:tc>
        <w:tc>
          <w:tcPr>
            <w:tcW w:w="806" w:type="dxa"/>
            <w:shd w:val="clear" w:color="auto" w:fill="auto"/>
            <w:vAlign w:val="center"/>
          </w:tcPr>
          <w:p w:rsidR="002655A9" w:rsidRPr="00C03A30" w:rsidRDefault="002655A9" w:rsidP="00C03A30">
            <w:pPr>
              <w:jc w:val="center"/>
              <w:rPr>
                <w:i/>
                <w:color w:val="000000"/>
                <w:szCs w:val="24"/>
              </w:rPr>
            </w:pPr>
            <w:r w:rsidRPr="00C03A30">
              <w:rPr>
                <w:i/>
                <w:color w:val="000000"/>
                <w:szCs w:val="24"/>
              </w:rPr>
              <w:t>TH</w:t>
            </w:r>
          </w:p>
        </w:tc>
      </w:tr>
      <w:tr w:rsidR="002655A9" w:rsidRPr="00C03A30">
        <w:tc>
          <w:tcPr>
            <w:tcW w:w="675" w:type="dxa"/>
            <w:shd w:val="clear" w:color="auto" w:fill="auto"/>
          </w:tcPr>
          <w:p w:rsidR="002655A9" w:rsidRPr="00C03A30" w:rsidRDefault="002655A9" w:rsidP="00E16A02">
            <w:pPr>
              <w:spacing w:before="60"/>
              <w:rPr>
                <w:color w:val="000000"/>
                <w:szCs w:val="24"/>
              </w:rPr>
            </w:pPr>
            <w:r w:rsidRPr="00C03A30">
              <w:rPr>
                <w:color w:val="000000"/>
                <w:szCs w:val="24"/>
              </w:rPr>
              <w:t>1</w:t>
            </w:r>
          </w:p>
          <w:p w:rsidR="002655A9" w:rsidRPr="00C03A30" w:rsidRDefault="002655A9" w:rsidP="00E16A02">
            <w:pPr>
              <w:spacing w:before="60"/>
              <w:rPr>
                <w:color w:val="000000"/>
                <w:szCs w:val="24"/>
              </w:rPr>
            </w:pPr>
            <w:r w:rsidRPr="00C03A30">
              <w:rPr>
                <w:color w:val="000000"/>
                <w:szCs w:val="24"/>
              </w:rPr>
              <w:t>1.1</w:t>
            </w:r>
          </w:p>
          <w:p w:rsidR="002655A9" w:rsidRPr="00C03A30" w:rsidRDefault="002655A9" w:rsidP="00E16A02">
            <w:pPr>
              <w:spacing w:before="60"/>
              <w:rPr>
                <w:color w:val="000000"/>
                <w:szCs w:val="24"/>
              </w:rPr>
            </w:pPr>
            <w:r w:rsidRPr="00C03A30">
              <w:rPr>
                <w:color w:val="000000"/>
                <w:szCs w:val="24"/>
              </w:rPr>
              <w:t>1.2</w:t>
            </w:r>
          </w:p>
          <w:p w:rsidR="002655A9" w:rsidRDefault="00F4304A" w:rsidP="00F4304A">
            <w:pPr>
              <w:spacing w:before="60"/>
              <w:rPr>
                <w:color w:val="000000"/>
                <w:szCs w:val="24"/>
              </w:rPr>
            </w:pPr>
            <w:r>
              <w:rPr>
                <w:color w:val="000000"/>
                <w:szCs w:val="24"/>
              </w:rPr>
              <w:t>1.3</w:t>
            </w:r>
          </w:p>
          <w:p w:rsidR="00F4304A" w:rsidRDefault="00F4304A" w:rsidP="00F4304A">
            <w:pPr>
              <w:spacing w:before="60"/>
              <w:rPr>
                <w:color w:val="000000"/>
                <w:szCs w:val="24"/>
              </w:rPr>
            </w:pPr>
            <w:r>
              <w:rPr>
                <w:color w:val="000000"/>
                <w:szCs w:val="24"/>
              </w:rPr>
              <w:t>1.4</w:t>
            </w:r>
          </w:p>
          <w:p w:rsidR="00F4304A" w:rsidRDefault="00F4304A" w:rsidP="00F4304A">
            <w:pPr>
              <w:spacing w:before="60"/>
              <w:rPr>
                <w:color w:val="000000"/>
                <w:szCs w:val="24"/>
              </w:rPr>
            </w:pPr>
            <w:r>
              <w:rPr>
                <w:color w:val="000000"/>
                <w:szCs w:val="24"/>
              </w:rPr>
              <w:t>1.5</w:t>
            </w:r>
          </w:p>
          <w:p w:rsidR="00C83D2B" w:rsidRDefault="00C83D2B" w:rsidP="00F4304A">
            <w:pPr>
              <w:spacing w:before="60"/>
              <w:rPr>
                <w:color w:val="000000"/>
                <w:szCs w:val="24"/>
              </w:rPr>
            </w:pPr>
            <w:r>
              <w:rPr>
                <w:color w:val="000000"/>
                <w:szCs w:val="24"/>
              </w:rPr>
              <w:t>1.6</w:t>
            </w:r>
          </w:p>
          <w:p w:rsidR="001470D0" w:rsidRPr="00C03A30" w:rsidRDefault="001470D0" w:rsidP="00F4304A">
            <w:pPr>
              <w:spacing w:before="60"/>
              <w:rPr>
                <w:color w:val="000000"/>
                <w:szCs w:val="24"/>
              </w:rPr>
            </w:pPr>
            <w:r>
              <w:rPr>
                <w:color w:val="000000"/>
                <w:szCs w:val="24"/>
              </w:rPr>
              <w:t>1.7</w:t>
            </w:r>
          </w:p>
        </w:tc>
        <w:tc>
          <w:tcPr>
            <w:tcW w:w="5812" w:type="dxa"/>
            <w:shd w:val="clear" w:color="auto" w:fill="auto"/>
          </w:tcPr>
          <w:p w:rsidR="002655A9" w:rsidRDefault="00E16A02" w:rsidP="00F4304A">
            <w:pPr>
              <w:spacing w:before="60"/>
              <w:rPr>
                <w:b/>
                <w:bCs/>
              </w:rPr>
            </w:pPr>
            <w:r w:rsidRPr="00F977FD">
              <w:rPr>
                <w:b/>
              </w:rPr>
              <w:t>Sinh lý tế bào thực vật</w:t>
            </w:r>
          </w:p>
          <w:p w:rsidR="00F4304A" w:rsidRDefault="00F4304A" w:rsidP="00F4304A">
            <w:pPr>
              <w:pStyle w:val="Default"/>
              <w:rPr>
                <w:sz w:val="56"/>
                <w:szCs w:val="56"/>
              </w:rPr>
            </w:pPr>
            <w:r w:rsidRPr="00F4304A">
              <w:rPr>
                <w:sz w:val="26"/>
                <w:szCs w:val="26"/>
              </w:rPr>
              <w:t xml:space="preserve">Lịch sử nghiên cứu </w:t>
            </w:r>
            <w:r w:rsidR="001470D0">
              <w:rPr>
                <w:sz w:val="26"/>
                <w:szCs w:val="26"/>
              </w:rPr>
              <w:t>sinh lý thực vật</w:t>
            </w:r>
          </w:p>
          <w:p w:rsidR="00E16A02" w:rsidRDefault="00E16A02" w:rsidP="00F4304A">
            <w:pPr>
              <w:spacing w:before="60"/>
              <w:rPr>
                <w:color w:val="000000"/>
              </w:rPr>
            </w:pPr>
            <w:r w:rsidRPr="008667BC">
              <w:rPr>
                <w:szCs w:val="24"/>
              </w:rPr>
              <w:t>C</w:t>
            </w:r>
            <w:r>
              <w:t>ấu trúc và chức năng của tế bào thực vật</w:t>
            </w:r>
            <w:r>
              <w:rPr>
                <w:color w:val="000000"/>
              </w:rPr>
              <w:t xml:space="preserve"> </w:t>
            </w:r>
          </w:p>
          <w:p w:rsidR="001470D0" w:rsidRDefault="001470D0" w:rsidP="00F4304A">
            <w:pPr>
              <w:spacing w:before="60"/>
              <w:rPr>
                <w:color w:val="000000"/>
              </w:rPr>
            </w:pPr>
            <w:r>
              <w:t>Đặc tính cơ bản chất nguyên sinh</w:t>
            </w:r>
            <w:r>
              <w:rPr>
                <w:color w:val="000000"/>
              </w:rPr>
              <w:t xml:space="preserve"> </w:t>
            </w:r>
          </w:p>
          <w:p w:rsidR="001470D0" w:rsidRDefault="001470D0" w:rsidP="00F4304A">
            <w:pPr>
              <w:spacing w:before="60"/>
              <w:rPr>
                <w:color w:val="000000"/>
              </w:rPr>
            </w:pPr>
            <w:r>
              <w:t>Sự trao đổi nước ở tế bào thực vật</w:t>
            </w:r>
            <w:r>
              <w:rPr>
                <w:color w:val="000000"/>
              </w:rPr>
              <w:t xml:space="preserve"> </w:t>
            </w:r>
          </w:p>
          <w:p w:rsidR="001470D0" w:rsidRDefault="001470D0" w:rsidP="00F4304A">
            <w:pPr>
              <w:spacing w:before="60"/>
              <w:rPr>
                <w:color w:val="000000"/>
              </w:rPr>
            </w:pPr>
            <w:r>
              <w:t>Sự trao đổi các chất hòa tan vào tế bào thực vật</w:t>
            </w:r>
          </w:p>
          <w:p w:rsidR="001470D0" w:rsidRDefault="001470D0" w:rsidP="00F4304A">
            <w:pPr>
              <w:spacing w:before="60"/>
              <w:rPr>
                <w:color w:val="000000"/>
              </w:rPr>
            </w:pPr>
            <w:r>
              <w:t>Cấu trúc mô và cơ quan thực vật</w:t>
            </w:r>
          </w:p>
          <w:p w:rsidR="00C83D2B" w:rsidRPr="00F4304A" w:rsidRDefault="00C83D2B" w:rsidP="00F4304A">
            <w:pPr>
              <w:spacing w:before="60"/>
              <w:rPr>
                <w:color w:val="000000"/>
              </w:rPr>
            </w:pPr>
            <w:r>
              <w:rPr>
                <w:color w:val="000000"/>
              </w:rPr>
              <w:t>Các lĩnh vực nghiên cứu, ứng dụng tế bào</w:t>
            </w:r>
            <w:r w:rsidR="001470D0">
              <w:rPr>
                <w:color w:val="000000"/>
              </w:rPr>
              <w:t xml:space="preserve"> thực vật</w:t>
            </w:r>
          </w:p>
        </w:tc>
        <w:tc>
          <w:tcPr>
            <w:tcW w:w="1464" w:type="dxa"/>
            <w:shd w:val="clear" w:color="auto" w:fill="auto"/>
          </w:tcPr>
          <w:p w:rsidR="002655A9" w:rsidRDefault="00655A7D" w:rsidP="00F4064A">
            <w:pPr>
              <w:spacing w:before="60"/>
              <w:jc w:val="center"/>
              <w:rPr>
                <w:color w:val="000000"/>
                <w:szCs w:val="24"/>
              </w:rPr>
            </w:pPr>
            <w:r>
              <w:rPr>
                <w:color w:val="000000"/>
                <w:szCs w:val="24"/>
              </w:rPr>
              <w:t>A, b</w:t>
            </w:r>
          </w:p>
          <w:p w:rsidR="00F4304A" w:rsidRDefault="00655A7D" w:rsidP="00F4064A">
            <w:pPr>
              <w:spacing w:before="60"/>
              <w:jc w:val="center"/>
              <w:rPr>
                <w:color w:val="000000"/>
                <w:szCs w:val="24"/>
              </w:rPr>
            </w:pPr>
            <w:r>
              <w:rPr>
                <w:color w:val="000000"/>
                <w:szCs w:val="24"/>
              </w:rPr>
              <w:t>A, b</w:t>
            </w:r>
          </w:p>
          <w:p w:rsidR="00F4304A" w:rsidRDefault="00655A7D" w:rsidP="00F4064A">
            <w:pPr>
              <w:spacing w:before="60"/>
              <w:jc w:val="center"/>
              <w:rPr>
                <w:color w:val="000000"/>
                <w:szCs w:val="24"/>
              </w:rPr>
            </w:pPr>
            <w:r>
              <w:rPr>
                <w:color w:val="000000"/>
                <w:szCs w:val="24"/>
              </w:rPr>
              <w:t>A, b</w:t>
            </w:r>
          </w:p>
          <w:p w:rsidR="00F4304A" w:rsidRDefault="00655A7D" w:rsidP="00F4064A">
            <w:pPr>
              <w:spacing w:before="60"/>
              <w:jc w:val="center"/>
              <w:rPr>
                <w:color w:val="000000"/>
                <w:szCs w:val="24"/>
              </w:rPr>
            </w:pPr>
            <w:r>
              <w:rPr>
                <w:color w:val="000000"/>
                <w:szCs w:val="24"/>
              </w:rPr>
              <w:t>A, b</w:t>
            </w:r>
          </w:p>
          <w:p w:rsidR="00655A7D" w:rsidRDefault="00655A7D" w:rsidP="00655A7D">
            <w:pPr>
              <w:spacing w:before="60"/>
              <w:jc w:val="center"/>
              <w:rPr>
                <w:color w:val="000000"/>
                <w:szCs w:val="24"/>
              </w:rPr>
            </w:pPr>
            <w:r>
              <w:rPr>
                <w:color w:val="000000"/>
                <w:szCs w:val="24"/>
              </w:rPr>
              <w:t>A, b</w:t>
            </w:r>
          </w:p>
          <w:p w:rsidR="00655A7D" w:rsidRDefault="00655A7D" w:rsidP="00655A7D">
            <w:pPr>
              <w:spacing w:before="60"/>
              <w:jc w:val="center"/>
              <w:rPr>
                <w:color w:val="000000"/>
                <w:szCs w:val="24"/>
              </w:rPr>
            </w:pPr>
            <w:r>
              <w:rPr>
                <w:color w:val="000000"/>
                <w:szCs w:val="24"/>
              </w:rPr>
              <w:t>A, b</w:t>
            </w:r>
          </w:p>
          <w:p w:rsidR="00655A7D" w:rsidRDefault="00655A7D" w:rsidP="00655A7D">
            <w:pPr>
              <w:spacing w:before="60"/>
              <w:jc w:val="center"/>
              <w:rPr>
                <w:color w:val="000000"/>
                <w:szCs w:val="24"/>
              </w:rPr>
            </w:pPr>
            <w:r>
              <w:rPr>
                <w:color w:val="000000"/>
                <w:szCs w:val="24"/>
              </w:rPr>
              <w:t>A, b</w:t>
            </w:r>
          </w:p>
          <w:p w:rsidR="00F4304A" w:rsidRPr="00C03A30" w:rsidRDefault="00655A7D" w:rsidP="00655A7D">
            <w:pPr>
              <w:spacing w:before="60"/>
              <w:jc w:val="center"/>
              <w:rPr>
                <w:color w:val="000000"/>
                <w:szCs w:val="24"/>
              </w:rPr>
            </w:pPr>
            <w:r>
              <w:rPr>
                <w:color w:val="000000"/>
                <w:szCs w:val="24"/>
              </w:rPr>
              <w:t>A, b</w:t>
            </w:r>
          </w:p>
        </w:tc>
        <w:tc>
          <w:tcPr>
            <w:tcW w:w="837" w:type="dxa"/>
            <w:shd w:val="clear" w:color="auto" w:fill="auto"/>
          </w:tcPr>
          <w:p w:rsidR="002655A9" w:rsidRDefault="00EC6FC3" w:rsidP="00F4064A">
            <w:pPr>
              <w:spacing w:before="60"/>
              <w:jc w:val="center"/>
              <w:rPr>
                <w:color w:val="000000"/>
                <w:szCs w:val="24"/>
              </w:rPr>
            </w:pPr>
            <w:r>
              <w:rPr>
                <w:color w:val="000000"/>
                <w:szCs w:val="24"/>
              </w:rPr>
              <w:t>6</w:t>
            </w:r>
          </w:p>
          <w:p w:rsidR="00192848" w:rsidRDefault="00192848" w:rsidP="00F4064A">
            <w:pPr>
              <w:spacing w:before="60"/>
              <w:jc w:val="center"/>
              <w:rPr>
                <w:color w:val="000000"/>
                <w:szCs w:val="24"/>
              </w:rPr>
            </w:pPr>
          </w:p>
          <w:p w:rsidR="00192848" w:rsidRPr="00C03A30" w:rsidRDefault="00192848" w:rsidP="00F4064A">
            <w:pPr>
              <w:spacing w:before="60"/>
              <w:jc w:val="center"/>
              <w:rPr>
                <w:color w:val="000000"/>
                <w:szCs w:val="24"/>
              </w:rPr>
            </w:pPr>
          </w:p>
        </w:tc>
        <w:tc>
          <w:tcPr>
            <w:tcW w:w="806" w:type="dxa"/>
            <w:shd w:val="clear" w:color="auto" w:fill="auto"/>
          </w:tcPr>
          <w:p w:rsidR="002655A9" w:rsidRPr="00C03A30" w:rsidRDefault="00EC6FC3" w:rsidP="00F4064A">
            <w:pPr>
              <w:spacing w:before="60"/>
              <w:jc w:val="center"/>
              <w:rPr>
                <w:color w:val="000000"/>
                <w:szCs w:val="24"/>
              </w:rPr>
            </w:pPr>
            <w:r>
              <w:rPr>
                <w:color w:val="000000"/>
                <w:szCs w:val="24"/>
              </w:rPr>
              <w:t>4</w:t>
            </w:r>
          </w:p>
        </w:tc>
      </w:tr>
      <w:tr w:rsidR="002655A9" w:rsidRPr="00C03A30">
        <w:tc>
          <w:tcPr>
            <w:tcW w:w="675" w:type="dxa"/>
            <w:shd w:val="clear" w:color="auto" w:fill="auto"/>
          </w:tcPr>
          <w:p w:rsidR="002655A9" w:rsidRPr="005C27CB" w:rsidRDefault="002655A9" w:rsidP="00F4064A">
            <w:pPr>
              <w:spacing w:before="60"/>
              <w:jc w:val="center"/>
              <w:rPr>
                <w:b/>
                <w:color w:val="000000"/>
                <w:szCs w:val="24"/>
              </w:rPr>
            </w:pPr>
            <w:r w:rsidRPr="005C27CB">
              <w:rPr>
                <w:b/>
                <w:color w:val="000000"/>
                <w:szCs w:val="24"/>
              </w:rPr>
              <w:t>2</w:t>
            </w:r>
          </w:p>
          <w:p w:rsidR="002655A9" w:rsidRPr="00C03A30" w:rsidRDefault="002655A9" w:rsidP="00F4064A">
            <w:pPr>
              <w:spacing w:before="60"/>
              <w:jc w:val="center"/>
              <w:rPr>
                <w:color w:val="000000"/>
                <w:szCs w:val="24"/>
              </w:rPr>
            </w:pPr>
            <w:r w:rsidRPr="00C03A30">
              <w:rPr>
                <w:color w:val="000000"/>
                <w:szCs w:val="24"/>
              </w:rPr>
              <w:t>2.1</w:t>
            </w:r>
          </w:p>
          <w:p w:rsidR="002655A9" w:rsidRDefault="00F66717" w:rsidP="00F4064A">
            <w:pPr>
              <w:spacing w:before="60"/>
              <w:jc w:val="center"/>
              <w:rPr>
                <w:color w:val="000000"/>
                <w:szCs w:val="24"/>
              </w:rPr>
            </w:pPr>
            <w:r>
              <w:rPr>
                <w:color w:val="000000"/>
                <w:szCs w:val="24"/>
              </w:rPr>
              <w:t>2.2</w:t>
            </w:r>
          </w:p>
          <w:p w:rsidR="00F66717" w:rsidRDefault="00F66717" w:rsidP="00F4064A">
            <w:pPr>
              <w:spacing w:before="60"/>
              <w:jc w:val="center"/>
              <w:rPr>
                <w:color w:val="000000"/>
                <w:szCs w:val="24"/>
              </w:rPr>
            </w:pPr>
            <w:r>
              <w:rPr>
                <w:color w:val="000000"/>
                <w:szCs w:val="24"/>
              </w:rPr>
              <w:t>2.3</w:t>
            </w:r>
          </w:p>
          <w:p w:rsidR="00F66717" w:rsidRDefault="00F66717" w:rsidP="00F4064A">
            <w:pPr>
              <w:spacing w:before="60"/>
              <w:jc w:val="center"/>
              <w:rPr>
                <w:color w:val="000000"/>
                <w:szCs w:val="24"/>
              </w:rPr>
            </w:pPr>
            <w:r>
              <w:rPr>
                <w:color w:val="000000"/>
                <w:szCs w:val="24"/>
              </w:rPr>
              <w:t>2.4</w:t>
            </w:r>
          </w:p>
          <w:p w:rsidR="00B92B06" w:rsidRDefault="00B92B06" w:rsidP="00F4064A">
            <w:pPr>
              <w:spacing w:before="60"/>
              <w:jc w:val="center"/>
              <w:rPr>
                <w:color w:val="000000"/>
                <w:szCs w:val="24"/>
              </w:rPr>
            </w:pPr>
            <w:r>
              <w:rPr>
                <w:color w:val="000000"/>
                <w:szCs w:val="24"/>
              </w:rPr>
              <w:t>2.5</w:t>
            </w:r>
          </w:p>
          <w:p w:rsidR="00B92B06" w:rsidRDefault="00B92B06" w:rsidP="00F4064A">
            <w:pPr>
              <w:spacing w:before="60"/>
              <w:jc w:val="center"/>
              <w:rPr>
                <w:color w:val="000000"/>
                <w:szCs w:val="24"/>
              </w:rPr>
            </w:pPr>
          </w:p>
          <w:p w:rsidR="00B92B06" w:rsidRPr="00C03A30" w:rsidRDefault="00B92B06" w:rsidP="00F4064A">
            <w:pPr>
              <w:spacing w:before="60"/>
              <w:jc w:val="center"/>
              <w:rPr>
                <w:color w:val="000000"/>
                <w:szCs w:val="24"/>
              </w:rPr>
            </w:pPr>
            <w:r>
              <w:rPr>
                <w:color w:val="000000"/>
                <w:szCs w:val="24"/>
              </w:rPr>
              <w:t>2.6</w:t>
            </w:r>
          </w:p>
        </w:tc>
        <w:tc>
          <w:tcPr>
            <w:tcW w:w="5812" w:type="dxa"/>
            <w:shd w:val="clear" w:color="auto" w:fill="auto"/>
          </w:tcPr>
          <w:p w:rsidR="002655A9" w:rsidRPr="00F66717" w:rsidRDefault="001470D0" w:rsidP="00F4064A">
            <w:pPr>
              <w:spacing w:before="60"/>
              <w:rPr>
                <w:b/>
                <w:color w:val="000000"/>
                <w:szCs w:val="24"/>
              </w:rPr>
            </w:pPr>
            <w:r w:rsidRPr="00F977FD">
              <w:rPr>
                <w:b/>
                <w:szCs w:val="24"/>
              </w:rPr>
              <w:t>Sự t</w:t>
            </w:r>
            <w:r w:rsidRPr="00F977FD">
              <w:rPr>
                <w:b/>
              </w:rPr>
              <w:t>rao đổi nước ở thực vật</w:t>
            </w:r>
          </w:p>
          <w:p w:rsidR="00F66717" w:rsidRDefault="001470D0" w:rsidP="00F4064A">
            <w:pPr>
              <w:spacing w:before="60"/>
              <w:rPr>
                <w:color w:val="000000"/>
                <w:szCs w:val="24"/>
              </w:rPr>
            </w:pPr>
            <w:r>
              <w:rPr>
                <w:szCs w:val="24"/>
              </w:rPr>
              <w:t>V</w:t>
            </w:r>
            <w:r w:rsidRPr="008667BC">
              <w:rPr>
                <w:szCs w:val="24"/>
              </w:rPr>
              <w:t>ai trò</w:t>
            </w:r>
            <w:r>
              <w:t xml:space="preserve"> của nước trong đời sống thực vật</w:t>
            </w:r>
          </w:p>
          <w:p w:rsidR="00B92B06" w:rsidRDefault="00B92B06" w:rsidP="00F4064A">
            <w:pPr>
              <w:spacing w:before="60"/>
              <w:rPr>
                <w:color w:val="000000"/>
                <w:szCs w:val="24"/>
              </w:rPr>
            </w:pPr>
            <w:r>
              <w:t>Sự hút nước của rễ</w:t>
            </w:r>
            <w:r>
              <w:rPr>
                <w:color w:val="000000"/>
                <w:szCs w:val="24"/>
              </w:rPr>
              <w:t xml:space="preserve"> </w:t>
            </w:r>
          </w:p>
          <w:p w:rsidR="00B92B06" w:rsidRDefault="00B92B06" w:rsidP="00F4064A">
            <w:pPr>
              <w:spacing w:before="60"/>
              <w:rPr>
                <w:color w:val="000000"/>
                <w:szCs w:val="24"/>
              </w:rPr>
            </w:pPr>
            <w:r>
              <w:t>Quá trình vận chuyển nước trong cây</w:t>
            </w:r>
            <w:r>
              <w:rPr>
                <w:color w:val="000000"/>
                <w:szCs w:val="24"/>
              </w:rPr>
              <w:t xml:space="preserve"> </w:t>
            </w:r>
          </w:p>
          <w:p w:rsidR="00F66717" w:rsidRDefault="00B92B06" w:rsidP="00F4064A">
            <w:pPr>
              <w:spacing w:before="60"/>
            </w:pPr>
            <w:r>
              <w:t>Quá trình thoát hơi nước ở bề mặt lá</w:t>
            </w:r>
          </w:p>
          <w:p w:rsidR="00B92B06" w:rsidRDefault="00B92B06" w:rsidP="00F4064A">
            <w:pPr>
              <w:spacing w:before="60"/>
            </w:pPr>
            <w:r w:rsidRPr="008667BC">
              <w:rPr>
                <w:szCs w:val="24"/>
              </w:rPr>
              <w:t>Ảnh hưởng của điều kiện n</w:t>
            </w:r>
            <w:r>
              <w:t>goại cảnh đến quá trình trao đổi nước của cây</w:t>
            </w:r>
          </w:p>
          <w:p w:rsidR="00B92B06" w:rsidRPr="00C03A30" w:rsidRDefault="00B92B06" w:rsidP="00F4064A">
            <w:pPr>
              <w:spacing w:before="60"/>
              <w:rPr>
                <w:color w:val="000000"/>
                <w:szCs w:val="24"/>
              </w:rPr>
            </w:pPr>
            <w:r w:rsidRPr="00C4694B">
              <w:t>Cơ sở sinh lý của việc tưới nước hợp lý cho cây trồng</w:t>
            </w:r>
          </w:p>
        </w:tc>
        <w:tc>
          <w:tcPr>
            <w:tcW w:w="1464" w:type="dxa"/>
            <w:shd w:val="clear" w:color="auto" w:fill="auto"/>
          </w:tcPr>
          <w:p w:rsidR="002655A9" w:rsidRDefault="00655A7D" w:rsidP="00F4064A">
            <w:pPr>
              <w:spacing w:before="60"/>
              <w:jc w:val="center"/>
              <w:rPr>
                <w:color w:val="000000"/>
                <w:szCs w:val="24"/>
              </w:rPr>
            </w:pPr>
            <w:r>
              <w:rPr>
                <w:color w:val="000000"/>
                <w:szCs w:val="24"/>
              </w:rPr>
              <w:t>A,b,c</w:t>
            </w:r>
          </w:p>
          <w:p w:rsidR="00655A7D" w:rsidRDefault="00655A7D" w:rsidP="00F4064A">
            <w:pPr>
              <w:spacing w:before="60"/>
              <w:jc w:val="center"/>
              <w:rPr>
                <w:color w:val="000000"/>
                <w:szCs w:val="24"/>
              </w:rPr>
            </w:pPr>
            <w:r>
              <w:rPr>
                <w:color w:val="000000"/>
                <w:szCs w:val="24"/>
              </w:rPr>
              <w:t>A,b,c</w:t>
            </w:r>
          </w:p>
          <w:p w:rsidR="00655A7D" w:rsidRDefault="00655A7D" w:rsidP="00F4064A">
            <w:pPr>
              <w:spacing w:before="60"/>
              <w:jc w:val="center"/>
              <w:rPr>
                <w:color w:val="000000"/>
                <w:szCs w:val="24"/>
              </w:rPr>
            </w:pPr>
            <w:r>
              <w:rPr>
                <w:color w:val="000000"/>
                <w:szCs w:val="24"/>
              </w:rPr>
              <w:t>A,b,c</w:t>
            </w:r>
          </w:p>
          <w:p w:rsidR="00655A7D" w:rsidRDefault="00655A7D" w:rsidP="00F4064A">
            <w:pPr>
              <w:spacing w:before="60"/>
              <w:jc w:val="center"/>
              <w:rPr>
                <w:color w:val="000000"/>
                <w:szCs w:val="24"/>
              </w:rPr>
            </w:pPr>
            <w:r>
              <w:rPr>
                <w:color w:val="000000"/>
                <w:szCs w:val="24"/>
              </w:rPr>
              <w:t>A,b,c</w:t>
            </w:r>
          </w:p>
          <w:p w:rsidR="00655A7D" w:rsidRDefault="00655A7D" w:rsidP="00F4064A">
            <w:pPr>
              <w:spacing w:before="60"/>
              <w:jc w:val="center"/>
              <w:rPr>
                <w:color w:val="000000"/>
                <w:szCs w:val="24"/>
              </w:rPr>
            </w:pPr>
            <w:r>
              <w:rPr>
                <w:color w:val="000000"/>
                <w:szCs w:val="24"/>
              </w:rPr>
              <w:t>A,b,c</w:t>
            </w:r>
          </w:p>
          <w:p w:rsidR="00655A7D" w:rsidRDefault="00655A7D" w:rsidP="00F4064A">
            <w:pPr>
              <w:spacing w:before="60"/>
              <w:jc w:val="center"/>
              <w:rPr>
                <w:color w:val="000000"/>
                <w:szCs w:val="24"/>
              </w:rPr>
            </w:pPr>
            <w:r>
              <w:rPr>
                <w:color w:val="000000"/>
                <w:szCs w:val="24"/>
              </w:rPr>
              <w:t>A,b,c</w:t>
            </w:r>
          </w:p>
          <w:p w:rsidR="00655A7D" w:rsidRDefault="00655A7D" w:rsidP="00F4064A">
            <w:pPr>
              <w:spacing w:before="60"/>
              <w:jc w:val="center"/>
              <w:rPr>
                <w:color w:val="000000"/>
                <w:szCs w:val="24"/>
              </w:rPr>
            </w:pPr>
          </w:p>
          <w:p w:rsidR="00655A7D" w:rsidRPr="00C03A30" w:rsidRDefault="00655A7D" w:rsidP="00F4064A">
            <w:pPr>
              <w:spacing w:before="60"/>
              <w:jc w:val="center"/>
              <w:rPr>
                <w:color w:val="000000"/>
                <w:szCs w:val="24"/>
              </w:rPr>
            </w:pPr>
            <w:r>
              <w:rPr>
                <w:color w:val="000000"/>
                <w:szCs w:val="24"/>
              </w:rPr>
              <w:t>A,b,c</w:t>
            </w:r>
          </w:p>
        </w:tc>
        <w:tc>
          <w:tcPr>
            <w:tcW w:w="837" w:type="dxa"/>
            <w:shd w:val="clear" w:color="auto" w:fill="auto"/>
          </w:tcPr>
          <w:p w:rsidR="002655A9" w:rsidRPr="00C03A30" w:rsidRDefault="00EC6FC3" w:rsidP="00F4064A">
            <w:pPr>
              <w:spacing w:before="60"/>
              <w:jc w:val="center"/>
              <w:rPr>
                <w:color w:val="000000"/>
                <w:szCs w:val="24"/>
              </w:rPr>
            </w:pPr>
            <w:r>
              <w:rPr>
                <w:color w:val="000000"/>
                <w:szCs w:val="24"/>
              </w:rPr>
              <w:t>7</w:t>
            </w:r>
          </w:p>
        </w:tc>
        <w:tc>
          <w:tcPr>
            <w:tcW w:w="806" w:type="dxa"/>
            <w:shd w:val="clear" w:color="auto" w:fill="auto"/>
          </w:tcPr>
          <w:p w:rsidR="002655A9" w:rsidRPr="00C03A30" w:rsidRDefault="00EC6FC3" w:rsidP="00F4064A">
            <w:pPr>
              <w:spacing w:before="60"/>
              <w:jc w:val="center"/>
              <w:rPr>
                <w:color w:val="000000"/>
                <w:szCs w:val="24"/>
              </w:rPr>
            </w:pPr>
            <w:r>
              <w:rPr>
                <w:color w:val="000000"/>
                <w:szCs w:val="24"/>
              </w:rPr>
              <w:t>4</w:t>
            </w:r>
          </w:p>
        </w:tc>
      </w:tr>
      <w:tr w:rsidR="002655A9" w:rsidRPr="00C03A30">
        <w:tc>
          <w:tcPr>
            <w:tcW w:w="675" w:type="dxa"/>
            <w:shd w:val="clear" w:color="auto" w:fill="auto"/>
          </w:tcPr>
          <w:p w:rsidR="002655A9" w:rsidRPr="005C27CB" w:rsidRDefault="006E70CD" w:rsidP="00F4064A">
            <w:pPr>
              <w:spacing w:before="60"/>
              <w:jc w:val="center"/>
              <w:rPr>
                <w:b/>
                <w:color w:val="000000"/>
                <w:szCs w:val="24"/>
              </w:rPr>
            </w:pPr>
            <w:r w:rsidRPr="005C27CB">
              <w:rPr>
                <w:b/>
                <w:color w:val="000000"/>
                <w:szCs w:val="24"/>
              </w:rPr>
              <w:t>3</w:t>
            </w:r>
          </w:p>
          <w:p w:rsidR="006E70CD" w:rsidRDefault="006E70CD" w:rsidP="00F4064A">
            <w:pPr>
              <w:spacing w:before="60"/>
              <w:jc w:val="center"/>
              <w:rPr>
                <w:color w:val="000000"/>
                <w:szCs w:val="24"/>
              </w:rPr>
            </w:pPr>
            <w:r>
              <w:rPr>
                <w:color w:val="000000"/>
                <w:szCs w:val="24"/>
              </w:rPr>
              <w:t>3.1</w:t>
            </w:r>
          </w:p>
          <w:p w:rsidR="006E70CD" w:rsidRDefault="006E70CD" w:rsidP="00F4064A">
            <w:pPr>
              <w:spacing w:before="60"/>
              <w:jc w:val="center"/>
              <w:rPr>
                <w:color w:val="000000"/>
                <w:szCs w:val="24"/>
              </w:rPr>
            </w:pPr>
            <w:r>
              <w:rPr>
                <w:color w:val="000000"/>
                <w:szCs w:val="24"/>
              </w:rPr>
              <w:t>3.2</w:t>
            </w:r>
          </w:p>
          <w:p w:rsidR="006E70CD" w:rsidRDefault="006E70CD" w:rsidP="00C83D2B">
            <w:pPr>
              <w:spacing w:before="60"/>
              <w:jc w:val="center"/>
              <w:rPr>
                <w:color w:val="000000"/>
                <w:szCs w:val="24"/>
              </w:rPr>
            </w:pPr>
            <w:r>
              <w:rPr>
                <w:color w:val="000000"/>
                <w:szCs w:val="24"/>
              </w:rPr>
              <w:t>3.3</w:t>
            </w:r>
          </w:p>
          <w:p w:rsidR="00B92B06" w:rsidRDefault="00B92B06" w:rsidP="00C83D2B">
            <w:pPr>
              <w:spacing w:before="60"/>
              <w:jc w:val="center"/>
              <w:rPr>
                <w:color w:val="000000"/>
                <w:szCs w:val="24"/>
              </w:rPr>
            </w:pPr>
            <w:r>
              <w:rPr>
                <w:color w:val="000000"/>
                <w:szCs w:val="24"/>
              </w:rPr>
              <w:t>3.4</w:t>
            </w:r>
          </w:p>
          <w:p w:rsidR="003E21B2" w:rsidRDefault="003E21B2" w:rsidP="00C83D2B">
            <w:pPr>
              <w:spacing w:before="60"/>
              <w:jc w:val="center"/>
              <w:rPr>
                <w:color w:val="000000"/>
                <w:szCs w:val="24"/>
              </w:rPr>
            </w:pPr>
          </w:p>
          <w:p w:rsidR="003E21B2" w:rsidRPr="00C03A30" w:rsidRDefault="003E21B2" w:rsidP="00C83D2B">
            <w:pPr>
              <w:spacing w:before="60"/>
              <w:jc w:val="center"/>
              <w:rPr>
                <w:color w:val="000000"/>
                <w:szCs w:val="24"/>
              </w:rPr>
            </w:pPr>
            <w:r>
              <w:rPr>
                <w:color w:val="000000"/>
                <w:szCs w:val="24"/>
              </w:rPr>
              <w:t>3.5</w:t>
            </w:r>
          </w:p>
        </w:tc>
        <w:tc>
          <w:tcPr>
            <w:tcW w:w="5812" w:type="dxa"/>
            <w:shd w:val="clear" w:color="auto" w:fill="auto"/>
          </w:tcPr>
          <w:p w:rsidR="00B92B06" w:rsidRDefault="00B92B06" w:rsidP="00F4064A">
            <w:pPr>
              <w:spacing w:before="60"/>
              <w:rPr>
                <w:color w:val="000000"/>
                <w:szCs w:val="24"/>
              </w:rPr>
            </w:pPr>
            <w:r w:rsidRPr="007A077E">
              <w:rPr>
                <w:b/>
              </w:rPr>
              <w:t>Dinh dưỡng khoáng</w:t>
            </w:r>
            <w:r w:rsidRPr="007A077E">
              <w:rPr>
                <w:b/>
                <w:szCs w:val="24"/>
              </w:rPr>
              <w:t xml:space="preserve"> </w:t>
            </w:r>
            <w:r>
              <w:rPr>
                <w:b/>
                <w:szCs w:val="24"/>
              </w:rPr>
              <w:t>và nitơ ở thực vật</w:t>
            </w:r>
            <w:r>
              <w:rPr>
                <w:color w:val="000000"/>
                <w:szCs w:val="24"/>
              </w:rPr>
              <w:t xml:space="preserve"> </w:t>
            </w:r>
          </w:p>
          <w:p w:rsidR="006E70CD" w:rsidRPr="00B92B06" w:rsidRDefault="00B92B06" w:rsidP="00F4064A">
            <w:pPr>
              <w:spacing w:before="60"/>
              <w:rPr>
                <w:szCs w:val="24"/>
              </w:rPr>
            </w:pPr>
            <w:r>
              <w:rPr>
                <w:szCs w:val="24"/>
              </w:rPr>
              <w:t xml:space="preserve">Khái niệm về các nguyên tố khoáng </w:t>
            </w:r>
          </w:p>
          <w:p w:rsidR="006E70CD" w:rsidRDefault="00B92B06" w:rsidP="00F4064A">
            <w:pPr>
              <w:spacing w:before="60"/>
              <w:rPr>
                <w:color w:val="000000"/>
                <w:szCs w:val="24"/>
              </w:rPr>
            </w:pPr>
            <w:r>
              <w:t>Sự hấp thu và vận chuyển chất khoáng của cây</w:t>
            </w:r>
          </w:p>
          <w:p w:rsidR="006E70CD" w:rsidRDefault="00B92B06" w:rsidP="00F4064A">
            <w:pPr>
              <w:spacing w:before="60"/>
            </w:pPr>
            <w:r>
              <w:t>Nitơ và sự đồng hóa nitơ ở thực vật</w:t>
            </w:r>
          </w:p>
          <w:p w:rsidR="00B92B06" w:rsidRDefault="003E21B2" w:rsidP="00F4064A">
            <w:pPr>
              <w:spacing w:before="60"/>
            </w:pPr>
            <w:r>
              <w:t>Nhu cầu dinh dưỡng và triệu chứng thiếu dinh dưỡng ở một số cây trồng</w:t>
            </w:r>
          </w:p>
          <w:p w:rsidR="003E21B2" w:rsidRPr="00C83D2B" w:rsidRDefault="003E21B2" w:rsidP="00F4064A">
            <w:pPr>
              <w:spacing w:before="60"/>
              <w:rPr>
                <w:color w:val="000000"/>
                <w:szCs w:val="24"/>
              </w:rPr>
            </w:pPr>
            <w:r>
              <w:t>Cơ sở sinh lý của việc sử dụng phân bón</w:t>
            </w:r>
          </w:p>
        </w:tc>
        <w:tc>
          <w:tcPr>
            <w:tcW w:w="1464" w:type="dxa"/>
            <w:shd w:val="clear" w:color="auto" w:fill="auto"/>
          </w:tcPr>
          <w:p w:rsidR="002655A9" w:rsidRDefault="00F77A75" w:rsidP="00F4064A">
            <w:pPr>
              <w:spacing w:before="60"/>
              <w:jc w:val="center"/>
              <w:rPr>
                <w:color w:val="000000"/>
                <w:szCs w:val="24"/>
              </w:rPr>
            </w:pPr>
            <w:r>
              <w:rPr>
                <w:color w:val="000000"/>
                <w:szCs w:val="24"/>
              </w:rPr>
              <w:t>A,b,c, d</w:t>
            </w:r>
          </w:p>
          <w:p w:rsidR="00F77A75" w:rsidRDefault="00F77A75" w:rsidP="00F4064A">
            <w:pPr>
              <w:spacing w:before="60"/>
              <w:jc w:val="center"/>
              <w:rPr>
                <w:color w:val="000000"/>
                <w:szCs w:val="24"/>
              </w:rPr>
            </w:pPr>
            <w:r>
              <w:rPr>
                <w:color w:val="000000"/>
                <w:szCs w:val="24"/>
              </w:rPr>
              <w:t>A,b,c, d</w:t>
            </w:r>
          </w:p>
          <w:p w:rsidR="00F77A75" w:rsidRDefault="00F77A75" w:rsidP="00F4064A">
            <w:pPr>
              <w:spacing w:before="60"/>
              <w:jc w:val="center"/>
              <w:rPr>
                <w:color w:val="000000"/>
                <w:szCs w:val="24"/>
              </w:rPr>
            </w:pPr>
            <w:r>
              <w:rPr>
                <w:color w:val="000000"/>
                <w:szCs w:val="24"/>
              </w:rPr>
              <w:t>A,b,c, d</w:t>
            </w:r>
          </w:p>
          <w:p w:rsidR="00F77A75" w:rsidRDefault="00F77A75" w:rsidP="00F4064A">
            <w:pPr>
              <w:spacing w:before="60"/>
              <w:jc w:val="center"/>
              <w:rPr>
                <w:color w:val="000000"/>
                <w:szCs w:val="24"/>
              </w:rPr>
            </w:pPr>
            <w:r>
              <w:rPr>
                <w:color w:val="000000"/>
                <w:szCs w:val="24"/>
              </w:rPr>
              <w:t>A,b,c, d</w:t>
            </w:r>
          </w:p>
          <w:p w:rsidR="00F77A75" w:rsidRDefault="00F77A75" w:rsidP="00F4064A">
            <w:pPr>
              <w:spacing w:before="60"/>
              <w:jc w:val="center"/>
              <w:rPr>
                <w:color w:val="000000"/>
                <w:szCs w:val="24"/>
              </w:rPr>
            </w:pPr>
            <w:r>
              <w:rPr>
                <w:color w:val="000000"/>
                <w:szCs w:val="24"/>
              </w:rPr>
              <w:t>A,b,c, d</w:t>
            </w:r>
          </w:p>
          <w:p w:rsidR="00F77A75" w:rsidRDefault="00F77A75" w:rsidP="00F4064A">
            <w:pPr>
              <w:spacing w:before="60"/>
              <w:jc w:val="center"/>
              <w:rPr>
                <w:color w:val="000000"/>
                <w:szCs w:val="24"/>
              </w:rPr>
            </w:pPr>
          </w:p>
          <w:p w:rsidR="00F77A75" w:rsidRPr="00C03A30" w:rsidRDefault="00F77A75" w:rsidP="00F4064A">
            <w:pPr>
              <w:spacing w:before="60"/>
              <w:jc w:val="center"/>
              <w:rPr>
                <w:color w:val="000000"/>
                <w:szCs w:val="24"/>
              </w:rPr>
            </w:pPr>
            <w:r>
              <w:rPr>
                <w:color w:val="000000"/>
                <w:szCs w:val="24"/>
              </w:rPr>
              <w:t>A,b,c, d</w:t>
            </w:r>
          </w:p>
        </w:tc>
        <w:tc>
          <w:tcPr>
            <w:tcW w:w="837" w:type="dxa"/>
            <w:shd w:val="clear" w:color="auto" w:fill="auto"/>
          </w:tcPr>
          <w:p w:rsidR="002655A9" w:rsidRPr="00C03A30" w:rsidRDefault="00EC6FC3" w:rsidP="00F4064A">
            <w:pPr>
              <w:spacing w:before="60"/>
              <w:jc w:val="center"/>
              <w:rPr>
                <w:color w:val="000000"/>
                <w:szCs w:val="24"/>
              </w:rPr>
            </w:pPr>
            <w:r>
              <w:rPr>
                <w:color w:val="000000"/>
                <w:szCs w:val="24"/>
              </w:rPr>
              <w:t>6</w:t>
            </w:r>
          </w:p>
        </w:tc>
        <w:tc>
          <w:tcPr>
            <w:tcW w:w="806" w:type="dxa"/>
            <w:shd w:val="clear" w:color="auto" w:fill="auto"/>
          </w:tcPr>
          <w:p w:rsidR="002655A9" w:rsidRPr="00C03A30" w:rsidRDefault="00EC6FC3" w:rsidP="00F4064A">
            <w:pPr>
              <w:spacing w:before="60"/>
              <w:jc w:val="center"/>
              <w:rPr>
                <w:color w:val="000000"/>
                <w:szCs w:val="24"/>
              </w:rPr>
            </w:pPr>
            <w:r>
              <w:rPr>
                <w:color w:val="000000"/>
                <w:szCs w:val="24"/>
              </w:rPr>
              <w:t>4</w:t>
            </w:r>
          </w:p>
        </w:tc>
      </w:tr>
      <w:tr w:rsidR="00C83D2B" w:rsidRPr="00C03A30">
        <w:tc>
          <w:tcPr>
            <w:tcW w:w="675" w:type="dxa"/>
            <w:shd w:val="clear" w:color="auto" w:fill="auto"/>
          </w:tcPr>
          <w:p w:rsidR="00C83D2B" w:rsidRPr="005C27CB" w:rsidRDefault="00C83D2B" w:rsidP="00F4064A">
            <w:pPr>
              <w:spacing w:before="60"/>
              <w:jc w:val="center"/>
              <w:rPr>
                <w:b/>
                <w:color w:val="000000"/>
                <w:szCs w:val="24"/>
              </w:rPr>
            </w:pPr>
            <w:r w:rsidRPr="005C27CB">
              <w:rPr>
                <w:b/>
                <w:color w:val="000000"/>
                <w:szCs w:val="24"/>
              </w:rPr>
              <w:t>4</w:t>
            </w:r>
          </w:p>
          <w:p w:rsidR="009D46B8" w:rsidRDefault="009D46B8" w:rsidP="00F4064A">
            <w:pPr>
              <w:spacing w:before="60"/>
              <w:jc w:val="center"/>
              <w:rPr>
                <w:color w:val="000000"/>
                <w:szCs w:val="24"/>
              </w:rPr>
            </w:pPr>
            <w:r>
              <w:rPr>
                <w:color w:val="000000"/>
                <w:szCs w:val="24"/>
              </w:rPr>
              <w:lastRenderedPageBreak/>
              <w:t>4.1</w:t>
            </w:r>
          </w:p>
          <w:p w:rsidR="009D46B8" w:rsidRDefault="009D46B8" w:rsidP="00F4064A">
            <w:pPr>
              <w:spacing w:before="60"/>
              <w:jc w:val="center"/>
              <w:rPr>
                <w:color w:val="000000"/>
                <w:szCs w:val="24"/>
              </w:rPr>
            </w:pPr>
            <w:r>
              <w:rPr>
                <w:color w:val="000000"/>
                <w:szCs w:val="24"/>
              </w:rPr>
              <w:t>4.2</w:t>
            </w:r>
          </w:p>
          <w:p w:rsidR="009D46B8" w:rsidRDefault="009D46B8" w:rsidP="00F4064A">
            <w:pPr>
              <w:spacing w:before="60"/>
              <w:jc w:val="center"/>
              <w:rPr>
                <w:color w:val="000000"/>
                <w:szCs w:val="24"/>
              </w:rPr>
            </w:pPr>
            <w:r>
              <w:rPr>
                <w:color w:val="000000"/>
                <w:szCs w:val="24"/>
              </w:rPr>
              <w:t>4.3</w:t>
            </w:r>
          </w:p>
          <w:p w:rsidR="009D46B8" w:rsidRDefault="009D46B8" w:rsidP="00F4064A">
            <w:pPr>
              <w:spacing w:before="60"/>
              <w:jc w:val="center"/>
              <w:rPr>
                <w:color w:val="000000"/>
                <w:szCs w:val="24"/>
              </w:rPr>
            </w:pPr>
            <w:r>
              <w:rPr>
                <w:color w:val="000000"/>
                <w:szCs w:val="24"/>
              </w:rPr>
              <w:t>4.4</w:t>
            </w:r>
          </w:p>
          <w:p w:rsidR="00C074EC" w:rsidRDefault="00C074EC" w:rsidP="00F4064A">
            <w:pPr>
              <w:spacing w:before="60"/>
              <w:jc w:val="center"/>
              <w:rPr>
                <w:color w:val="000000"/>
                <w:szCs w:val="24"/>
              </w:rPr>
            </w:pPr>
            <w:r>
              <w:rPr>
                <w:color w:val="000000"/>
                <w:szCs w:val="24"/>
              </w:rPr>
              <w:t>4.5</w:t>
            </w:r>
          </w:p>
          <w:p w:rsidR="00C074EC" w:rsidRDefault="00C074EC" w:rsidP="00F4064A">
            <w:pPr>
              <w:spacing w:before="60"/>
              <w:jc w:val="center"/>
              <w:rPr>
                <w:color w:val="000000"/>
                <w:szCs w:val="24"/>
              </w:rPr>
            </w:pPr>
            <w:r>
              <w:rPr>
                <w:color w:val="000000"/>
                <w:szCs w:val="24"/>
              </w:rPr>
              <w:t>4.6</w:t>
            </w:r>
          </w:p>
          <w:p w:rsidR="00C074EC" w:rsidRPr="00C03A30" w:rsidRDefault="00C074EC" w:rsidP="00F4064A">
            <w:pPr>
              <w:spacing w:before="60"/>
              <w:jc w:val="center"/>
              <w:rPr>
                <w:color w:val="000000"/>
                <w:szCs w:val="24"/>
              </w:rPr>
            </w:pPr>
            <w:r>
              <w:rPr>
                <w:color w:val="000000"/>
                <w:szCs w:val="24"/>
              </w:rPr>
              <w:t>4.7</w:t>
            </w:r>
          </w:p>
        </w:tc>
        <w:tc>
          <w:tcPr>
            <w:tcW w:w="5812" w:type="dxa"/>
            <w:shd w:val="clear" w:color="auto" w:fill="auto"/>
          </w:tcPr>
          <w:p w:rsidR="003E21B2" w:rsidRDefault="003E21B2" w:rsidP="001E3D69">
            <w:pPr>
              <w:spacing w:before="60"/>
              <w:rPr>
                <w:color w:val="000000"/>
                <w:szCs w:val="24"/>
              </w:rPr>
            </w:pPr>
            <w:r w:rsidRPr="007A077E">
              <w:rPr>
                <w:b/>
                <w:szCs w:val="24"/>
              </w:rPr>
              <w:lastRenderedPageBreak/>
              <w:t>Quang hợp</w:t>
            </w:r>
            <w:r>
              <w:rPr>
                <w:b/>
                <w:szCs w:val="24"/>
              </w:rPr>
              <w:t xml:space="preserve"> ở thực vật</w:t>
            </w:r>
            <w:r>
              <w:rPr>
                <w:color w:val="000000"/>
                <w:szCs w:val="24"/>
              </w:rPr>
              <w:t xml:space="preserve"> </w:t>
            </w:r>
          </w:p>
          <w:p w:rsidR="003E21B2" w:rsidRDefault="003E21B2" w:rsidP="001E3D69">
            <w:pPr>
              <w:spacing w:before="60"/>
              <w:rPr>
                <w:color w:val="000000"/>
                <w:szCs w:val="24"/>
              </w:rPr>
            </w:pPr>
            <w:r>
              <w:lastRenderedPageBreak/>
              <w:t>Khái niệm chung về quang hợp</w:t>
            </w:r>
            <w:r>
              <w:rPr>
                <w:color w:val="000000"/>
                <w:szCs w:val="24"/>
              </w:rPr>
              <w:t xml:space="preserve"> </w:t>
            </w:r>
          </w:p>
          <w:p w:rsidR="003E21B2" w:rsidRDefault="003E21B2" w:rsidP="001E3D69">
            <w:pPr>
              <w:spacing w:before="60"/>
              <w:rPr>
                <w:color w:val="000000"/>
                <w:szCs w:val="24"/>
              </w:rPr>
            </w:pPr>
            <w:r>
              <w:t>Bộ máy quang hợp</w:t>
            </w:r>
            <w:r>
              <w:rPr>
                <w:color w:val="000000"/>
                <w:szCs w:val="24"/>
              </w:rPr>
              <w:t xml:space="preserve"> </w:t>
            </w:r>
          </w:p>
          <w:p w:rsidR="003E21B2" w:rsidRDefault="003E21B2" w:rsidP="001E3D69">
            <w:pPr>
              <w:spacing w:before="60"/>
              <w:rPr>
                <w:color w:val="000000"/>
                <w:szCs w:val="24"/>
              </w:rPr>
            </w:pPr>
            <w:r>
              <w:t>Cơ chế của quá trình quang hợp</w:t>
            </w:r>
            <w:r>
              <w:rPr>
                <w:color w:val="000000"/>
                <w:szCs w:val="24"/>
              </w:rPr>
              <w:t xml:space="preserve"> </w:t>
            </w:r>
          </w:p>
          <w:p w:rsidR="003E21B2" w:rsidRDefault="003E21B2" w:rsidP="001E3D69">
            <w:pPr>
              <w:spacing w:before="60"/>
              <w:rPr>
                <w:color w:val="000000"/>
                <w:szCs w:val="24"/>
              </w:rPr>
            </w:pPr>
            <w:r>
              <w:t>Quang hợp ở các nhóm thực vật : C3, C4 và CAM</w:t>
            </w:r>
          </w:p>
          <w:p w:rsidR="00C83D2B" w:rsidRDefault="00C074EC" w:rsidP="001E3D69">
            <w:pPr>
              <w:spacing w:before="60"/>
            </w:pPr>
            <w:r>
              <w:t>Các yếu tố ảnh hưởng đến quang hợp</w:t>
            </w:r>
          </w:p>
          <w:p w:rsidR="00C074EC" w:rsidRDefault="00C074EC" w:rsidP="001E3D69">
            <w:pPr>
              <w:spacing w:before="60"/>
            </w:pPr>
            <w:r w:rsidRPr="008667BC">
              <w:rPr>
                <w:szCs w:val="24"/>
              </w:rPr>
              <w:t>Sự v</w:t>
            </w:r>
            <w:r>
              <w:t>ận chuyển và phân phối sản phẩm quang hợp</w:t>
            </w:r>
          </w:p>
          <w:p w:rsidR="00C074EC" w:rsidRPr="00C03A30" w:rsidRDefault="00C074EC" w:rsidP="001E3D69">
            <w:pPr>
              <w:spacing w:before="60"/>
              <w:rPr>
                <w:color w:val="000000"/>
                <w:szCs w:val="24"/>
              </w:rPr>
            </w:pPr>
            <w:r>
              <w:t>Quang hợp và năng suất cây trồng</w:t>
            </w:r>
          </w:p>
        </w:tc>
        <w:tc>
          <w:tcPr>
            <w:tcW w:w="1464" w:type="dxa"/>
            <w:shd w:val="clear" w:color="auto" w:fill="auto"/>
          </w:tcPr>
          <w:p w:rsidR="00C83D2B" w:rsidRDefault="00F77A75" w:rsidP="00F4064A">
            <w:pPr>
              <w:spacing w:before="60"/>
              <w:jc w:val="center"/>
              <w:rPr>
                <w:color w:val="000000"/>
                <w:szCs w:val="24"/>
              </w:rPr>
            </w:pPr>
            <w:r>
              <w:rPr>
                <w:color w:val="000000"/>
                <w:szCs w:val="24"/>
              </w:rPr>
              <w:lastRenderedPageBreak/>
              <w:t>A, b, e</w:t>
            </w:r>
          </w:p>
          <w:p w:rsidR="00F77A75" w:rsidRDefault="00F77A75" w:rsidP="00F4064A">
            <w:pPr>
              <w:spacing w:before="60"/>
              <w:jc w:val="center"/>
              <w:rPr>
                <w:color w:val="000000"/>
                <w:szCs w:val="24"/>
              </w:rPr>
            </w:pPr>
            <w:r>
              <w:rPr>
                <w:color w:val="000000"/>
                <w:szCs w:val="24"/>
              </w:rPr>
              <w:lastRenderedPageBreak/>
              <w:t>A, b, e</w:t>
            </w:r>
          </w:p>
          <w:p w:rsidR="00F77A75" w:rsidRDefault="00F77A75" w:rsidP="00F4064A">
            <w:pPr>
              <w:spacing w:before="60"/>
              <w:jc w:val="center"/>
              <w:rPr>
                <w:color w:val="000000"/>
                <w:szCs w:val="24"/>
              </w:rPr>
            </w:pPr>
            <w:r>
              <w:rPr>
                <w:color w:val="000000"/>
                <w:szCs w:val="24"/>
              </w:rPr>
              <w:t>A, b, e</w:t>
            </w:r>
          </w:p>
          <w:p w:rsidR="00F77A75" w:rsidRDefault="00F77A75" w:rsidP="00F4064A">
            <w:pPr>
              <w:spacing w:before="60"/>
              <w:jc w:val="center"/>
              <w:rPr>
                <w:color w:val="000000"/>
                <w:szCs w:val="24"/>
              </w:rPr>
            </w:pPr>
            <w:r>
              <w:rPr>
                <w:color w:val="000000"/>
                <w:szCs w:val="24"/>
              </w:rPr>
              <w:t>A, b, e</w:t>
            </w:r>
          </w:p>
          <w:p w:rsidR="00F77A75" w:rsidRDefault="00F77A75" w:rsidP="00F4064A">
            <w:pPr>
              <w:spacing w:before="60"/>
              <w:jc w:val="center"/>
              <w:rPr>
                <w:color w:val="000000"/>
                <w:szCs w:val="24"/>
              </w:rPr>
            </w:pPr>
            <w:r>
              <w:rPr>
                <w:color w:val="000000"/>
                <w:szCs w:val="24"/>
              </w:rPr>
              <w:t>A, b, e</w:t>
            </w:r>
          </w:p>
          <w:p w:rsidR="00F77A75" w:rsidRDefault="00F77A75" w:rsidP="00F4064A">
            <w:pPr>
              <w:spacing w:before="60"/>
              <w:jc w:val="center"/>
              <w:rPr>
                <w:color w:val="000000"/>
                <w:szCs w:val="24"/>
              </w:rPr>
            </w:pPr>
            <w:r>
              <w:rPr>
                <w:color w:val="000000"/>
                <w:szCs w:val="24"/>
              </w:rPr>
              <w:t>A, b, e</w:t>
            </w:r>
          </w:p>
          <w:p w:rsidR="00F77A75" w:rsidRDefault="00F77A75" w:rsidP="00F4064A">
            <w:pPr>
              <w:spacing w:before="60"/>
              <w:jc w:val="center"/>
              <w:rPr>
                <w:color w:val="000000"/>
                <w:szCs w:val="24"/>
              </w:rPr>
            </w:pPr>
            <w:r>
              <w:rPr>
                <w:color w:val="000000"/>
                <w:szCs w:val="24"/>
              </w:rPr>
              <w:t>A, b, e</w:t>
            </w:r>
          </w:p>
          <w:p w:rsidR="00F77A75" w:rsidRPr="00C03A30" w:rsidRDefault="00F77A75" w:rsidP="00F4064A">
            <w:pPr>
              <w:spacing w:before="60"/>
              <w:jc w:val="center"/>
              <w:rPr>
                <w:color w:val="000000"/>
                <w:szCs w:val="24"/>
              </w:rPr>
            </w:pPr>
            <w:r>
              <w:rPr>
                <w:color w:val="000000"/>
                <w:szCs w:val="24"/>
              </w:rPr>
              <w:t>A, b, e</w:t>
            </w:r>
          </w:p>
        </w:tc>
        <w:tc>
          <w:tcPr>
            <w:tcW w:w="837" w:type="dxa"/>
            <w:shd w:val="clear" w:color="auto" w:fill="auto"/>
          </w:tcPr>
          <w:p w:rsidR="00C83D2B" w:rsidRPr="00C03A30" w:rsidRDefault="00EC6FC3" w:rsidP="00F4064A">
            <w:pPr>
              <w:spacing w:before="60"/>
              <w:jc w:val="center"/>
              <w:rPr>
                <w:color w:val="000000"/>
                <w:szCs w:val="24"/>
              </w:rPr>
            </w:pPr>
            <w:r>
              <w:rPr>
                <w:color w:val="000000"/>
                <w:szCs w:val="24"/>
              </w:rPr>
              <w:lastRenderedPageBreak/>
              <w:t>8</w:t>
            </w:r>
          </w:p>
        </w:tc>
        <w:tc>
          <w:tcPr>
            <w:tcW w:w="806" w:type="dxa"/>
            <w:shd w:val="clear" w:color="auto" w:fill="auto"/>
          </w:tcPr>
          <w:p w:rsidR="00C83D2B" w:rsidRPr="00C03A30" w:rsidRDefault="00EC6FC3" w:rsidP="00F4064A">
            <w:pPr>
              <w:spacing w:before="60"/>
              <w:jc w:val="center"/>
              <w:rPr>
                <w:color w:val="000000"/>
                <w:szCs w:val="24"/>
              </w:rPr>
            </w:pPr>
            <w:r>
              <w:rPr>
                <w:color w:val="000000"/>
                <w:szCs w:val="24"/>
              </w:rPr>
              <w:t>4</w:t>
            </w:r>
          </w:p>
        </w:tc>
      </w:tr>
      <w:tr w:rsidR="00C83D2B" w:rsidRPr="00C03A30">
        <w:tc>
          <w:tcPr>
            <w:tcW w:w="675" w:type="dxa"/>
            <w:shd w:val="clear" w:color="auto" w:fill="auto"/>
          </w:tcPr>
          <w:p w:rsidR="00C83D2B" w:rsidRPr="005C27CB" w:rsidRDefault="009D46B8" w:rsidP="00F4064A">
            <w:pPr>
              <w:spacing w:before="60"/>
              <w:jc w:val="center"/>
              <w:rPr>
                <w:b/>
                <w:color w:val="000000"/>
                <w:szCs w:val="24"/>
              </w:rPr>
            </w:pPr>
            <w:r w:rsidRPr="005C27CB">
              <w:rPr>
                <w:b/>
                <w:color w:val="000000"/>
                <w:szCs w:val="24"/>
              </w:rPr>
              <w:lastRenderedPageBreak/>
              <w:t>5</w:t>
            </w:r>
          </w:p>
          <w:p w:rsidR="009D46B8" w:rsidRDefault="009D46B8" w:rsidP="00F4064A">
            <w:pPr>
              <w:spacing w:before="60"/>
              <w:jc w:val="center"/>
              <w:rPr>
                <w:color w:val="000000"/>
                <w:szCs w:val="24"/>
              </w:rPr>
            </w:pPr>
            <w:r>
              <w:rPr>
                <w:color w:val="000000"/>
                <w:szCs w:val="24"/>
              </w:rPr>
              <w:t>5.1</w:t>
            </w:r>
          </w:p>
          <w:p w:rsidR="009D46B8" w:rsidRDefault="009D46B8" w:rsidP="00F4064A">
            <w:pPr>
              <w:spacing w:before="60"/>
              <w:jc w:val="center"/>
              <w:rPr>
                <w:color w:val="000000"/>
                <w:szCs w:val="24"/>
              </w:rPr>
            </w:pPr>
            <w:r>
              <w:rPr>
                <w:color w:val="000000"/>
                <w:szCs w:val="24"/>
              </w:rPr>
              <w:t>5.2</w:t>
            </w:r>
          </w:p>
          <w:p w:rsidR="009D46B8" w:rsidRDefault="009D46B8" w:rsidP="00F4064A">
            <w:pPr>
              <w:spacing w:before="60"/>
              <w:jc w:val="center"/>
              <w:rPr>
                <w:color w:val="000000"/>
                <w:szCs w:val="24"/>
              </w:rPr>
            </w:pPr>
            <w:r>
              <w:rPr>
                <w:color w:val="000000"/>
                <w:szCs w:val="24"/>
              </w:rPr>
              <w:t>5.3</w:t>
            </w:r>
          </w:p>
          <w:p w:rsidR="009D46B8" w:rsidRDefault="009D46B8" w:rsidP="00F4064A">
            <w:pPr>
              <w:spacing w:before="60"/>
              <w:jc w:val="center"/>
              <w:rPr>
                <w:color w:val="000000"/>
                <w:szCs w:val="24"/>
              </w:rPr>
            </w:pPr>
            <w:r>
              <w:rPr>
                <w:color w:val="000000"/>
                <w:szCs w:val="24"/>
              </w:rPr>
              <w:t>5.4</w:t>
            </w:r>
          </w:p>
          <w:p w:rsidR="0059286E" w:rsidRPr="00C03A30" w:rsidRDefault="0059286E" w:rsidP="00F4064A">
            <w:pPr>
              <w:spacing w:before="60"/>
              <w:jc w:val="center"/>
              <w:rPr>
                <w:color w:val="000000"/>
                <w:szCs w:val="24"/>
              </w:rPr>
            </w:pPr>
            <w:r>
              <w:rPr>
                <w:color w:val="000000"/>
                <w:szCs w:val="24"/>
              </w:rPr>
              <w:t>5.5</w:t>
            </w:r>
          </w:p>
        </w:tc>
        <w:tc>
          <w:tcPr>
            <w:tcW w:w="5812" w:type="dxa"/>
            <w:shd w:val="clear" w:color="auto" w:fill="auto"/>
          </w:tcPr>
          <w:p w:rsidR="0059286E" w:rsidRDefault="0059286E" w:rsidP="00F4064A">
            <w:pPr>
              <w:spacing w:before="60"/>
              <w:rPr>
                <w:b/>
                <w:szCs w:val="24"/>
              </w:rPr>
            </w:pPr>
            <w:r>
              <w:rPr>
                <w:b/>
                <w:szCs w:val="24"/>
              </w:rPr>
              <w:t>Hô hấp ở thực vật</w:t>
            </w:r>
            <w:r w:rsidRPr="00F977FD">
              <w:rPr>
                <w:b/>
                <w:szCs w:val="24"/>
              </w:rPr>
              <w:t>.</w:t>
            </w:r>
          </w:p>
          <w:p w:rsidR="0059286E" w:rsidRDefault="0059286E" w:rsidP="00F4064A">
            <w:pPr>
              <w:spacing w:before="60"/>
              <w:rPr>
                <w:color w:val="000000"/>
                <w:szCs w:val="24"/>
              </w:rPr>
            </w:pPr>
            <w:r>
              <w:t>Khái niệm chung về hô hấp</w:t>
            </w:r>
            <w:r>
              <w:rPr>
                <w:color w:val="000000"/>
                <w:szCs w:val="24"/>
              </w:rPr>
              <w:t xml:space="preserve"> </w:t>
            </w:r>
          </w:p>
          <w:p w:rsidR="0059286E" w:rsidRDefault="0059286E" w:rsidP="00F4064A">
            <w:pPr>
              <w:spacing w:before="60"/>
              <w:rPr>
                <w:color w:val="000000"/>
                <w:szCs w:val="24"/>
              </w:rPr>
            </w:pPr>
            <w:r>
              <w:t>Bộ máy hô hấp</w:t>
            </w:r>
            <w:r>
              <w:rPr>
                <w:color w:val="000000"/>
                <w:szCs w:val="24"/>
              </w:rPr>
              <w:t xml:space="preserve"> </w:t>
            </w:r>
          </w:p>
          <w:p w:rsidR="0059286E" w:rsidRDefault="0059286E" w:rsidP="00F4064A">
            <w:pPr>
              <w:spacing w:before="60"/>
              <w:rPr>
                <w:color w:val="000000"/>
                <w:szCs w:val="24"/>
              </w:rPr>
            </w:pPr>
            <w:r>
              <w:t>Cơ chế của quá trình hô hấp</w:t>
            </w:r>
            <w:r>
              <w:rPr>
                <w:color w:val="000000"/>
                <w:szCs w:val="24"/>
              </w:rPr>
              <w:t xml:space="preserve"> </w:t>
            </w:r>
          </w:p>
          <w:p w:rsidR="009D46B8" w:rsidRDefault="0059286E" w:rsidP="00F4064A">
            <w:pPr>
              <w:spacing w:before="60"/>
            </w:pPr>
            <w:r>
              <w:t>Các yếu tố ảnh hưởng đến hô hấp</w:t>
            </w:r>
          </w:p>
          <w:p w:rsidR="0059286E" w:rsidRPr="00C03A30" w:rsidRDefault="0059286E" w:rsidP="00F4064A">
            <w:pPr>
              <w:spacing w:before="60"/>
              <w:rPr>
                <w:color w:val="000000"/>
                <w:szCs w:val="24"/>
              </w:rPr>
            </w:pPr>
            <w:r>
              <w:t>Vai trò của hô hấp trong bảo quản nông sản</w:t>
            </w:r>
          </w:p>
        </w:tc>
        <w:tc>
          <w:tcPr>
            <w:tcW w:w="1464" w:type="dxa"/>
            <w:shd w:val="clear" w:color="auto" w:fill="auto"/>
          </w:tcPr>
          <w:p w:rsidR="00C83D2B" w:rsidRDefault="00F77A75" w:rsidP="00F4064A">
            <w:pPr>
              <w:spacing w:before="60"/>
              <w:jc w:val="center"/>
              <w:rPr>
                <w:color w:val="000000"/>
                <w:szCs w:val="24"/>
              </w:rPr>
            </w:pPr>
            <w:r>
              <w:rPr>
                <w:color w:val="000000"/>
                <w:szCs w:val="24"/>
              </w:rPr>
              <w:t>A, b, f</w:t>
            </w:r>
          </w:p>
          <w:p w:rsidR="00F77A75" w:rsidRDefault="00F77A75" w:rsidP="00F4064A">
            <w:pPr>
              <w:spacing w:before="60"/>
              <w:jc w:val="center"/>
              <w:rPr>
                <w:color w:val="000000"/>
                <w:szCs w:val="24"/>
              </w:rPr>
            </w:pPr>
            <w:r>
              <w:rPr>
                <w:color w:val="000000"/>
                <w:szCs w:val="24"/>
              </w:rPr>
              <w:t>A, b, f</w:t>
            </w:r>
          </w:p>
          <w:p w:rsidR="00F77A75" w:rsidRDefault="00F77A75" w:rsidP="00F4064A">
            <w:pPr>
              <w:spacing w:before="60"/>
              <w:jc w:val="center"/>
              <w:rPr>
                <w:color w:val="000000"/>
                <w:szCs w:val="24"/>
              </w:rPr>
            </w:pPr>
            <w:r>
              <w:rPr>
                <w:color w:val="000000"/>
                <w:szCs w:val="24"/>
              </w:rPr>
              <w:t>A, b, f</w:t>
            </w:r>
          </w:p>
          <w:p w:rsidR="00F77A75" w:rsidRDefault="00F77A75" w:rsidP="00F4064A">
            <w:pPr>
              <w:spacing w:before="60"/>
              <w:jc w:val="center"/>
              <w:rPr>
                <w:color w:val="000000"/>
                <w:szCs w:val="24"/>
              </w:rPr>
            </w:pPr>
            <w:r>
              <w:rPr>
                <w:color w:val="000000"/>
                <w:szCs w:val="24"/>
              </w:rPr>
              <w:t>A, b, f</w:t>
            </w:r>
          </w:p>
          <w:p w:rsidR="00F77A75" w:rsidRDefault="00F77A75" w:rsidP="00F4064A">
            <w:pPr>
              <w:spacing w:before="60"/>
              <w:jc w:val="center"/>
              <w:rPr>
                <w:color w:val="000000"/>
                <w:szCs w:val="24"/>
              </w:rPr>
            </w:pPr>
            <w:r>
              <w:rPr>
                <w:color w:val="000000"/>
                <w:szCs w:val="24"/>
              </w:rPr>
              <w:t>A, b, f</w:t>
            </w:r>
          </w:p>
          <w:p w:rsidR="00F77A75" w:rsidRPr="00C03A30" w:rsidRDefault="00F77A75" w:rsidP="00F4064A">
            <w:pPr>
              <w:spacing w:before="60"/>
              <w:jc w:val="center"/>
              <w:rPr>
                <w:color w:val="000000"/>
                <w:szCs w:val="24"/>
              </w:rPr>
            </w:pPr>
            <w:r>
              <w:rPr>
                <w:color w:val="000000"/>
                <w:szCs w:val="24"/>
              </w:rPr>
              <w:t>A, b, f</w:t>
            </w:r>
          </w:p>
        </w:tc>
        <w:tc>
          <w:tcPr>
            <w:tcW w:w="837" w:type="dxa"/>
            <w:shd w:val="clear" w:color="auto" w:fill="auto"/>
          </w:tcPr>
          <w:p w:rsidR="00C83D2B" w:rsidRPr="00C03A30" w:rsidRDefault="00EC6FC3" w:rsidP="00F4064A">
            <w:pPr>
              <w:spacing w:before="60"/>
              <w:jc w:val="center"/>
              <w:rPr>
                <w:color w:val="000000"/>
                <w:szCs w:val="24"/>
              </w:rPr>
            </w:pPr>
            <w:r>
              <w:rPr>
                <w:color w:val="000000"/>
                <w:szCs w:val="24"/>
              </w:rPr>
              <w:t>6</w:t>
            </w:r>
          </w:p>
        </w:tc>
        <w:tc>
          <w:tcPr>
            <w:tcW w:w="806" w:type="dxa"/>
            <w:shd w:val="clear" w:color="auto" w:fill="auto"/>
          </w:tcPr>
          <w:p w:rsidR="00C83D2B" w:rsidRPr="00C03A30" w:rsidRDefault="00EC6FC3" w:rsidP="00F4064A">
            <w:pPr>
              <w:spacing w:before="60"/>
              <w:jc w:val="center"/>
              <w:rPr>
                <w:color w:val="000000"/>
                <w:szCs w:val="24"/>
              </w:rPr>
            </w:pPr>
            <w:r>
              <w:rPr>
                <w:color w:val="000000"/>
                <w:szCs w:val="24"/>
              </w:rPr>
              <w:t>4</w:t>
            </w:r>
          </w:p>
        </w:tc>
      </w:tr>
      <w:tr w:rsidR="00C83D2B" w:rsidRPr="00C03A30">
        <w:tc>
          <w:tcPr>
            <w:tcW w:w="675" w:type="dxa"/>
            <w:shd w:val="clear" w:color="auto" w:fill="auto"/>
          </w:tcPr>
          <w:p w:rsidR="00C83D2B" w:rsidRPr="005C27CB" w:rsidRDefault="009D46B8" w:rsidP="00F4064A">
            <w:pPr>
              <w:spacing w:before="60"/>
              <w:jc w:val="center"/>
              <w:rPr>
                <w:b/>
                <w:color w:val="000000"/>
                <w:szCs w:val="24"/>
              </w:rPr>
            </w:pPr>
            <w:r w:rsidRPr="005C27CB">
              <w:rPr>
                <w:b/>
                <w:color w:val="000000"/>
                <w:szCs w:val="24"/>
              </w:rPr>
              <w:t>6</w:t>
            </w:r>
          </w:p>
          <w:p w:rsidR="009D46B8" w:rsidRDefault="009D46B8" w:rsidP="0059286E">
            <w:pPr>
              <w:spacing w:before="60"/>
              <w:rPr>
                <w:color w:val="000000"/>
                <w:szCs w:val="24"/>
              </w:rPr>
            </w:pPr>
            <w:r>
              <w:rPr>
                <w:color w:val="000000"/>
                <w:szCs w:val="24"/>
              </w:rPr>
              <w:t>6.1</w:t>
            </w:r>
          </w:p>
          <w:p w:rsidR="009D46B8" w:rsidRDefault="009D46B8" w:rsidP="0059286E">
            <w:pPr>
              <w:spacing w:before="60"/>
              <w:rPr>
                <w:color w:val="000000"/>
                <w:szCs w:val="24"/>
              </w:rPr>
            </w:pPr>
            <w:r>
              <w:rPr>
                <w:color w:val="000000"/>
                <w:szCs w:val="24"/>
              </w:rPr>
              <w:t>6.2</w:t>
            </w:r>
          </w:p>
          <w:p w:rsidR="0059286E" w:rsidRDefault="0059286E" w:rsidP="0059286E">
            <w:pPr>
              <w:spacing w:before="60"/>
              <w:rPr>
                <w:color w:val="000000"/>
                <w:szCs w:val="24"/>
              </w:rPr>
            </w:pPr>
            <w:r>
              <w:rPr>
                <w:color w:val="000000"/>
                <w:szCs w:val="24"/>
              </w:rPr>
              <w:t>6.3</w:t>
            </w:r>
          </w:p>
          <w:p w:rsidR="0059286E" w:rsidRDefault="0059286E" w:rsidP="0059286E">
            <w:pPr>
              <w:spacing w:before="60"/>
              <w:rPr>
                <w:color w:val="000000"/>
                <w:szCs w:val="24"/>
              </w:rPr>
            </w:pPr>
            <w:r>
              <w:rPr>
                <w:color w:val="000000"/>
                <w:szCs w:val="24"/>
              </w:rPr>
              <w:t>6.4</w:t>
            </w:r>
          </w:p>
          <w:p w:rsidR="00027D80" w:rsidRDefault="00027D80" w:rsidP="0059286E">
            <w:pPr>
              <w:spacing w:before="60"/>
              <w:rPr>
                <w:color w:val="000000"/>
                <w:szCs w:val="24"/>
              </w:rPr>
            </w:pPr>
            <w:r>
              <w:rPr>
                <w:color w:val="000000"/>
                <w:szCs w:val="24"/>
              </w:rPr>
              <w:t>6.5</w:t>
            </w:r>
          </w:p>
          <w:p w:rsidR="00027D80" w:rsidRDefault="00027D80" w:rsidP="0059286E">
            <w:pPr>
              <w:spacing w:before="60"/>
              <w:rPr>
                <w:color w:val="000000"/>
                <w:szCs w:val="24"/>
              </w:rPr>
            </w:pPr>
            <w:r>
              <w:rPr>
                <w:color w:val="000000"/>
                <w:szCs w:val="24"/>
              </w:rPr>
              <w:t>6.6</w:t>
            </w:r>
          </w:p>
          <w:p w:rsidR="0059286E" w:rsidRPr="00C03A30" w:rsidRDefault="00027D80" w:rsidP="00027D80">
            <w:pPr>
              <w:spacing w:before="60"/>
              <w:rPr>
                <w:color w:val="000000"/>
                <w:szCs w:val="24"/>
              </w:rPr>
            </w:pPr>
            <w:r>
              <w:rPr>
                <w:color w:val="000000"/>
                <w:szCs w:val="24"/>
              </w:rPr>
              <w:t>6.7</w:t>
            </w:r>
          </w:p>
        </w:tc>
        <w:tc>
          <w:tcPr>
            <w:tcW w:w="5812" w:type="dxa"/>
            <w:shd w:val="clear" w:color="auto" w:fill="auto"/>
          </w:tcPr>
          <w:p w:rsidR="00C83D2B" w:rsidRPr="005C27CB" w:rsidRDefault="0059286E" w:rsidP="00F4064A">
            <w:pPr>
              <w:spacing w:before="60"/>
              <w:rPr>
                <w:b/>
                <w:color w:val="000000"/>
                <w:szCs w:val="24"/>
              </w:rPr>
            </w:pPr>
            <w:r>
              <w:rPr>
                <w:b/>
                <w:color w:val="000000"/>
                <w:szCs w:val="24"/>
              </w:rPr>
              <w:t>Sinh trưởng và phát triển ở thực vật</w:t>
            </w:r>
          </w:p>
          <w:p w:rsidR="0059286E" w:rsidRDefault="0059286E" w:rsidP="00F4064A">
            <w:pPr>
              <w:spacing w:before="60"/>
              <w:rPr>
                <w:color w:val="000000"/>
                <w:szCs w:val="24"/>
              </w:rPr>
            </w:pPr>
            <w:r>
              <w:t>Các khái niệm về sinh trưởng và phát triển t</w:t>
            </w:r>
            <w:r>
              <w:rPr>
                <w:color w:val="000000"/>
                <w:szCs w:val="24"/>
              </w:rPr>
              <w:t xml:space="preserve"> </w:t>
            </w:r>
          </w:p>
          <w:p w:rsidR="009D46B8" w:rsidRDefault="0059286E" w:rsidP="00F4064A">
            <w:pPr>
              <w:spacing w:before="60"/>
            </w:pPr>
            <w:r>
              <w:t>Sự sinh trưởng và phân hóa tế bào</w:t>
            </w:r>
          </w:p>
          <w:p w:rsidR="00027D80" w:rsidRDefault="00027D80" w:rsidP="00F4064A">
            <w:pPr>
              <w:spacing w:before="60"/>
            </w:pPr>
            <w:r>
              <w:t>Sự nảy mầm của hạt</w:t>
            </w:r>
          </w:p>
          <w:p w:rsidR="00027D80" w:rsidRDefault="00027D80" w:rsidP="00F4064A">
            <w:pPr>
              <w:spacing w:before="60"/>
            </w:pPr>
            <w:r>
              <w:t>Sự hình thành hoa</w:t>
            </w:r>
          </w:p>
          <w:p w:rsidR="00027D80" w:rsidRDefault="00027D80" w:rsidP="00F4064A">
            <w:pPr>
              <w:spacing w:before="60"/>
            </w:pPr>
            <w:r>
              <w:t>Sự hình thành quả và sự chín của quả</w:t>
            </w:r>
          </w:p>
          <w:p w:rsidR="00027D80" w:rsidRDefault="00027D80" w:rsidP="00F4064A">
            <w:pPr>
              <w:spacing w:before="60"/>
            </w:pPr>
            <w:r>
              <w:t>Sự hóa già của thực vật</w:t>
            </w:r>
          </w:p>
          <w:p w:rsidR="00027D80" w:rsidRPr="00C03A30" w:rsidRDefault="00027D80" w:rsidP="00F4064A">
            <w:pPr>
              <w:spacing w:before="60"/>
              <w:rPr>
                <w:color w:val="000000"/>
                <w:szCs w:val="24"/>
              </w:rPr>
            </w:pPr>
            <w:r>
              <w:t>Các chất điều hoà sinh trưởng thực vật</w:t>
            </w:r>
          </w:p>
        </w:tc>
        <w:tc>
          <w:tcPr>
            <w:tcW w:w="1464" w:type="dxa"/>
            <w:shd w:val="clear" w:color="auto" w:fill="auto"/>
          </w:tcPr>
          <w:p w:rsidR="00C83D2B" w:rsidRDefault="00F77A75" w:rsidP="00F4064A">
            <w:pPr>
              <w:spacing w:before="60"/>
              <w:jc w:val="center"/>
              <w:rPr>
                <w:color w:val="000000"/>
                <w:szCs w:val="24"/>
              </w:rPr>
            </w:pPr>
            <w:r>
              <w:rPr>
                <w:color w:val="000000"/>
                <w:szCs w:val="24"/>
              </w:rPr>
              <w:t>A, b, g</w:t>
            </w:r>
          </w:p>
          <w:p w:rsidR="00F77A75" w:rsidRDefault="00F77A75" w:rsidP="00F4064A">
            <w:pPr>
              <w:spacing w:before="60"/>
              <w:jc w:val="center"/>
              <w:rPr>
                <w:color w:val="000000"/>
                <w:szCs w:val="24"/>
              </w:rPr>
            </w:pPr>
            <w:r>
              <w:rPr>
                <w:color w:val="000000"/>
                <w:szCs w:val="24"/>
              </w:rPr>
              <w:t>A, b, g</w:t>
            </w:r>
          </w:p>
          <w:p w:rsidR="00F77A75" w:rsidRDefault="00F77A75" w:rsidP="00F4064A">
            <w:pPr>
              <w:spacing w:before="60"/>
              <w:jc w:val="center"/>
              <w:rPr>
                <w:color w:val="000000"/>
                <w:szCs w:val="24"/>
              </w:rPr>
            </w:pPr>
            <w:r>
              <w:rPr>
                <w:color w:val="000000"/>
                <w:szCs w:val="24"/>
              </w:rPr>
              <w:t>A, b, g</w:t>
            </w:r>
          </w:p>
          <w:p w:rsidR="00F77A75" w:rsidRDefault="00F77A75" w:rsidP="00F4064A">
            <w:pPr>
              <w:spacing w:before="60"/>
              <w:jc w:val="center"/>
              <w:rPr>
                <w:color w:val="000000"/>
                <w:szCs w:val="24"/>
              </w:rPr>
            </w:pPr>
            <w:r>
              <w:rPr>
                <w:color w:val="000000"/>
                <w:szCs w:val="24"/>
              </w:rPr>
              <w:t>A, b, g</w:t>
            </w:r>
          </w:p>
          <w:p w:rsidR="00F77A75" w:rsidRDefault="00F77A75" w:rsidP="00F4064A">
            <w:pPr>
              <w:spacing w:before="60"/>
              <w:jc w:val="center"/>
              <w:rPr>
                <w:color w:val="000000"/>
                <w:szCs w:val="24"/>
              </w:rPr>
            </w:pPr>
            <w:r>
              <w:rPr>
                <w:color w:val="000000"/>
                <w:szCs w:val="24"/>
              </w:rPr>
              <w:t>A, b, g</w:t>
            </w:r>
          </w:p>
          <w:p w:rsidR="00F77A75" w:rsidRDefault="00F77A75" w:rsidP="00F4064A">
            <w:pPr>
              <w:spacing w:before="60"/>
              <w:jc w:val="center"/>
              <w:rPr>
                <w:color w:val="000000"/>
                <w:szCs w:val="24"/>
              </w:rPr>
            </w:pPr>
            <w:r>
              <w:rPr>
                <w:color w:val="000000"/>
                <w:szCs w:val="24"/>
              </w:rPr>
              <w:t>A, b, g</w:t>
            </w:r>
          </w:p>
          <w:p w:rsidR="00F77A75" w:rsidRDefault="00F77A75" w:rsidP="00F4064A">
            <w:pPr>
              <w:spacing w:before="60"/>
              <w:jc w:val="center"/>
              <w:rPr>
                <w:color w:val="000000"/>
                <w:szCs w:val="24"/>
              </w:rPr>
            </w:pPr>
            <w:r>
              <w:rPr>
                <w:color w:val="000000"/>
                <w:szCs w:val="24"/>
              </w:rPr>
              <w:t>A, b, g</w:t>
            </w:r>
          </w:p>
          <w:p w:rsidR="00F77A75" w:rsidRPr="00C03A30" w:rsidRDefault="00F77A75" w:rsidP="00F4064A">
            <w:pPr>
              <w:spacing w:before="60"/>
              <w:jc w:val="center"/>
              <w:rPr>
                <w:color w:val="000000"/>
                <w:szCs w:val="24"/>
              </w:rPr>
            </w:pPr>
            <w:r>
              <w:rPr>
                <w:color w:val="000000"/>
                <w:szCs w:val="24"/>
              </w:rPr>
              <w:t>A, b, g</w:t>
            </w:r>
          </w:p>
        </w:tc>
        <w:tc>
          <w:tcPr>
            <w:tcW w:w="837" w:type="dxa"/>
            <w:shd w:val="clear" w:color="auto" w:fill="auto"/>
          </w:tcPr>
          <w:p w:rsidR="00C83D2B" w:rsidRPr="00C03A30" w:rsidRDefault="00EC6FC3" w:rsidP="00F4064A">
            <w:pPr>
              <w:spacing w:before="60"/>
              <w:jc w:val="center"/>
              <w:rPr>
                <w:color w:val="000000"/>
                <w:szCs w:val="24"/>
              </w:rPr>
            </w:pPr>
            <w:r>
              <w:rPr>
                <w:color w:val="000000"/>
                <w:szCs w:val="24"/>
              </w:rPr>
              <w:t>8</w:t>
            </w:r>
          </w:p>
        </w:tc>
        <w:tc>
          <w:tcPr>
            <w:tcW w:w="806" w:type="dxa"/>
            <w:shd w:val="clear" w:color="auto" w:fill="auto"/>
          </w:tcPr>
          <w:p w:rsidR="00C83D2B" w:rsidRPr="00C03A30" w:rsidRDefault="00EC6FC3" w:rsidP="00F4064A">
            <w:pPr>
              <w:spacing w:before="60"/>
              <w:jc w:val="center"/>
              <w:rPr>
                <w:color w:val="000000"/>
                <w:szCs w:val="24"/>
              </w:rPr>
            </w:pPr>
            <w:r>
              <w:rPr>
                <w:color w:val="000000"/>
                <w:szCs w:val="24"/>
              </w:rPr>
              <w:t>6</w:t>
            </w:r>
          </w:p>
        </w:tc>
      </w:tr>
      <w:tr w:rsidR="00C83D2B" w:rsidRPr="00C03A30">
        <w:tc>
          <w:tcPr>
            <w:tcW w:w="675" w:type="dxa"/>
            <w:shd w:val="clear" w:color="auto" w:fill="auto"/>
          </w:tcPr>
          <w:p w:rsidR="00C83D2B" w:rsidRPr="005C27CB" w:rsidRDefault="009D46B8" w:rsidP="00F4064A">
            <w:pPr>
              <w:spacing w:before="60"/>
              <w:jc w:val="center"/>
              <w:rPr>
                <w:b/>
                <w:color w:val="000000"/>
                <w:szCs w:val="24"/>
              </w:rPr>
            </w:pPr>
            <w:r w:rsidRPr="005C27CB">
              <w:rPr>
                <w:b/>
                <w:color w:val="000000"/>
                <w:szCs w:val="24"/>
              </w:rPr>
              <w:t>7</w:t>
            </w:r>
          </w:p>
          <w:p w:rsidR="009D46B8" w:rsidRDefault="009D46B8" w:rsidP="00F4064A">
            <w:pPr>
              <w:spacing w:before="60"/>
              <w:jc w:val="center"/>
              <w:rPr>
                <w:color w:val="000000"/>
                <w:szCs w:val="24"/>
              </w:rPr>
            </w:pPr>
            <w:r>
              <w:rPr>
                <w:color w:val="000000"/>
                <w:szCs w:val="24"/>
              </w:rPr>
              <w:t>7.1</w:t>
            </w:r>
          </w:p>
          <w:p w:rsidR="008E755A" w:rsidRDefault="008E755A" w:rsidP="00F4064A">
            <w:pPr>
              <w:spacing w:before="60"/>
              <w:jc w:val="center"/>
              <w:rPr>
                <w:color w:val="000000"/>
                <w:szCs w:val="24"/>
              </w:rPr>
            </w:pPr>
            <w:r>
              <w:rPr>
                <w:color w:val="000000"/>
                <w:szCs w:val="24"/>
              </w:rPr>
              <w:t>7.2</w:t>
            </w:r>
          </w:p>
          <w:p w:rsidR="008E755A" w:rsidRPr="00C03A30" w:rsidRDefault="008E755A" w:rsidP="00F4064A">
            <w:pPr>
              <w:spacing w:before="60"/>
              <w:jc w:val="center"/>
              <w:rPr>
                <w:color w:val="000000"/>
                <w:szCs w:val="24"/>
              </w:rPr>
            </w:pPr>
            <w:r>
              <w:rPr>
                <w:color w:val="000000"/>
                <w:szCs w:val="24"/>
              </w:rPr>
              <w:t>7.</w:t>
            </w:r>
            <w:r w:rsidR="007218C8">
              <w:rPr>
                <w:color w:val="000000"/>
                <w:szCs w:val="24"/>
              </w:rPr>
              <w:t>3</w:t>
            </w:r>
          </w:p>
        </w:tc>
        <w:tc>
          <w:tcPr>
            <w:tcW w:w="5812" w:type="dxa"/>
            <w:shd w:val="clear" w:color="auto" w:fill="auto"/>
          </w:tcPr>
          <w:p w:rsidR="00C83D2B" w:rsidRPr="005C27CB" w:rsidRDefault="007218C8" w:rsidP="00F4064A">
            <w:pPr>
              <w:spacing w:before="60"/>
              <w:rPr>
                <w:b/>
                <w:color w:val="000000"/>
                <w:szCs w:val="24"/>
              </w:rPr>
            </w:pPr>
            <w:r>
              <w:rPr>
                <w:b/>
                <w:szCs w:val="24"/>
              </w:rPr>
              <w:t>Tính chống chịu ở thực vật</w:t>
            </w:r>
          </w:p>
          <w:p w:rsidR="009D46B8" w:rsidRDefault="007218C8" w:rsidP="007218C8">
            <w:pPr>
              <w:spacing w:before="60"/>
              <w:rPr>
                <w:color w:val="000000"/>
                <w:szCs w:val="24"/>
              </w:rPr>
            </w:pPr>
            <w:r>
              <w:t>Khái niệm chung về tính chống chịu của thực vật</w:t>
            </w:r>
            <w:r>
              <w:rPr>
                <w:color w:val="000000"/>
                <w:szCs w:val="24"/>
              </w:rPr>
              <w:t xml:space="preserve"> </w:t>
            </w:r>
          </w:p>
          <w:p w:rsidR="007218C8" w:rsidRDefault="007218C8" w:rsidP="00F4064A">
            <w:pPr>
              <w:spacing w:before="60"/>
            </w:pPr>
            <w:r>
              <w:t>Cơ sở khoa học của tính chống chịu của thực vật.</w:t>
            </w:r>
          </w:p>
          <w:p w:rsidR="009D46B8" w:rsidRPr="00C03A30" w:rsidRDefault="007218C8" w:rsidP="007218C8">
            <w:pPr>
              <w:spacing w:before="60"/>
              <w:rPr>
                <w:color w:val="000000"/>
                <w:szCs w:val="24"/>
              </w:rPr>
            </w:pPr>
            <w:r>
              <w:t>Ứng dụng của tính chống chịu vào thực tiễn sản xuất</w:t>
            </w:r>
            <w:r>
              <w:rPr>
                <w:color w:val="000000"/>
                <w:szCs w:val="24"/>
              </w:rPr>
              <w:t xml:space="preserve"> </w:t>
            </w:r>
          </w:p>
        </w:tc>
        <w:tc>
          <w:tcPr>
            <w:tcW w:w="1464" w:type="dxa"/>
            <w:shd w:val="clear" w:color="auto" w:fill="auto"/>
          </w:tcPr>
          <w:p w:rsidR="00C83D2B" w:rsidRDefault="00F77A75" w:rsidP="00F4064A">
            <w:pPr>
              <w:spacing w:before="60"/>
              <w:jc w:val="center"/>
              <w:rPr>
                <w:color w:val="000000"/>
                <w:szCs w:val="24"/>
              </w:rPr>
            </w:pPr>
            <w:r>
              <w:rPr>
                <w:color w:val="000000"/>
                <w:szCs w:val="24"/>
              </w:rPr>
              <w:t>A, b, h</w:t>
            </w:r>
          </w:p>
          <w:p w:rsidR="00F77A75" w:rsidRDefault="00F77A75" w:rsidP="00F4064A">
            <w:pPr>
              <w:spacing w:before="60"/>
              <w:jc w:val="center"/>
              <w:rPr>
                <w:color w:val="000000"/>
                <w:szCs w:val="24"/>
              </w:rPr>
            </w:pPr>
            <w:r>
              <w:rPr>
                <w:color w:val="000000"/>
                <w:szCs w:val="24"/>
              </w:rPr>
              <w:t>A, b, h</w:t>
            </w:r>
          </w:p>
          <w:p w:rsidR="00F77A75" w:rsidRDefault="00F77A75" w:rsidP="00F4064A">
            <w:pPr>
              <w:spacing w:before="60"/>
              <w:jc w:val="center"/>
              <w:rPr>
                <w:color w:val="000000"/>
                <w:szCs w:val="24"/>
              </w:rPr>
            </w:pPr>
            <w:r>
              <w:rPr>
                <w:color w:val="000000"/>
                <w:szCs w:val="24"/>
              </w:rPr>
              <w:t>A, b, h</w:t>
            </w:r>
          </w:p>
          <w:p w:rsidR="00F77A75" w:rsidRPr="00C03A30" w:rsidRDefault="00F77A75" w:rsidP="00F4064A">
            <w:pPr>
              <w:spacing w:before="60"/>
              <w:jc w:val="center"/>
              <w:rPr>
                <w:color w:val="000000"/>
                <w:szCs w:val="24"/>
              </w:rPr>
            </w:pPr>
            <w:r>
              <w:rPr>
                <w:color w:val="000000"/>
                <w:szCs w:val="24"/>
              </w:rPr>
              <w:t>A, b, h</w:t>
            </w:r>
          </w:p>
        </w:tc>
        <w:tc>
          <w:tcPr>
            <w:tcW w:w="837" w:type="dxa"/>
            <w:shd w:val="clear" w:color="auto" w:fill="auto"/>
          </w:tcPr>
          <w:p w:rsidR="00C83D2B" w:rsidRPr="00C03A30" w:rsidRDefault="00192848" w:rsidP="00F4064A">
            <w:pPr>
              <w:spacing w:before="60"/>
              <w:jc w:val="center"/>
              <w:rPr>
                <w:color w:val="000000"/>
                <w:szCs w:val="24"/>
              </w:rPr>
            </w:pPr>
            <w:r>
              <w:rPr>
                <w:color w:val="000000"/>
                <w:szCs w:val="24"/>
              </w:rPr>
              <w:t>4</w:t>
            </w:r>
          </w:p>
        </w:tc>
        <w:tc>
          <w:tcPr>
            <w:tcW w:w="806" w:type="dxa"/>
            <w:shd w:val="clear" w:color="auto" w:fill="auto"/>
          </w:tcPr>
          <w:p w:rsidR="00C83D2B" w:rsidRPr="00C03A30" w:rsidRDefault="00EC6FC3" w:rsidP="00F4064A">
            <w:pPr>
              <w:spacing w:before="60"/>
              <w:jc w:val="center"/>
              <w:rPr>
                <w:color w:val="000000"/>
                <w:szCs w:val="24"/>
              </w:rPr>
            </w:pPr>
            <w:r>
              <w:rPr>
                <w:color w:val="000000"/>
                <w:szCs w:val="24"/>
              </w:rPr>
              <w:t>4</w:t>
            </w:r>
          </w:p>
        </w:tc>
      </w:tr>
    </w:tbl>
    <w:p w:rsidR="000F6122" w:rsidRDefault="00F4064A" w:rsidP="00ED1C9C">
      <w:pPr>
        <w:spacing w:before="240" w:after="120"/>
        <w:jc w:val="both"/>
        <w:rPr>
          <w:i/>
          <w:color w:val="0000FF"/>
          <w:szCs w:val="24"/>
        </w:rPr>
      </w:pPr>
      <w:r>
        <w:rPr>
          <w:b/>
          <w:color w:val="000000"/>
          <w:szCs w:val="24"/>
        </w:rPr>
        <w:t>6</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r w:rsidR="00CE7946" w:rsidRPr="00F4064A">
        <w:rPr>
          <w:i/>
          <w:color w:val="0000FF"/>
          <w:szCs w:val="24"/>
        </w:rPr>
        <w:t>(1</w:t>
      </w:r>
      <w:r w:rsidR="00B37E06">
        <w:rPr>
          <w:i/>
          <w:color w:val="0000FF"/>
          <w:szCs w:val="24"/>
        </w:rPr>
        <w:t>0</w:t>
      </w:r>
      <w:r w:rsidR="00CE7946" w:rsidRPr="00F4064A">
        <w:rPr>
          <w:i/>
          <w:color w:val="0000FF"/>
          <w:szCs w:val="24"/>
        </w:rPr>
        <w:t>)</w:t>
      </w:r>
    </w:p>
    <w:tbl>
      <w:tblPr>
        <w:tblW w:w="9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427"/>
        <w:gridCol w:w="1763"/>
        <w:gridCol w:w="1072"/>
        <w:gridCol w:w="1343"/>
        <w:gridCol w:w="1568"/>
        <w:gridCol w:w="880"/>
        <w:gridCol w:w="992"/>
      </w:tblGrid>
      <w:tr w:rsidR="007218C8" w:rsidRPr="00906D38" w:rsidTr="00EC6FC3">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8C8" w:rsidRPr="007218C8" w:rsidRDefault="007218C8" w:rsidP="007218C8">
            <w:pPr>
              <w:spacing w:before="120"/>
              <w:jc w:val="center"/>
              <w:rPr>
                <w:b/>
                <w:szCs w:val="24"/>
              </w:rPr>
            </w:pPr>
            <w:r w:rsidRPr="007218C8">
              <w:rPr>
                <w:b/>
                <w:szCs w:val="24"/>
              </w:rPr>
              <w:t>TT</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8C8" w:rsidRPr="007218C8" w:rsidRDefault="007218C8" w:rsidP="007218C8">
            <w:pPr>
              <w:spacing w:before="120"/>
              <w:jc w:val="center"/>
              <w:rPr>
                <w:b/>
                <w:szCs w:val="24"/>
              </w:rPr>
            </w:pPr>
            <w:r w:rsidRPr="007218C8">
              <w:rPr>
                <w:b/>
                <w:szCs w:val="24"/>
              </w:rPr>
              <w:t>Tên tác giả</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7218C8" w:rsidRDefault="007218C8" w:rsidP="007218C8">
            <w:pPr>
              <w:spacing w:before="120"/>
              <w:jc w:val="center"/>
              <w:rPr>
                <w:b/>
                <w:szCs w:val="24"/>
              </w:rPr>
            </w:pPr>
            <w:r w:rsidRPr="007218C8">
              <w:rPr>
                <w:b/>
                <w:szCs w:val="24"/>
              </w:rPr>
              <w:t>Tên tài liệu</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7218C8" w:rsidRDefault="007218C8" w:rsidP="007218C8">
            <w:pPr>
              <w:spacing w:before="120"/>
              <w:jc w:val="center"/>
              <w:rPr>
                <w:b/>
                <w:szCs w:val="24"/>
              </w:rPr>
            </w:pPr>
            <w:r w:rsidRPr="007218C8">
              <w:rPr>
                <w:b/>
                <w:szCs w:val="24"/>
              </w:rPr>
              <w:t>Năm</w:t>
            </w:r>
          </w:p>
          <w:p w:rsidR="007218C8" w:rsidRPr="007218C8" w:rsidRDefault="007218C8" w:rsidP="007218C8">
            <w:pPr>
              <w:spacing w:before="120"/>
              <w:jc w:val="center"/>
              <w:rPr>
                <w:b/>
                <w:szCs w:val="24"/>
              </w:rPr>
            </w:pPr>
            <w:r w:rsidRPr="007218C8">
              <w:rPr>
                <w:b/>
                <w:szCs w:val="24"/>
              </w:rPr>
              <w:t>xuất bản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7218C8" w:rsidRDefault="007218C8" w:rsidP="007218C8">
            <w:pPr>
              <w:spacing w:before="120"/>
              <w:jc w:val="center"/>
              <w:rPr>
                <w:b/>
                <w:szCs w:val="24"/>
              </w:rPr>
            </w:pPr>
            <w:r w:rsidRPr="007218C8">
              <w:rPr>
                <w:b/>
                <w:szCs w:val="24"/>
              </w:rPr>
              <w:t>Nhà</w:t>
            </w:r>
          </w:p>
          <w:p w:rsidR="007218C8" w:rsidRPr="007218C8" w:rsidRDefault="007218C8" w:rsidP="007218C8">
            <w:pPr>
              <w:spacing w:before="120"/>
              <w:jc w:val="center"/>
              <w:rPr>
                <w:b/>
                <w:szCs w:val="24"/>
              </w:rPr>
            </w:pPr>
            <w:r w:rsidRPr="007218C8">
              <w:rPr>
                <w:b/>
                <w:szCs w:val="24"/>
              </w:rPr>
              <w:t>xuất bản</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7218C8" w:rsidRDefault="007218C8" w:rsidP="007218C8">
            <w:pPr>
              <w:spacing w:before="120"/>
              <w:jc w:val="center"/>
              <w:rPr>
                <w:b/>
                <w:szCs w:val="24"/>
              </w:rPr>
            </w:pPr>
            <w:r w:rsidRPr="007218C8">
              <w:rPr>
                <w:b/>
                <w:szCs w:val="24"/>
              </w:rPr>
              <w:t>Địa chỉ khai thác tài liệu</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7218C8" w:rsidRPr="008667BC" w:rsidRDefault="007218C8" w:rsidP="00655A7D">
            <w:pPr>
              <w:spacing w:before="120"/>
              <w:jc w:val="center"/>
              <w:rPr>
                <w:b/>
                <w:szCs w:val="24"/>
              </w:rPr>
            </w:pPr>
            <w:r w:rsidRPr="008667BC">
              <w:rPr>
                <w:b/>
                <w:szCs w:val="24"/>
              </w:rPr>
              <w:t xml:space="preserve">Mục đích </w:t>
            </w:r>
          </w:p>
          <w:p w:rsidR="007218C8" w:rsidRPr="007218C8" w:rsidRDefault="007218C8" w:rsidP="007218C8">
            <w:pPr>
              <w:spacing w:before="120"/>
              <w:jc w:val="center"/>
              <w:rPr>
                <w:b/>
                <w:szCs w:val="24"/>
              </w:rPr>
            </w:pPr>
            <w:r w:rsidRPr="008667BC">
              <w:rPr>
                <w:b/>
                <w:szCs w:val="24"/>
              </w:rPr>
              <w:t>sử dụng</w:t>
            </w:r>
          </w:p>
        </w:tc>
      </w:tr>
      <w:tr w:rsidR="007218C8" w:rsidRPr="00906D38" w:rsidTr="00EC6FC3">
        <w:trPr>
          <w:trHeight w:val="299"/>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C8" w:rsidRPr="002F66CE" w:rsidRDefault="007218C8" w:rsidP="00655A7D">
            <w:pPr>
              <w:rPr>
                <w:b/>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18C8" w:rsidRPr="002F66CE" w:rsidRDefault="007218C8" w:rsidP="00655A7D">
            <w:pPr>
              <w:rPr>
                <w:b/>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2F66CE" w:rsidRDefault="007218C8" w:rsidP="00655A7D">
            <w:pPr>
              <w:rPr>
                <w:b/>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2F66CE" w:rsidRDefault="007218C8" w:rsidP="00655A7D">
            <w:pPr>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2F66CE" w:rsidRDefault="007218C8" w:rsidP="00655A7D">
            <w:pPr>
              <w:rPr>
                <w:b/>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7218C8" w:rsidRPr="002F66CE" w:rsidRDefault="007218C8" w:rsidP="00655A7D">
            <w:pPr>
              <w:rPr>
                <w:b/>
              </w:rPr>
            </w:pPr>
          </w:p>
        </w:tc>
        <w:tc>
          <w:tcPr>
            <w:tcW w:w="880" w:type="dxa"/>
            <w:tcBorders>
              <w:top w:val="single" w:sz="4" w:space="0" w:color="auto"/>
              <w:left w:val="single" w:sz="4" w:space="0" w:color="auto"/>
              <w:bottom w:val="single" w:sz="4" w:space="0" w:color="auto"/>
              <w:right w:val="single" w:sz="4" w:space="0" w:color="auto"/>
            </w:tcBorders>
          </w:tcPr>
          <w:p w:rsidR="007218C8" w:rsidRPr="002F66CE" w:rsidRDefault="007218C8" w:rsidP="00655A7D">
            <w:pPr>
              <w:rPr>
                <w:b/>
              </w:rPr>
            </w:pPr>
            <w:r>
              <w:rPr>
                <w:b/>
              </w:rPr>
              <w:t>Tài liệu chính</w:t>
            </w:r>
          </w:p>
        </w:tc>
        <w:tc>
          <w:tcPr>
            <w:tcW w:w="992" w:type="dxa"/>
            <w:tcBorders>
              <w:top w:val="single" w:sz="4" w:space="0" w:color="auto"/>
              <w:left w:val="single" w:sz="4" w:space="0" w:color="auto"/>
              <w:bottom w:val="single" w:sz="4" w:space="0" w:color="auto"/>
              <w:right w:val="single" w:sz="4" w:space="0" w:color="auto"/>
            </w:tcBorders>
          </w:tcPr>
          <w:p w:rsidR="007218C8" w:rsidRPr="002F66CE" w:rsidRDefault="007218C8" w:rsidP="00655A7D">
            <w:pPr>
              <w:rPr>
                <w:b/>
              </w:rPr>
            </w:pPr>
            <w:r>
              <w:rPr>
                <w:b/>
              </w:rPr>
              <w:t>Tham khảo</w:t>
            </w:r>
          </w:p>
        </w:tc>
      </w:tr>
      <w:tr w:rsidR="007218C8" w:rsidRPr="00906D38" w:rsidTr="00EC6FC3">
        <w:trPr>
          <w:trHeight w:val="413"/>
        </w:trPr>
        <w:tc>
          <w:tcPr>
            <w:tcW w:w="5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center"/>
            </w:pPr>
            <w:r w:rsidRPr="00906D38">
              <w:t>1</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Hoàng Minh Tấn, Nguyễn Quang Thạch, Vũ Quang Sáng</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Giáo trình Sinh lý Thực vật</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center"/>
            </w:pPr>
            <w:r w:rsidRPr="00906D38">
              <w:t>2006</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Nông Nghiệp Hà Nội</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Thư viện</w:t>
            </w:r>
          </w:p>
        </w:tc>
        <w:tc>
          <w:tcPr>
            <w:tcW w:w="880"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r>
              <w:t>X</w:t>
            </w:r>
          </w:p>
        </w:tc>
        <w:tc>
          <w:tcPr>
            <w:tcW w:w="992"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p>
        </w:tc>
      </w:tr>
      <w:tr w:rsidR="007218C8" w:rsidRPr="00906D38" w:rsidTr="00EC6FC3">
        <w:tc>
          <w:tcPr>
            <w:tcW w:w="5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center"/>
            </w:pPr>
            <w:r w:rsidRPr="00906D38">
              <w:t>2</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 xml:space="preserve">Vũ Văn Vụ, Vũ </w:t>
            </w:r>
            <w:r w:rsidRPr="00906D38">
              <w:lastRenderedPageBreak/>
              <w:t>Thanh Tâm, Hoàng Minh Tấn</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lastRenderedPageBreak/>
              <w:t>Sinh lý thực vật</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1996</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NXB Giáo dục</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Thư viện</w:t>
            </w:r>
          </w:p>
        </w:tc>
        <w:tc>
          <w:tcPr>
            <w:tcW w:w="880"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p>
        </w:tc>
        <w:tc>
          <w:tcPr>
            <w:tcW w:w="992"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r>
              <w:t>X</w:t>
            </w:r>
          </w:p>
        </w:tc>
      </w:tr>
      <w:tr w:rsidR="007218C8" w:rsidRPr="00906D38" w:rsidTr="00EC6FC3">
        <w:tc>
          <w:tcPr>
            <w:tcW w:w="5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center"/>
            </w:pPr>
            <w:r w:rsidRPr="00906D38">
              <w:lastRenderedPageBreak/>
              <w:t>4</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Helgi Opik and Stephen Rolfe</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 xml:space="preserve">The </w:t>
            </w:r>
            <w:r w:rsidRPr="00906D38">
              <w:t>Physiology</w:t>
            </w:r>
            <w:r>
              <w:t xml:space="preserve"> of flowering plants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2005</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218C8" w:rsidRDefault="007218C8" w:rsidP="00655A7D">
            <w:pPr>
              <w:jc w:val="both"/>
            </w:pPr>
            <w:r>
              <w:t>Cambr</w:t>
            </w:r>
          </w:p>
          <w:p w:rsidR="007218C8" w:rsidRPr="00906D38" w:rsidRDefault="007218C8" w:rsidP="00655A7D">
            <w:pPr>
              <w:jc w:val="both"/>
            </w:pPr>
            <w:r>
              <w:t>idge</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Do GV cung cấp</w:t>
            </w:r>
          </w:p>
        </w:tc>
        <w:tc>
          <w:tcPr>
            <w:tcW w:w="880"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p>
        </w:tc>
        <w:tc>
          <w:tcPr>
            <w:tcW w:w="992"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r>
              <w:t>X</w:t>
            </w:r>
          </w:p>
        </w:tc>
      </w:tr>
      <w:tr w:rsidR="007218C8" w:rsidRPr="00906D38" w:rsidTr="00EC6FC3">
        <w:tc>
          <w:tcPr>
            <w:tcW w:w="5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center"/>
            </w:pPr>
            <w:r w:rsidRPr="00906D38">
              <w:t>5</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Lincolh Taiz - Eduardo Zeiger</w:t>
            </w:r>
            <w:r>
              <w:t xml:space="preserve"> </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rsidRPr="00906D38">
              <w:t>Plant Physiology</w:t>
            </w:r>
            <w:r>
              <w:t xml:space="preserve"> </w:t>
            </w:r>
            <w:hyperlink r:id="rId7" w:tgtFrame="_blank" w:history="1">
              <w:r w:rsidRPr="00E43EF8">
                <w:rPr>
                  <w:bCs/>
                </w:rPr>
                <w:br/>
              </w:r>
              <w:r w:rsidRPr="00E43EF8">
                <w:rPr>
                  <w:rStyle w:val="yiv4545384416lrg"/>
                  <w:bCs/>
                </w:rPr>
                <w:t>Third (3rd) Edition</w:t>
              </w:r>
            </w:hyperlink>
            <w:r w:rsidRPr="00E43EF8">
              <w:rPr>
                <w:shd w:val="clear" w:color="auto" w:fill="FFFFFF"/>
              </w:rPr>
              <w:t> </w:t>
            </w:r>
            <w:r w:rsidRPr="00E43EF8">
              <w:rPr>
                <w:rStyle w:val="yiv4545384416med"/>
              </w:rPr>
              <w:t>by -Author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2002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smartTag w:uri="urn:schemas-microsoft-com:office:smarttags" w:element="place">
              <w:smartTag w:uri="urn:schemas-microsoft-com:office:smarttags" w:element="PlaceType">
                <w:r w:rsidRPr="002F66CE">
                  <w:rPr>
                    <w:rFonts w:ascii=".VnTime" w:hAnsi=".VnTime"/>
                  </w:rPr>
                  <w:t>University</w:t>
                </w:r>
              </w:smartTag>
              <w:r w:rsidRPr="002F66CE">
                <w:rPr>
                  <w:rFonts w:ascii=".VnTime" w:hAnsi=".VnTime"/>
                </w:rPr>
                <w:t xml:space="preserve"> of </w:t>
              </w:r>
              <w:smartTag w:uri="urn:schemas-microsoft-com:office:smarttags" w:element="PlaceName">
                <w:r w:rsidRPr="002F66CE">
                  <w:rPr>
                    <w:rFonts w:ascii=".VnTime" w:hAnsi=".VnTime"/>
                  </w:rPr>
                  <w:t>California</w:t>
                </w:r>
              </w:smartTag>
            </w:smartTag>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GV cung cấp</w:t>
            </w:r>
          </w:p>
        </w:tc>
        <w:tc>
          <w:tcPr>
            <w:tcW w:w="880"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r>
              <w:t>X</w:t>
            </w:r>
          </w:p>
        </w:tc>
        <w:tc>
          <w:tcPr>
            <w:tcW w:w="992"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p>
        </w:tc>
      </w:tr>
      <w:tr w:rsidR="007218C8" w:rsidRPr="00906D38" w:rsidTr="00EC6FC3">
        <w:tc>
          <w:tcPr>
            <w:tcW w:w="5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center"/>
            </w:pPr>
            <w:r>
              <w:t>6</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218C8" w:rsidRDefault="007218C8" w:rsidP="00655A7D">
            <w:pPr>
              <w:jc w:val="both"/>
            </w:pPr>
            <w:r>
              <w:t>Nguyễn Kim Thanh</w:t>
            </w:r>
          </w:p>
          <w:p w:rsidR="007218C8" w:rsidRPr="00906D38" w:rsidRDefault="007218C8" w:rsidP="00655A7D">
            <w:pPr>
              <w:jc w:val="both"/>
            </w:pPr>
            <w:r>
              <w:t>Nguyễn Thuận Châu</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Giáo trình Sinh lý thực vật</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218C8" w:rsidRDefault="007218C8" w:rsidP="00655A7D">
            <w:pPr>
              <w:jc w:val="both"/>
            </w:pPr>
            <w:r>
              <w:t>2005</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218C8" w:rsidRPr="003156C4" w:rsidRDefault="007218C8" w:rsidP="00655A7D">
            <w:pPr>
              <w:jc w:val="both"/>
            </w:pPr>
            <w:r w:rsidRPr="003156C4">
              <w:t xml:space="preserve">NXB Hà Nội </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7218C8" w:rsidRDefault="007218C8" w:rsidP="00655A7D">
            <w:pPr>
              <w:jc w:val="both"/>
            </w:pPr>
            <w:r>
              <w:t>GV cung cấp</w:t>
            </w:r>
          </w:p>
        </w:tc>
        <w:tc>
          <w:tcPr>
            <w:tcW w:w="880" w:type="dxa"/>
            <w:tcBorders>
              <w:top w:val="single" w:sz="4" w:space="0" w:color="auto"/>
              <w:left w:val="single" w:sz="4" w:space="0" w:color="auto"/>
              <w:bottom w:val="single" w:sz="4" w:space="0" w:color="auto"/>
              <w:right w:val="single" w:sz="4" w:space="0" w:color="auto"/>
            </w:tcBorders>
          </w:tcPr>
          <w:p w:rsidR="007218C8" w:rsidRDefault="007218C8" w:rsidP="00655A7D">
            <w:pPr>
              <w:jc w:val="both"/>
            </w:pPr>
          </w:p>
        </w:tc>
        <w:tc>
          <w:tcPr>
            <w:tcW w:w="992"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r>
              <w:t>x</w:t>
            </w:r>
          </w:p>
        </w:tc>
      </w:tr>
      <w:tr w:rsidR="007218C8" w:rsidRPr="00906D38" w:rsidTr="00EC6FC3">
        <w:tc>
          <w:tcPr>
            <w:tcW w:w="5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center"/>
            </w:pPr>
            <w:r>
              <w:t>7</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Bài giảng Sinh lý thực vật</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Khúc Thị An</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218C8" w:rsidRPr="00906D38" w:rsidRDefault="007218C8" w:rsidP="00655A7D">
            <w:pPr>
              <w:jc w:val="both"/>
            </w:pPr>
            <w:r>
              <w:t>2016</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218C8" w:rsidRPr="00E43EF8" w:rsidRDefault="007218C8" w:rsidP="00655A7D">
            <w:pPr>
              <w:jc w:val="both"/>
              <w:rPr>
                <w:lang w:val="vi-VN"/>
              </w:rPr>
            </w:pPr>
            <w:r w:rsidRPr="00E43EF8">
              <w:t>Tr</w:t>
            </w:r>
            <w:r w:rsidRPr="00E43EF8">
              <w:rPr>
                <w:lang w:val="vi-VN"/>
              </w:rPr>
              <w:t>ường đại học Nha Trang</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7218C8" w:rsidRPr="00E43EF8" w:rsidRDefault="007218C8" w:rsidP="00655A7D">
            <w:pPr>
              <w:jc w:val="both"/>
            </w:pPr>
            <w:r w:rsidRPr="00E43EF8">
              <w:t>Thư viện số ĐHNT</w:t>
            </w:r>
          </w:p>
        </w:tc>
        <w:tc>
          <w:tcPr>
            <w:tcW w:w="880" w:type="dxa"/>
            <w:tcBorders>
              <w:top w:val="single" w:sz="4" w:space="0" w:color="auto"/>
              <w:left w:val="single" w:sz="4" w:space="0" w:color="auto"/>
              <w:bottom w:val="single" w:sz="4" w:space="0" w:color="auto"/>
              <w:right w:val="single" w:sz="4" w:space="0" w:color="auto"/>
            </w:tcBorders>
          </w:tcPr>
          <w:p w:rsidR="007218C8" w:rsidRDefault="007218C8" w:rsidP="00655A7D">
            <w:pPr>
              <w:jc w:val="both"/>
            </w:pPr>
            <w:r>
              <w:t>x</w:t>
            </w:r>
          </w:p>
        </w:tc>
        <w:tc>
          <w:tcPr>
            <w:tcW w:w="992" w:type="dxa"/>
            <w:tcBorders>
              <w:top w:val="single" w:sz="4" w:space="0" w:color="auto"/>
              <w:left w:val="single" w:sz="4" w:space="0" w:color="auto"/>
              <w:bottom w:val="single" w:sz="4" w:space="0" w:color="auto"/>
              <w:right w:val="single" w:sz="4" w:space="0" w:color="auto"/>
            </w:tcBorders>
          </w:tcPr>
          <w:p w:rsidR="007218C8" w:rsidRPr="00906D38" w:rsidRDefault="007218C8" w:rsidP="00655A7D">
            <w:pPr>
              <w:jc w:val="both"/>
            </w:pPr>
          </w:p>
        </w:tc>
      </w:tr>
    </w:tbl>
    <w:p w:rsidR="00CB7C2A" w:rsidRDefault="00A32DAA" w:rsidP="00A32DAA">
      <w:pPr>
        <w:spacing w:before="120" w:after="60"/>
        <w:jc w:val="both"/>
        <w:rPr>
          <w:b/>
          <w:color w:val="000000"/>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Pr>
          <w:b/>
          <w:color w:val="000000"/>
          <w:szCs w:val="24"/>
        </w:rPr>
        <w:tab/>
      </w:r>
      <w:r>
        <w:rPr>
          <w:b/>
          <w:color w:val="000000"/>
          <w:szCs w:val="24"/>
        </w:rPr>
        <w:tab/>
      </w:r>
      <w:r w:rsidRPr="00A32DAA">
        <w:rPr>
          <w:i/>
          <w:color w:val="0000FF"/>
          <w:szCs w:val="24"/>
        </w:rPr>
        <w:t>(1</w:t>
      </w:r>
      <w:r w:rsidR="00B37E06">
        <w:rPr>
          <w:i/>
          <w:color w:val="0000FF"/>
          <w:szCs w:val="24"/>
        </w:rPr>
        <w:t>1</w:t>
      </w:r>
      <w:r w:rsidRPr="00A32DAA">
        <w:rPr>
          <w:i/>
          <w:color w:val="0000FF"/>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A32DAA" w:rsidRPr="004A6917">
        <w:tc>
          <w:tcPr>
            <w:tcW w:w="651" w:type="dxa"/>
            <w:shd w:val="clear" w:color="auto" w:fill="auto"/>
          </w:tcPr>
          <w:p w:rsidR="00A32DAA" w:rsidRPr="004A6917" w:rsidRDefault="00926676" w:rsidP="0004027C">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12"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60"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r w:rsidRPr="004A6917">
              <w:rPr>
                <w:color w:val="000000"/>
                <w:szCs w:val="24"/>
              </w:rPr>
              <w:t>1</w:t>
            </w:r>
          </w:p>
        </w:tc>
        <w:tc>
          <w:tcPr>
            <w:tcW w:w="4856" w:type="dxa"/>
            <w:shd w:val="clear" w:color="auto" w:fill="auto"/>
          </w:tcPr>
          <w:p w:rsidR="00A32DAA" w:rsidRPr="004A6917" w:rsidRDefault="00AF6A78" w:rsidP="00AF6A78">
            <w:pPr>
              <w:spacing w:before="60"/>
              <w:rPr>
                <w:color w:val="000000"/>
                <w:szCs w:val="24"/>
              </w:rPr>
            </w:pPr>
            <w:r w:rsidRPr="009677A6">
              <w:rPr>
                <w:szCs w:val="24"/>
              </w:rPr>
              <w:t xml:space="preserve">Điểm </w:t>
            </w:r>
            <w:r>
              <w:rPr>
                <w:szCs w:val="24"/>
              </w:rPr>
              <w:t>đánh giá quá trình</w:t>
            </w:r>
          </w:p>
        </w:tc>
        <w:tc>
          <w:tcPr>
            <w:tcW w:w="2112" w:type="dxa"/>
            <w:shd w:val="clear" w:color="auto" w:fill="auto"/>
          </w:tcPr>
          <w:p w:rsidR="00A32DAA" w:rsidRPr="004A6917" w:rsidRDefault="006B3BF4" w:rsidP="0004027C">
            <w:pPr>
              <w:spacing w:before="60"/>
              <w:jc w:val="center"/>
              <w:rPr>
                <w:color w:val="000000"/>
                <w:szCs w:val="24"/>
              </w:rPr>
            </w:pPr>
            <w:r>
              <w:rPr>
                <w:color w:val="000000"/>
                <w:szCs w:val="24"/>
              </w:rPr>
              <w:t>a-h</w:t>
            </w:r>
          </w:p>
        </w:tc>
        <w:tc>
          <w:tcPr>
            <w:tcW w:w="1960" w:type="dxa"/>
            <w:shd w:val="clear" w:color="auto" w:fill="auto"/>
          </w:tcPr>
          <w:p w:rsidR="00A32DAA" w:rsidRPr="004A6917" w:rsidRDefault="00757981" w:rsidP="0004027C">
            <w:pPr>
              <w:spacing w:before="60"/>
              <w:jc w:val="center"/>
              <w:rPr>
                <w:color w:val="000000"/>
                <w:szCs w:val="24"/>
              </w:rPr>
            </w:pPr>
            <w:r>
              <w:rPr>
                <w:color w:val="000000"/>
                <w:szCs w:val="24"/>
              </w:rPr>
              <w:t>4</w:t>
            </w:r>
            <w:r w:rsidR="00AF6A78">
              <w:rPr>
                <w:color w:val="000000"/>
                <w:szCs w:val="24"/>
              </w:rPr>
              <w:t>0</w:t>
            </w:r>
          </w:p>
        </w:tc>
      </w:tr>
      <w:tr w:rsidR="00A32DAA" w:rsidRPr="004A6917">
        <w:tc>
          <w:tcPr>
            <w:tcW w:w="651" w:type="dxa"/>
            <w:shd w:val="clear" w:color="auto" w:fill="auto"/>
          </w:tcPr>
          <w:p w:rsidR="00A32DAA" w:rsidRPr="004A6917" w:rsidRDefault="00A32DAA" w:rsidP="0004027C">
            <w:pPr>
              <w:spacing w:before="60"/>
              <w:jc w:val="center"/>
              <w:rPr>
                <w:color w:val="000000"/>
                <w:szCs w:val="24"/>
              </w:rPr>
            </w:pPr>
            <w:r w:rsidRPr="004A6917">
              <w:rPr>
                <w:color w:val="000000"/>
                <w:szCs w:val="24"/>
              </w:rPr>
              <w:t>2</w:t>
            </w:r>
          </w:p>
        </w:tc>
        <w:tc>
          <w:tcPr>
            <w:tcW w:w="4856" w:type="dxa"/>
            <w:shd w:val="clear" w:color="auto" w:fill="auto"/>
          </w:tcPr>
          <w:p w:rsidR="00A32DAA" w:rsidRPr="004A6917" w:rsidRDefault="00AF6A78" w:rsidP="0004027C">
            <w:pPr>
              <w:spacing w:before="60"/>
              <w:rPr>
                <w:color w:val="000000"/>
                <w:szCs w:val="24"/>
              </w:rPr>
            </w:pPr>
            <w:r w:rsidRPr="009677A6">
              <w:rPr>
                <w:szCs w:val="24"/>
              </w:rPr>
              <w:t>Điểm chuyên cần/thái độ</w:t>
            </w:r>
          </w:p>
        </w:tc>
        <w:tc>
          <w:tcPr>
            <w:tcW w:w="2112" w:type="dxa"/>
            <w:shd w:val="clear" w:color="auto" w:fill="auto"/>
          </w:tcPr>
          <w:p w:rsidR="00A32DAA" w:rsidRPr="004A6917" w:rsidRDefault="00872FBA" w:rsidP="0004027C">
            <w:pPr>
              <w:spacing w:before="60"/>
              <w:jc w:val="center"/>
              <w:rPr>
                <w:color w:val="000000"/>
                <w:szCs w:val="24"/>
              </w:rPr>
            </w:pPr>
            <w:r>
              <w:rPr>
                <w:color w:val="000000"/>
                <w:szCs w:val="24"/>
              </w:rPr>
              <w:t>i</w:t>
            </w:r>
          </w:p>
        </w:tc>
        <w:tc>
          <w:tcPr>
            <w:tcW w:w="1960" w:type="dxa"/>
            <w:shd w:val="clear" w:color="auto" w:fill="auto"/>
          </w:tcPr>
          <w:p w:rsidR="00A32DAA" w:rsidRPr="004A6917" w:rsidRDefault="00AF6A78" w:rsidP="0004027C">
            <w:pPr>
              <w:spacing w:before="60"/>
              <w:jc w:val="center"/>
              <w:rPr>
                <w:color w:val="000000"/>
                <w:szCs w:val="24"/>
              </w:rPr>
            </w:pPr>
            <w:r>
              <w:rPr>
                <w:color w:val="000000"/>
                <w:szCs w:val="24"/>
              </w:rPr>
              <w:t>10</w:t>
            </w:r>
          </w:p>
        </w:tc>
      </w:tr>
      <w:tr w:rsidR="00A32DAA" w:rsidRPr="004A6917">
        <w:tc>
          <w:tcPr>
            <w:tcW w:w="651" w:type="dxa"/>
            <w:shd w:val="clear" w:color="auto" w:fill="auto"/>
          </w:tcPr>
          <w:p w:rsidR="00A32DAA" w:rsidRPr="004A6917" w:rsidRDefault="00AF6A78" w:rsidP="00AF6A78">
            <w:pPr>
              <w:spacing w:before="60"/>
              <w:jc w:val="center"/>
              <w:rPr>
                <w:color w:val="000000"/>
                <w:szCs w:val="24"/>
              </w:rPr>
            </w:pPr>
            <w:r>
              <w:rPr>
                <w:color w:val="000000"/>
                <w:szCs w:val="24"/>
              </w:rPr>
              <w:t>3</w:t>
            </w:r>
          </w:p>
        </w:tc>
        <w:tc>
          <w:tcPr>
            <w:tcW w:w="4856" w:type="dxa"/>
            <w:shd w:val="clear" w:color="auto" w:fill="auto"/>
          </w:tcPr>
          <w:p w:rsidR="00A32DAA" w:rsidRDefault="00AF6A78" w:rsidP="0004027C">
            <w:pPr>
              <w:spacing w:before="60"/>
              <w:rPr>
                <w:color w:val="000000"/>
                <w:szCs w:val="24"/>
              </w:rPr>
            </w:pPr>
            <w:r w:rsidRPr="004A6917">
              <w:rPr>
                <w:color w:val="000000"/>
                <w:szCs w:val="24"/>
              </w:rPr>
              <w:t>Thi kết thúc học phần</w:t>
            </w:r>
          </w:p>
          <w:p w:rsidR="00AF6A78" w:rsidRPr="009677A6" w:rsidRDefault="00AF6A78" w:rsidP="00AF6A78">
            <w:pPr>
              <w:numPr>
                <w:ilvl w:val="0"/>
                <w:numId w:val="16"/>
              </w:numPr>
              <w:spacing w:before="120"/>
              <w:rPr>
                <w:szCs w:val="24"/>
              </w:rPr>
            </w:pPr>
            <w:r w:rsidRPr="009677A6">
              <w:rPr>
                <w:szCs w:val="24"/>
              </w:rPr>
              <w:t xml:space="preserve">Hình thức thi: </w:t>
            </w:r>
            <w:r w:rsidR="006B3BF4">
              <w:rPr>
                <w:szCs w:val="24"/>
              </w:rPr>
              <w:t>Trắc nghiệm (40%) và tự luận (6</w:t>
            </w:r>
            <w:r>
              <w:rPr>
                <w:szCs w:val="24"/>
              </w:rPr>
              <w:t>0%).</w:t>
            </w:r>
          </w:p>
          <w:p w:rsidR="00AF6A78" w:rsidRPr="009677A6" w:rsidRDefault="00AF6A78" w:rsidP="00AF6A78">
            <w:pPr>
              <w:numPr>
                <w:ilvl w:val="0"/>
                <w:numId w:val="16"/>
              </w:numPr>
              <w:ind w:left="714" w:hanging="357"/>
              <w:jc w:val="both"/>
              <w:rPr>
                <w:szCs w:val="24"/>
              </w:rPr>
            </w:pPr>
            <w:r w:rsidRPr="009677A6">
              <w:rPr>
                <w:szCs w:val="24"/>
              </w:rPr>
              <w:t xml:space="preserve">Đề mở: </w:t>
            </w:r>
            <w:r w:rsidRPr="009677A6">
              <w:rPr>
                <w:b/>
                <w:sz w:val="36"/>
                <w:szCs w:val="36"/>
              </w:rPr>
              <w:t>□</w:t>
            </w:r>
            <w:r w:rsidRPr="009677A6">
              <w:rPr>
                <w:szCs w:val="24"/>
              </w:rPr>
              <w:t xml:space="preserve">              Đề đóng: </w:t>
            </w:r>
            <w:r>
              <w:rPr>
                <w:szCs w:val="24"/>
              </w:rPr>
              <w:t xml:space="preserve"> x</w:t>
            </w:r>
            <w:r w:rsidRPr="009677A6">
              <w:rPr>
                <w:b/>
                <w:sz w:val="36"/>
                <w:szCs w:val="36"/>
              </w:rPr>
              <w:t xml:space="preserve"> </w:t>
            </w:r>
          </w:p>
          <w:p w:rsidR="00AF6A78" w:rsidRPr="004A6917" w:rsidRDefault="00AF6A78" w:rsidP="0004027C">
            <w:pPr>
              <w:spacing w:before="60"/>
              <w:rPr>
                <w:color w:val="000000"/>
                <w:szCs w:val="24"/>
              </w:rPr>
            </w:pPr>
          </w:p>
        </w:tc>
        <w:tc>
          <w:tcPr>
            <w:tcW w:w="2112" w:type="dxa"/>
            <w:shd w:val="clear" w:color="auto" w:fill="auto"/>
          </w:tcPr>
          <w:p w:rsidR="00A32DAA" w:rsidRPr="004A6917" w:rsidRDefault="006B3BF4" w:rsidP="0004027C">
            <w:pPr>
              <w:spacing w:before="60"/>
              <w:jc w:val="center"/>
              <w:rPr>
                <w:color w:val="000000"/>
                <w:szCs w:val="24"/>
              </w:rPr>
            </w:pPr>
            <w:r>
              <w:rPr>
                <w:color w:val="000000"/>
                <w:szCs w:val="24"/>
              </w:rPr>
              <w:t>a-h</w:t>
            </w:r>
          </w:p>
        </w:tc>
        <w:tc>
          <w:tcPr>
            <w:tcW w:w="1960" w:type="dxa"/>
            <w:shd w:val="clear" w:color="auto" w:fill="auto"/>
          </w:tcPr>
          <w:p w:rsidR="00A32DAA" w:rsidRPr="00AF6A78" w:rsidRDefault="00757981" w:rsidP="0004027C">
            <w:pPr>
              <w:spacing w:before="60"/>
              <w:jc w:val="center"/>
              <w:rPr>
                <w:szCs w:val="24"/>
              </w:rPr>
            </w:pPr>
            <w:r>
              <w:rPr>
                <w:szCs w:val="24"/>
              </w:rPr>
              <w:t>5</w:t>
            </w:r>
            <w:r w:rsidR="00AF6A78" w:rsidRPr="00AF6A78">
              <w:rPr>
                <w:szCs w:val="24"/>
              </w:rPr>
              <w:t>0</w:t>
            </w:r>
          </w:p>
        </w:tc>
      </w:tr>
    </w:tbl>
    <w:p w:rsidR="00AF6A7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rsidR="00D11B18" w:rsidRDefault="00DF1466" w:rsidP="00D11B18">
      <w:pPr>
        <w:tabs>
          <w:tab w:val="center" w:pos="1985"/>
          <w:tab w:val="center" w:pos="7088"/>
        </w:tabs>
        <w:jc w:val="both"/>
        <w:rPr>
          <w:b/>
          <w:color w:val="000000"/>
          <w:szCs w:val="22"/>
        </w:rPr>
      </w:pPr>
      <w:r>
        <w:rPr>
          <w:b/>
          <w:color w:val="000000"/>
          <w:szCs w:val="22"/>
        </w:rPr>
        <w:tab/>
      </w:r>
      <w:r w:rsidR="00BE59BD">
        <w:rPr>
          <w:b/>
          <w:color w:val="000000"/>
          <w:szCs w:val="22"/>
        </w:rPr>
        <w:tab/>
      </w:r>
      <w:r w:rsidR="00D11B18">
        <w:rPr>
          <w:b/>
          <w:color w:val="000000"/>
          <w:szCs w:val="22"/>
        </w:rPr>
        <w:t>GIẢNG VIÊN BIÊN SOẠN</w:t>
      </w:r>
    </w:p>
    <w:p w:rsidR="00D11B18" w:rsidRDefault="00D11B18" w:rsidP="00D11B18">
      <w:pPr>
        <w:tabs>
          <w:tab w:val="center" w:pos="1985"/>
          <w:tab w:val="center" w:pos="7088"/>
        </w:tabs>
        <w:jc w:val="both"/>
        <w:rPr>
          <w:i/>
          <w:color w:val="000000"/>
          <w:szCs w:val="24"/>
        </w:rPr>
      </w:pPr>
      <w:r>
        <w:rPr>
          <w:i/>
          <w:color w:val="000000"/>
          <w:szCs w:val="24"/>
        </w:rPr>
        <w:tab/>
      </w:r>
      <w:r>
        <w:rPr>
          <w:i/>
          <w:color w:val="000000"/>
          <w:szCs w:val="24"/>
        </w:rPr>
        <w:tab/>
      </w:r>
    </w:p>
    <w:p w:rsidR="00F871EC" w:rsidRDefault="00F871EC" w:rsidP="00D11B18">
      <w:pPr>
        <w:tabs>
          <w:tab w:val="center" w:pos="1985"/>
          <w:tab w:val="center" w:pos="7088"/>
        </w:tabs>
        <w:jc w:val="both"/>
        <w:rPr>
          <w:i/>
          <w:color w:val="000000"/>
          <w:szCs w:val="24"/>
        </w:rPr>
      </w:pPr>
      <w:r>
        <w:rPr>
          <w:i/>
          <w:color w:val="000000"/>
          <w:szCs w:val="24"/>
        </w:rPr>
        <w:tab/>
      </w:r>
      <w:r>
        <w:rPr>
          <w:i/>
          <w:color w:val="000000"/>
          <w:szCs w:val="24"/>
        </w:rPr>
        <w:tab/>
      </w:r>
      <w:r>
        <w:rPr>
          <w:i/>
          <w:color w:val="000000"/>
          <w:szCs w:val="24"/>
        </w:rPr>
        <w:tab/>
      </w:r>
    </w:p>
    <w:p w:rsidR="000B1124" w:rsidRDefault="000B1124" w:rsidP="00D11B18">
      <w:pPr>
        <w:tabs>
          <w:tab w:val="center" w:pos="1985"/>
          <w:tab w:val="center" w:pos="7088"/>
        </w:tabs>
        <w:jc w:val="both"/>
        <w:rPr>
          <w:i/>
          <w:color w:val="000000"/>
          <w:szCs w:val="24"/>
        </w:rPr>
      </w:pPr>
    </w:p>
    <w:p w:rsidR="00F871EC" w:rsidRDefault="00F871EC" w:rsidP="00D11B18">
      <w:pPr>
        <w:tabs>
          <w:tab w:val="center" w:pos="1985"/>
          <w:tab w:val="center" w:pos="7088"/>
        </w:tabs>
        <w:jc w:val="both"/>
        <w:rPr>
          <w:b/>
          <w:color w:val="000000"/>
          <w:szCs w:val="24"/>
        </w:rPr>
      </w:pPr>
      <w:r w:rsidRPr="00BE59BD">
        <w:rPr>
          <w:b/>
          <w:color w:val="000000"/>
          <w:szCs w:val="24"/>
        </w:rPr>
        <w:tab/>
      </w:r>
      <w:r w:rsidR="00DF1466">
        <w:rPr>
          <w:b/>
          <w:color w:val="000000"/>
          <w:szCs w:val="24"/>
        </w:rPr>
        <w:tab/>
      </w:r>
      <w:r w:rsidR="00BE59BD">
        <w:rPr>
          <w:b/>
          <w:color w:val="000000"/>
          <w:szCs w:val="24"/>
        </w:rPr>
        <w:t xml:space="preserve">ThS. </w:t>
      </w:r>
      <w:r w:rsidRPr="00BE59BD">
        <w:rPr>
          <w:b/>
          <w:color w:val="000000"/>
          <w:szCs w:val="24"/>
        </w:rPr>
        <w:t>Khúc Thị An</w:t>
      </w:r>
      <w:r w:rsidR="006B3BF4" w:rsidRPr="00BE59BD">
        <w:rPr>
          <w:b/>
          <w:color w:val="000000"/>
          <w:szCs w:val="24"/>
        </w:rPr>
        <w:t xml:space="preserve"> </w:t>
      </w:r>
    </w:p>
    <w:p w:rsidR="00DF1466" w:rsidRDefault="00DF1466" w:rsidP="00DF1466">
      <w:pPr>
        <w:tabs>
          <w:tab w:val="center" w:pos="1985"/>
          <w:tab w:val="center" w:pos="7088"/>
        </w:tabs>
        <w:jc w:val="both"/>
        <w:rPr>
          <w:b/>
          <w:color w:val="000000"/>
          <w:szCs w:val="22"/>
        </w:rPr>
      </w:pPr>
      <w:r>
        <w:rPr>
          <w:b/>
          <w:color w:val="000000"/>
          <w:szCs w:val="22"/>
        </w:rPr>
        <w:t>VIỆN TRƯỞNG</w:t>
      </w:r>
      <w:r>
        <w:rPr>
          <w:b/>
          <w:color w:val="000000"/>
          <w:szCs w:val="22"/>
        </w:rPr>
        <w:tab/>
      </w:r>
      <w:r>
        <w:rPr>
          <w:b/>
          <w:color w:val="000000"/>
          <w:szCs w:val="22"/>
        </w:rPr>
        <w:tab/>
        <w:t>TRƯỞNG BỘ MÔN SINH HỌC</w:t>
      </w:r>
    </w:p>
    <w:p w:rsidR="00DF1466" w:rsidRDefault="00DF1466" w:rsidP="00DF1466">
      <w:pPr>
        <w:tabs>
          <w:tab w:val="center" w:pos="1985"/>
          <w:tab w:val="center" w:pos="7088"/>
        </w:tabs>
        <w:spacing w:before="360"/>
        <w:jc w:val="both"/>
        <w:rPr>
          <w:b/>
          <w:color w:val="000000"/>
          <w:szCs w:val="22"/>
        </w:rPr>
      </w:pPr>
      <w:r>
        <w:rPr>
          <w:b/>
          <w:color w:val="000000"/>
          <w:szCs w:val="22"/>
        </w:rPr>
        <w:br/>
      </w:r>
    </w:p>
    <w:p w:rsidR="00DF1466" w:rsidRDefault="00DF1466" w:rsidP="00DF1466">
      <w:pPr>
        <w:tabs>
          <w:tab w:val="center" w:pos="1985"/>
          <w:tab w:val="center" w:pos="7088"/>
        </w:tabs>
        <w:jc w:val="both"/>
        <w:rPr>
          <w:b/>
          <w:color w:val="000000"/>
        </w:rPr>
      </w:pPr>
      <w:r>
        <w:rPr>
          <w:b/>
          <w:color w:val="000000"/>
        </w:rPr>
        <w:t xml:space="preserve">TS. Ngô Thị Hoài Dương      </w:t>
      </w:r>
      <w:r>
        <w:rPr>
          <w:b/>
          <w:color w:val="000000"/>
        </w:rPr>
        <w:tab/>
        <w:t xml:space="preserve"> TS. Phạm Thu Thuy</w:t>
      </w:r>
    </w:p>
    <w:p w:rsidR="00DF1466" w:rsidRPr="00BE59BD" w:rsidRDefault="00DF1466" w:rsidP="00D11B18">
      <w:pPr>
        <w:tabs>
          <w:tab w:val="center" w:pos="1985"/>
          <w:tab w:val="center" w:pos="7088"/>
        </w:tabs>
        <w:jc w:val="both"/>
        <w:rPr>
          <w:b/>
          <w:color w:val="000000"/>
          <w:szCs w:val="22"/>
        </w:rPr>
      </w:pPr>
    </w:p>
    <w:p w:rsidR="00D11B18" w:rsidRDefault="00D11B18" w:rsidP="0009564C">
      <w:pPr>
        <w:tabs>
          <w:tab w:val="center" w:pos="1985"/>
          <w:tab w:val="center" w:pos="7088"/>
        </w:tabs>
        <w:spacing w:before="360"/>
        <w:jc w:val="both"/>
        <w:rPr>
          <w:b/>
          <w:color w:val="000000"/>
          <w:szCs w:val="22"/>
        </w:rPr>
      </w:pPr>
    </w:p>
    <w:p w:rsidR="00D11B18" w:rsidRDefault="00D11B18" w:rsidP="0009564C">
      <w:pPr>
        <w:tabs>
          <w:tab w:val="center" w:pos="1985"/>
          <w:tab w:val="center" w:pos="7088"/>
        </w:tabs>
        <w:spacing w:before="360"/>
        <w:jc w:val="both"/>
        <w:rPr>
          <w:b/>
          <w:color w:val="000000"/>
          <w:szCs w:val="22"/>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Pr="00651272" w:rsidRDefault="00651272" w:rsidP="00651272">
      <w:pPr>
        <w:tabs>
          <w:tab w:val="center" w:pos="1985"/>
          <w:tab w:val="center" w:pos="7088"/>
        </w:tabs>
        <w:jc w:val="both"/>
        <w:rPr>
          <w:i/>
          <w:color w:val="000000"/>
        </w:rPr>
      </w:pPr>
      <w:r>
        <w:rPr>
          <w:i/>
          <w:color w:val="000000"/>
        </w:rPr>
        <w:tab/>
      </w:r>
      <w:r>
        <w:rPr>
          <w:i/>
          <w:color w:val="000000"/>
        </w:rPr>
        <w:tab/>
      </w:r>
    </w:p>
    <w:p w:rsidR="0019615D" w:rsidRDefault="00F36FB8" w:rsidP="002009F7">
      <w:pPr>
        <w:spacing w:before="120"/>
        <w:jc w:val="both"/>
        <w:rPr>
          <w:b/>
          <w:color w:val="000000"/>
          <w:szCs w:val="24"/>
        </w:rPr>
      </w:pPr>
      <w:r w:rsidRPr="00DD2893">
        <w:rPr>
          <w:color w:val="000000"/>
          <w:szCs w:val="24"/>
        </w:rPr>
        <w:br w:type="page"/>
      </w:r>
      <w:r w:rsidRPr="00893C65">
        <w:rPr>
          <w:b/>
          <w:color w:val="000000"/>
          <w:szCs w:val="24"/>
          <w:u w:val="single"/>
        </w:rPr>
        <w:lastRenderedPageBreak/>
        <w:t>GHI CHÚ:</w:t>
      </w:r>
      <w:r w:rsidRPr="00893C65">
        <w:rPr>
          <w:color w:val="000000"/>
          <w:szCs w:val="24"/>
        </w:rPr>
        <w:t xml:space="preserve"> </w:t>
      </w:r>
      <w:r w:rsidRPr="002655A9">
        <w:rPr>
          <w:b/>
          <w:color w:val="000000"/>
          <w:szCs w:val="24"/>
        </w:rPr>
        <w:t>Cách trình bày một số nội dung của Đề cương học phần</w:t>
      </w:r>
    </w:p>
    <w:p w:rsidR="009021EB" w:rsidRPr="009021EB" w:rsidRDefault="00811E6A" w:rsidP="002009F7">
      <w:pPr>
        <w:spacing w:before="120"/>
        <w:jc w:val="both"/>
        <w:rPr>
          <w:color w:val="FF0000"/>
          <w:sz w:val="24"/>
          <w:szCs w:val="24"/>
        </w:rPr>
      </w:pPr>
      <w:r>
        <w:rPr>
          <w:color w:val="FF0000"/>
          <w:sz w:val="24"/>
          <w:szCs w:val="24"/>
        </w:rPr>
        <w:t>(Lưu ý: Lược</w:t>
      </w:r>
      <w:r w:rsidR="009021EB" w:rsidRPr="009021EB">
        <w:rPr>
          <w:color w:val="FF0000"/>
          <w:sz w:val="24"/>
          <w:szCs w:val="24"/>
        </w:rPr>
        <w:t xml:space="preserve"> bỏ phần Ghi chú này và các con số chỉ nội dung ghi chú trên các trang 1, 2</w:t>
      </w:r>
      <w:r w:rsidR="009021EB">
        <w:rPr>
          <w:color w:val="FF0000"/>
          <w:sz w:val="24"/>
          <w:szCs w:val="24"/>
        </w:rPr>
        <w:t xml:space="preserve"> trước khi in hoặc công bố</w:t>
      </w:r>
      <w:r w:rsidR="009021EB" w:rsidRPr="009021EB">
        <w:rPr>
          <w:color w:val="FF0000"/>
          <w:sz w:val="24"/>
          <w:szCs w:val="24"/>
        </w:rPr>
        <w:t>)</w:t>
      </w:r>
    </w:p>
    <w:p w:rsidR="00F36FB8" w:rsidRPr="00893C65" w:rsidRDefault="00F36FB8" w:rsidP="002009F7">
      <w:pPr>
        <w:spacing w:before="120"/>
        <w:jc w:val="both"/>
        <w:rPr>
          <w:color w:val="000000"/>
          <w:szCs w:val="24"/>
        </w:rPr>
      </w:pPr>
      <w:r w:rsidRPr="002009F7">
        <w:rPr>
          <w:i/>
          <w:color w:val="0000FF"/>
          <w:szCs w:val="24"/>
        </w:rPr>
        <w:t>(1)</w:t>
      </w:r>
      <w:r w:rsidRPr="00893C65">
        <w:rPr>
          <w:color w:val="000000"/>
          <w:szCs w:val="24"/>
        </w:rPr>
        <w:t xml:space="preserve"> </w:t>
      </w:r>
      <w:r w:rsidR="000E1AD6">
        <w:rPr>
          <w:color w:val="000000"/>
          <w:szCs w:val="24"/>
        </w:rPr>
        <w:t>L</w:t>
      </w:r>
      <w:r w:rsidRPr="00893C65">
        <w:rPr>
          <w:color w:val="000000"/>
          <w:szCs w:val="24"/>
        </w:rPr>
        <w:t>ấy từ Chương trình đào tạo (</w:t>
      </w:r>
      <w:r w:rsidR="00CB0140" w:rsidRPr="00CB0140">
        <w:rPr>
          <w:b/>
          <w:color w:val="000000"/>
          <w:szCs w:val="24"/>
        </w:rPr>
        <w:t>CHỮ HOA</w:t>
      </w:r>
      <w:r w:rsidRPr="00CB0140">
        <w:rPr>
          <w:b/>
          <w:color w:val="000000"/>
          <w:szCs w:val="24"/>
        </w:rPr>
        <w:t>, in đậm</w:t>
      </w:r>
      <w:r w:rsidRPr="00893C65">
        <w:rPr>
          <w:color w:val="000000"/>
          <w:szCs w:val="24"/>
        </w:rPr>
        <w:t xml:space="preserve">); đối với các HP thực </w:t>
      </w:r>
      <w:r w:rsidR="00DE476F" w:rsidRPr="00893C65">
        <w:rPr>
          <w:color w:val="000000"/>
          <w:szCs w:val="24"/>
        </w:rPr>
        <w:t>hành</w:t>
      </w:r>
      <w:r w:rsidRPr="00893C65">
        <w:rPr>
          <w:color w:val="000000"/>
          <w:szCs w:val="24"/>
        </w:rPr>
        <w:t xml:space="preserve"> độc lập cũng phải có Đề cương học phần riêng.</w:t>
      </w:r>
    </w:p>
    <w:p w:rsidR="00F36FB8" w:rsidRPr="00893C65" w:rsidRDefault="00F36FB8" w:rsidP="002009F7">
      <w:pPr>
        <w:spacing w:before="120"/>
        <w:jc w:val="both"/>
        <w:rPr>
          <w:color w:val="000000"/>
          <w:szCs w:val="24"/>
        </w:rPr>
      </w:pPr>
      <w:r w:rsidRPr="002009F7">
        <w:rPr>
          <w:i/>
          <w:color w:val="0000FF"/>
          <w:szCs w:val="24"/>
        </w:rPr>
        <w:t>(2)</w:t>
      </w:r>
      <w:r w:rsidRPr="00893C65">
        <w:rPr>
          <w:color w:val="000000"/>
          <w:szCs w:val="24"/>
        </w:rPr>
        <w:t xml:space="preserve"> </w:t>
      </w:r>
      <w:r w:rsidR="000E1AD6">
        <w:rPr>
          <w:color w:val="000000"/>
          <w:szCs w:val="24"/>
        </w:rPr>
        <w:t>L</w:t>
      </w:r>
      <w:r w:rsidRPr="00893C65">
        <w:rPr>
          <w:color w:val="000000"/>
          <w:szCs w:val="24"/>
        </w:rPr>
        <w:t>ấy từ Chương trình đào tạo.</w:t>
      </w:r>
    </w:p>
    <w:p w:rsidR="00F36FB8" w:rsidRPr="00893C65" w:rsidRDefault="00F36FB8" w:rsidP="002009F7">
      <w:pPr>
        <w:spacing w:before="120"/>
        <w:jc w:val="both"/>
        <w:rPr>
          <w:color w:val="000000"/>
          <w:szCs w:val="24"/>
        </w:rPr>
      </w:pPr>
      <w:r w:rsidRPr="002009F7">
        <w:rPr>
          <w:i/>
          <w:color w:val="0000FF"/>
          <w:szCs w:val="24"/>
        </w:rPr>
        <w:t>(3)</w:t>
      </w:r>
      <w:r w:rsidRPr="00893C65">
        <w:rPr>
          <w:color w:val="000000"/>
          <w:szCs w:val="24"/>
        </w:rPr>
        <w:t xml:space="preserve"> </w:t>
      </w:r>
      <w:r w:rsidR="000E1AD6">
        <w:rPr>
          <w:color w:val="000000"/>
          <w:szCs w:val="24"/>
        </w:rPr>
        <w:t>G</w:t>
      </w:r>
      <w:r w:rsidRPr="00893C65">
        <w:rPr>
          <w:color w:val="000000"/>
          <w:szCs w:val="24"/>
        </w:rPr>
        <w:t>hi theo quy cách TC(LT-TH), trong đó TC = số tín chỉ (toàn bộ) của học phần, LT = số tín chỉ chỉ dành cho hình thức dạy học lý thuyết;</w:t>
      </w:r>
      <w:r w:rsidR="00B12A68">
        <w:rPr>
          <w:color w:val="000000"/>
          <w:szCs w:val="24"/>
        </w:rPr>
        <w:t xml:space="preserve"> TH =</w:t>
      </w:r>
      <w:r w:rsidRPr="00893C65">
        <w:rPr>
          <w:color w:val="000000"/>
          <w:szCs w:val="24"/>
        </w:rPr>
        <w:t xml:space="preserve"> số tín chỉ chỉ dành cho hình thức thực hành, thí nghiệm, thực tập. Số tín chỉ gán cho hình thức dạy học lý thuyết và thực hành có thể số lẻ. Ví dụ: 3(3-0); 3(2,5-0,5).</w:t>
      </w:r>
    </w:p>
    <w:p w:rsidR="00F36FB8" w:rsidRPr="00893C65" w:rsidRDefault="00F36FB8" w:rsidP="002009F7">
      <w:pPr>
        <w:spacing w:before="120"/>
        <w:jc w:val="both"/>
        <w:rPr>
          <w:color w:val="000000"/>
          <w:szCs w:val="24"/>
        </w:rPr>
      </w:pPr>
      <w:r w:rsidRPr="002009F7">
        <w:rPr>
          <w:i/>
          <w:color w:val="0000FF"/>
          <w:szCs w:val="24"/>
        </w:rPr>
        <w:t>(4)</w:t>
      </w:r>
      <w:r w:rsidRPr="00893C65">
        <w:rPr>
          <w:color w:val="000000"/>
          <w:szCs w:val="24"/>
        </w:rPr>
        <w:t xml:space="preserve"> </w:t>
      </w:r>
      <w:r w:rsidR="000E1AD6">
        <w:rPr>
          <w:color w:val="000000"/>
          <w:szCs w:val="24"/>
        </w:rPr>
        <w:t>G</w:t>
      </w:r>
      <w:r w:rsidRPr="00893C65">
        <w:rPr>
          <w:color w:val="000000"/>
          <w:szCs w:val="24"/>
        </w:rPr>
        <w:t>hi: Đại học hay Cao đẳng.</w:t>
      </w:r>
    </w:p>
    <w:p w:rsidR="00F36FB8" w:rsidRPr="00893C65" w:rsidRDefault="00F36FB8" w:rsidP="002009F7">
      <w:pPr>
        <w:spacing w:before="120"/>
        <w:jc w:val="both"/>
        <w:rPr>
          <w:color w:val="000000"/>
          <w:szCs w:val="24"/>
        </w:rPr>
      </w:pPr>
      <w:r w:rsidRPr="002009F7">
        <w:rPr>
          <w:i/>
          <w:color w:val="0000FF"/>
          <w:szCs w:val="24"/>
        </w:rPr>
        <w:t>(</w:t>
      </w:r>
      <w:r w:rsidR="00B37E06">
        <w:rPr>
          <w:i/>
          <w:color w:val="0000FF"/>
          <w:szCs w:val="24"/>
        </w:rPr>
        <w:t>5</w:t>
      </w:r>
      <w:r w:rsidRPr="002009F7">
        <w:rPr>
          <w:i/>
          <w:color w:val="0000FF"/>
          <w:szCs w:val="24"/>
        </w:rPr>
        <w:t>)</w:t>
      </w:r>
      <w:r w:rsidRPr="00893C65">
        <w:rPr>
          <w:color w:val="000000"/>
          <w:szCs w:val="24"/>
        </w:rPr>
        <w:t xml:space="preserve"> </w:t>
      </w:r>
      <w:r w:rsidR="000E1AD6">
        <w:rPr>
          <w:color w:val="000000"/>
          <w:szCs w:val="24"/>
        </w:rPr>
        <w:t>G</w:t>
      </w:r>
      <w:r w:rsidRPr="00893C65">
        <w:rPr>
          <w:color w:val="000000"/>
          <w:szCs w:val="24"/>
        </w:rPr>
        <w:t xml:space="preserve">hi tên các học phần tiên quyết trong chương trình mà </w:t>
      </w:r>
      <w:r w:rsidR="00F909D8">
        <w:rPr>
          <w:color w:val="000000"/>
          <w:szCs w:val="24"/>
        </w:rPr>
        <w:t xml:space="preserve">sinh viên </w:t>
      </w:r>
      <w:r w:rsidRPr="00893C65">
        <w:rPr>
          <w:color w:val="000000"/>
          <w:szCs w:val="24"/>
        </w:rPr>
        <w:t>cần phải tích lũy trước khi học học phần này, nếu không có ghi: Không.</w:t>
      </w:r>
    </w:p>
    <w:p w:rsidR="001E5FF9" w:rsidRDefault="001E5FF9" w:rsidP="002009F7">
      <w:pPr>
        <w:spacing w:before="120"/>
        <w:jc w:val="both"/>
        <w:rPr>
          <w:color w:val="000000"/>
          <w:szCs w:val="24"/>
        </w:rPr>
      </w:pPr>
      <w:r w:rsidRPr="002009F7">
        <w:rPr>
          <w:i/>
          <w:color w:val="0000FF"/>
          <w:szCs w:val="24"/>
        </w:rPr>
        <w:t>(</w:t>
      </w:r>
      <w:r w:rsidR="00B37E06">
        <w:rPr>
          <w:i/>
          <w:color w:val="0000FF"/>
          <w:szCs w:val="24"/>
        </w:rPr>
        <w:t>6</w:t>
      </w:r>
      <w:r w:rsidRPr="002009F7">
        <w:rPr>
          <w:i/>
          <w:color w:val="0000FF"/>
          <w:szCs w:val="24"/>
        </w:rPr>
        <w:t>)</w:t>
      </w:r>
      <w:r w:rsidRPr="00893C65">
        <w:rPr>
          <w:color w:val="000000"/>
          <w:szCs w:val="24"/>
        </w:rPr>
        <w:t xml:space="preserve"> </w:t>
      </w:r>
      <w:r w:rsidR="001C5624" w:rsidRPr="001C5624">
        <w:rPr>
          <w:b/>
          <w:color w:val="000000"/>
          <w:lang w:val="vi-VN"/>
        </w:rPr>
        <w:t xml:space="preserve">Mô tả </w:t>
      </w:r>
      <w:r w:rsidR="001C5624" w:rsidRPr="001C5624">
        <w:rPr>
          <w:b/>
          <w:color w:val="000000"/>
        </w:rPr>
        <w:t xml:space="preserve">tóm tắt </w:t>
      </w:r>
      <w:r w:rsidR="001C5624" w:rsidRPr="001C5624">
        <w:rPr>
          <w:b/>
          <w:color w:val="000000"/>
          <w:lang w:val="vi-VN"/>
        </w:rPr>
        <w:t>học phần</w:t>
      </w:r>
      <w:r w:rsidR="00A167CE">
        <w:rPr>
          <w:b/>
          <w:color w:val="000000"/>
        </w:rPr>
        <w:t>:</w:t>
      </w:r>
      <w:r w:rsidR="001C5624" w:rsidRPr="00F676D3">
        <w:rPr>
          <w:color w:val="000000"/>
          <w:lang w:val="vi-VN"/>
        </w:rPr>
        <w:t xml:space="preserve"> </w:t>
      </w:r>
      <w:r w:rsidR="001C5624">
        <w:rPr>
          <w:color w:val="000000"/>
        </w:rPr>
        <w:t xml:space="preserve">nhằm </w:t>
      </w:r>
      <w:r w:rsidR="001C5624" w:rsidRPr="00F676D3">
        <w:rPr>
          <w:color w:val="000000"/>
          <w:lang w:val="vi-VN"/>
        </w:rPr>
        <w:t xml:space="preserve">cung cấp </w:t>
      </w:r>
      <w:r w:rsidR="00761497">
        <w:rPr>
          <w:color w:val="000000"/>
        </w:rPr>
        <w:t>một cách khái quát</w:t>
      </w:r>
      <w:r w:rsidR="001C5624" w:rsidRPr="00F676D3">
        <w:rPr>
          <w:color w:val="000000"/>
          <w:lang w:val="vi-VN"/>
        </w:rPr>
        <w:t xml:space="preserve"> </w:t>
      </w:r>
      <w:r w:rsidR="007D1D74">
        <w:rPr>
          <w:color w:val="000000"/>
          <w:lang w:val="vi-VN"/>
        </w:rPr>
        <w:t>nội dung</w:t>
      </w:r>
      <w:r w:rsidR="00761497">
        <w:rPr>
          <w:color w:val="000000"/>
        </w:rPr>
        <w:t xml:space="preserve"> </w:t>
      </w:r>
      <w:r w:rsidR="001C5624" w:rsidRPr="00F676D3">
        <w:rPr>
          <w:color w:val="000000"/>
          <w:lang w:val="vi-VN"/>
        </w:rPr>
        <w:t>của học phần</w:t>
      </w:r>
      <w:r w:rsidR="004863FF">
        <w:rPr>
          <w:color w:val="000000"/>
        </w:rPr>
        <w:t>, bao gồm các chủ đề chính</w:t>
      </w:r>
      <w:r w:rsidRPr="00893C65">
        <w:rPr>
          <w:color w:val="000000"/>
          <w:szCs w:val="24"/>
        </w:rPr>
        <w:t>.</w:t>
      </w:r>
    </w:p>
    <w:p w:rsidR="00BC4136" w:rsidRDefault="00A167CE" w:rsidP="002009F7">
      <w:pPr>
        <w:spacing w:before="120"/>
        <w:jc w:val="both"/>
      </w:pPr>
      <w:r>
        <w:t>Ví dụ Mô tả tóm tắt của học phần</w:t>
      </w:r>
      <w:r w:rsidR="00BC4136">
        <w:t xml:space="preserve"> Tin học cơ sở:</w:t>
      </w:r>
    </w:p>
    <w:p w:rsidR="00BC4136" w:rsidRPr="007D1D74" w:rsidRDefault="00BC4136" w:rsidP="007D1D74">
      <w:pPr>
        <w:spacing w:before="120"/>
        <w:ind w:left="426"/>
        <w:jc w:val="both"/>
        <w:rPr>
          <w:i/>
        </w:rPr>
      </w:pPr>
      <w:r w:rsidRPr="007D1D74">
        <w:rPr>
          <w:i/>
        </w:rPr>
        <w:t xml:space="preserve">Trang bị kiến thức và kỹ năng sử máy tính trong các công việc như soạn thảo văn bản, sử dụng bảng tính điện tử, khai thác và sử dụng Internet, sử dụng các công cụ trình chiếu, khai thác và sử dụng các phần mềm ứng dụng khác; </w:t>
      </w:r>
      <w:r w:rsidR="007D1D74" w:rsidRPr="007D1D74">
        <w:rPr>
          <w:i/>
        </w:rPr>
        <w:t xml:space="preserve">giúp </w:t>
      </w:r>
      <w:r w:rsidRPr="007D1D74">
        <w:rPr>
          <w:i/>
        </w:rPr>
        <w:t>hiểu rõ cách thức hoạt động cơ bản của hệ điều hành Windows</w:t>
      </w:r>
      <w:r w:rsidR="007D1D74">
        <w:rPr>
          <w:i/>
        </w:rPr>
        <w:t>.</w:t>
      </w:r>
    </w:p>
    <w:p w:rsidR="002009F7" w:rsidRPr="00EB049F" w:rsidRDefault="002009F7" w:rsidP="002009F7">
      <w:pPr>
        <w:spacing w:before="120"/>
        <w:jc w:val="both"/>
        <w:rPr>
          <w:b/>
          <w:color w:val="000000"/>
          <w:szCs w:val="24"/>
        </w:rPr>
      </w:pPr>
      <w:r w:rsidRPr="002009F7">
        <w:rPr>
          <w:i/>
          <w:color w:val="0000FF"/>
          <w:szCs w:val="24"/>
        </w:rPr>
        <w:t>(</w:t>
      </w:r>
      <w:r w:rsidR="00B37E06">
        <w:rPr>
          <w:i/>
          <w:color w:val="0000FF"/>
          <w:szCs w:val="24"/>
        </w:rPr>
        <w:t>7</w:t>
      </w:r>
      <w:r w:rsidRPr="002009F7">
        <w:rPr>
          <w:i/>
          <w:color w:val="0000FF"/>
          <w:szCs w:val="24"/>
        </w:rPr>
        <w:t>)</w:t>
      </w:r>
      <w:r w:rsidRPr="00893C65">
        <w:rPr>
          <w:color w:val="000000"/>
          <w:szCs w:val="24"/>
        </w:rPr>
        <w:t xml:space="preserve"> </w:t>
      </w:r>
      <w:r w:rsidRPr="00EB049F">
        <w:rPr>
          <w:b/>
          <w:color w:val="000000"/>
          <w:szCs w:val="24"/>
        </w:rPr>
        <w:t>Mục tiêu:</w:t>
      </w:r>
      <w:r w:rsidR="00A167CE" w:rsidRPr="00A167CE">
        <w:rPr>
          <w:color w:val="000000"/>
          <w:lang w:val="vi-VN"/>
        </w:rPr>
        <w:t xml:space="preserve"> </w:t>
      </w:r>
      <w:r w:rsidR="00A167CE">
        <w:rPr>
          <w:color w:val="000000"/>
        </w:rPr>
        <w:t>cho biết</w:t>
      </w:r>
      <w:r w:rsidR="00A167CE" w:rsidRPr="00F676D3">
        <w:rPr>
          <w:color w:val="000000"/>
          <w:lang w:val="vi-VN"/>
        </w:rPr>
        <w:t xml:space="preserve"> học phần </w:t>
      </w:r>
      <w:r w:rsidR="00A167CE" w:rsidRPr="00A167CE">
        <w:rPr>
          <w:color w:val="000000"/>
          <w:lang w:val="vi-VN"/>
        </w:rPr>
        <w:t>sẽ đóng vai trò như thế nào trong việc giúp sinh viên tích lũy các kiến thức, kỹ năng của ngành, chuyên ngành đào tạo</w:t>
      </w:r>
      <w:r w:rsidR="00A167CE">
        <w:rPr>
          <w:color w:val="000000"/>
        </w:rPr>
        <w:t>;</w:t>
      </w:r>
      <w:r w:rsidR="00A167CE" w:rsidRPr="00A167CE">
        <w:rPr>
          <w:color w:val="000000"/>
          <w:spacing w:val="-2"/>
          <w:lang w:val="vi-VN"/>
        </w:rPr>
        <w:t xml:space="preserve"> </w:t>
      </w:r>
      <w:r w:rsidR="00A167CE" w:rsidRPr="00893C65">
        <w:rPr>
          <w:color w:val="000000"/>
          <w:spacing w:val="-2"/>
          <w:lang w:val="vi-VN"/>
        </w:rPr>
        <w:t xml:space="preserve">và nó có vai trò </w:t>
      </w:r>
      <w:r w:rsidR="00A167CE">
        <w:rPr>
          <w:color w:val="000000"/>
          <w:spacing w:val="-2"/>
        </w:rPr>
        <w:t>gì</w:t>
      </w:r>
      <w:r w:rsidR="00A167CE" w:rsidRPr="00893C65">
        <w:rPr>
          <w:color w:val="000000"/>
          <w:spacing w:val="-2"/>
          <w:lang w:val="vi-VN"/>
        </w:rPr>
        <w:t xml:space="preserve"> trong việc đáp ứng các mục tiêu</w:t>
      </w:r>
      <w:r w:rsidR="00A167CE">
        <w:rPr>
          <w:color w:val="000000"/>
          <w:spacing w:val="-2"/>
        </w:rPr>
        <w:t>/chuẩn đầu ra</w:t>
      </w:r>
      <w:r w:rsidR="00A167CE" w:rsidRPr="00893C65">
        <w:rPr>
          <w:color w:val="000000"/>
          <w:spacing w:val="-2"/>
          <w:lang w:val="vi-VN"/>
        </w:rPr>
        <w:t xml:space="preserve"> của chương trình đào tạo</w:t>
      </w:r>
      <w:r w:rsidR="00A167CE" w:rsidRPr="00F676D3">
        <w:rPr>
          <w:color w:val="000000"/>
          <w:lang w:val="vi-VN"/>
        </w:rPr>
        <w:t>.</w:t>
      </w:r>
    </w:p>
    <w:p w:rsidR="002009F7" w:rsidRDefault="00A167CE" w:rsidP="00A167CE">
      <w:pPr>
        <w:widowControl w:val="0"/>
        <w:spacing w:before="60"/>
        <w:jc w:val="both"/>
        <w:rPr>
          <w:color w:val="000000"/>
        </w:rPr>
      </w:pPr>
      <w:r>
        <w:t>Ví dụ Mục tiêu của học phần Tin học cơ sở:</w:t>
      </w:r>
      <w:r w:rsidR="002009F7" w:rsidRPr="00F676D3">
        <w:rPr>
          <w:color w:val="000000"/>
          <w:lang w:val="vi-VN"/>
        </w:rPr>
        <w:t xml:space="preserve"> </w:t>
      </w:r>
    </w:p>
    <w:p w:rsidR="00A167CE" w:rsidRPr="00867D10" w:rsidRDefault="00A167CE" w:rsidP="00867D10">
      <w:pPr>
        <w:widowControl w:val="0"/>
        <w:spacing w:before="60"/>
        <w:ind w:left="426"/>
        <w:jc w:val="both"/>
        <w:rPr>
          <w:i/>
          <w:color w:val="000000"/>
        </w:rPr>
      </w:pPr>
      <w:r w:rsidRPr="00867D10">
        <w:rPr>
          <w:i/>
          <w:color w:val="000000"/>
        </w:rPr>
        <w:t>Giúp sinh viên có đủ kiến thức và kỹ năng cần thiết để học các học phần tin học nâng cao và tin học chuyên ngành</w:t>
      </w:r>
      <w:r w:rsidR="00867D10" w:rsidRPr="00867D10">
        <w:rPr>
          <w:i/>
          <w:color w:val="000000"/>
        </w:rPr>
        <w:t xml:space="preserve"> hoặc các học phần thuộc các chuyên ngành khác có ứng dụng tin học</w:t>
      </w:r>
      <w:r w:rsidR="00F7791D">
        <w:rPr>
          <w:i/>
          <w:color w:val="000000"/>
        </w:rPr>
        <w:t>; để sử dụng máy tính và internet phục vụ hiệu quả cho công việc và cuộc sống</w:t>
      </w:r>
      <w:r w:rsidR="00867D10" w:rsidRPr="00867D10">
        <w:rPr>
          <w:i/>
          <w:color w:val="000000"/>
        </w:rPr>
        <w:t>.</w:t>
      </w:r>
    </w:p>
    <w:p w:rsidR="002009F7" w:rsidRPr="00F676D3" w:rsidRDefault="002009F7" w:rsidP="00B23162">
      <w:pPr>
        <w:pStyle w:val="BodyText"/>
        <w:widowControl w:val="0"/>
        <w:spacing w:before="120" w:after="0" w:line="240" w:lineRule="auto"/>
        <w:rPr>
          <w:rFonts w:ascii="Times New Roman" w:hAnsi="Times New Roman"/>
          <w:bCs/>
          <w:noProof/>
          <w:sz w:val="26"/>
          <w:lang w:val="vi-VN"/>
        </w:rPr>
      </w:pPr>
      <w:r w:rsidRPr="00F676D3">
        <w:rPr>
          <w:rFonts w:ascii="Times New Roman" w:hAnsi="Times New Roman"/>
          <w:i/>
          <w:noProof/>
          <w:color w:val="0000FF"/>
          <w:sz w:val="26"/>
          <w:lang w:val="vi-VN"/>
        </w:rPr>
        <w:t>(</w:t>
      </w:r>
      <w:r w:rsidR="00B37E06" w:rsidRPr="00B37E06">
        <w:rPr>
          <w:rFonts w:ascii="Times New Roman" w:hAnsi="Times New Roman"/>
          <w:i/>
          <w:noProof/>
          <w:color w:val="0000FF"/>
          <w:sz w:val="26"/>
          <w:lang w:val="vi-VN"/>
        </w:rPr>
        <w:t>8</w:t>
      </w:r>
      <w:r w:rsidRPr="00F676D3">
        <w:rPr>
          <w:rFonts w:ascii="Times New Roman" w:hAnsi="Times New Roman"/>
          <w:i/>
          <w:noProof/>
          <w:color w:val="0000FF"/>
          <w:sz w:val="26"/>
          <w:lang w:val="vi-VN"/>
        </w:rPr>
        <w:t>)</w:t>
      </w:r>
      <w:r w:rsidRPr="00F676D3">
        <w:rPr>
          <w:rFonts w:ascii="Times New Roman" w:hAnsi="Times New Roman"/>
          <w:noProof/>
          <w:sz w:val="26"/>
          <w:lang w:val="vi-VN"/>
        </w:rPr>
        <w:t xml:space="preserve"> </w:t>
      </w:r>
      <w:r w:rsidRPr="00F676D3">
        <w:rPr>
          <w:rFonts w:ascii="Times New Roman" w:hAnsi="Times New Roman"/>
          <w:b/>
          <w:bCs/>
          <w:noProof/>
          <w:sz w:val="26"/>
          <w:lang w:val="vi-VN"/>
        </w:rPr>
        <w:t>Kết quả học tập mong đợi:</w:t>
      </w:r>
    </w:p>
    <w:p w:rsidR="002009F7" w:rsidRPr="00F676D3" w:rsidRDefault="002009F7" w:rsidP="00B23162">
      <w:pPr>
        <w:pStyle w:val="BodyText"/>
        <w:widowControl w:val="0"/>
        <w:spacing w:before="6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1. Khái niệm:</w:t>
      </w:r>
    </w:p>
    <w:p w:rsidR="002009F7" w:rsidRPr="00F676D3" w:rsidRDefault="002009F7" w:rsidP="00B23162">
      <w:pPr>
        <w:widowControl w:val="0"/>
        <w:spacing w:before="60"/>
        <w:ind w:firstLine="567"/>
        <w:jc w:val="both"/>
        <w:rPr>
          <w:bCs/>
          <w:szCs w:val="24"/>
          <w:lang w:val="vi-VN"/>
        </w:rPr>
      </w:pPr>
      <w:r w:rsidRPr="00F676D3">
        <w:rPr>
          <w:bCs/>
          <w:szCs w:val="24"/>
          <w:lang w:val="vi-VN"/>
        </w:rPr>
        <w:t xml:space="preserve">- Kết quả học tập mong đợi </w:t>
      </w:r>
      <w:r w:rsidR="009021EB" w:rsidRPr="00F676D3">
        <w:rPr>
          <w:bCs/>
          <w:szCs w:val="24"/>
          <w:lang w:val="vi-VN"/>
        </w:rPr>
        <w:t>(expected learning outcomes</w:t>
      </w:r>
      <w:r w:rsidR="009021EB">
        <w:rPr>
          <w:bCs/>
          <w:szCs w:val="24"/>
          <w:lang w:val="vi-VN"/>
        </w:rPr>
        <w:t>)</w:t>
      </w:r>
      <w:r w:rsidR="009021EB" w:rsidRPr="00F676D3">
        <w:rPr>
          <w:bCs/>
          <w:szCs w:val="24"/>
          <w:lang w:val="vi-VN"/>
        </w:rPr>
        <w:t xml:space="preserve"> </w:t>
      </w:r>
      <w:r w:rsidRPr="00F676D3">
        <w:rPr>
          <w:bCs/>
          <w:szCs w:val="24"/>
          <w:lang w:val="vi-VN"/>
        </w:rPr>
        <w:t xml:space="preserve">mô tả </w:t>
      </w:r>
      <w:r w:rsidR="00F909D8" w:rsidRPr="00F676D3">
        <w:rPr>
          <w:bCs/>
          <w:szCs w:val="24"/>
          <w:lang w:val="vi-VN"/>
        </w:rPr>
        <w:t>sinh viên</w:t>
      </w:r>
      <w:r w:rsidRPr="00F676D3">
        <w:rPr>
          <w:bCs/>
          <w:szCs w:val="24"/>
          <w:lang w:val="vi-VN"/>
        </w:rPr>
        <w:t xml:space="preserve"> sẽ biết, hiểu và làm được những gì sau khi học xong học phần.</w:t>
      </w:r>
    </w:p>
    <w:p w:rsidR="002009F7" w:rsidRPr="00F676D3" w:rsidRDefault="002009F7" w:rsidP="00B23162">
      <w:pPr>
        <w:widowControl w:val="0"/>
        <w:spacing w:before="60"/>
        <w:ind w:firstLine="567"/>
        <w:jc w:val="both"/>
        <w:rPr>
          <w:bCs/>
          <w:szCs w:val="24"/>
          <w:lang w:val="vi-VN"/>
        </w:rPr>
      </w:pPr>
      <w:r w:rsidRPr="00F676D3">
        <w:rPr>
          <w:bCs/>
          <w:szCs w:val="24"/>
          <w:lang w:val="vi-VN"/>
        </w:rPr>
        <w:t xml:space="preserve">- Kết quả học tập mong đợi có thể là kiến thức, kỹ năng (tư duy, thực hành, chuyên môn cụ thể, mềm), thái độ, … mà chúng ta muốn </w:t>
      </w:r>
      <w:r w:rsidR="00F909D8" w:rsidRPr="00F676D3">
        <w:rPr>
          <w:bCs/>
          <w:szCs w:val="24"/>
          <w:lang w:val="vi-VN"/>
        </w:rPr>
        <w:t>sinh viên</w:t>
      </w:r>
      <w:r w:rsidRPr="00F676D3">
        <w:rPr>
          <w:bCs/>
          <w:szCs w:val="24"/>
          <w:lang w:val="vi-VN"/>
        </w:rPr>
        <w:t xml:space="preserve"> hình thành, thành thục.</w:t>
      </w:r>
    </w:p>
    <w:p w:rsidR="002009F7" w:rsidRPr="00F676D3" w:rsidRDefault="002009F7" w:rsidP="00B23162">
      <w:pPr>
        <w:pStyle w:val="BodyText"/>
        <w:widowControl w:val="0"/>
        <w:spacing w:before="6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2. Phân biệt giữa Mục tiêu học phần và Kết quả học tập mong đợi:</w:t>
      </w:r>
    </w:p>
    <w:p w:rsidR="002009F7" w:rsidRPr="00F676D3" w:rsidRDefault="002009F7" w:rsidP="00B23162">
      <w:pPr>
        <w:widowControl w:val="0"/>
        <w:spacing w:before="60"/>
        <w:ind w:firstLine="567"/>
        <w:jc w:val="both"/>
        <w:rPr>
          <w:szCs w:val="24"/>
          <w:lang w:val="vi-VN"/>
        </w:rPr>
      </w:pPr>
      <w:r w:rsidRPr="00F676D3">
        <w:rPr>
          <w:szCs w:val="24"/>
          <w:lang w:val="vi-VN"/>
        </w:rPr>
        <w:t>- Mục tiêu họ</w:t>
      </w:r>
      <w:r w:rsidR="00ED1C9C">
        <w:rPr>
          <w:szCs w:val="24"/>
          <w:lang w:val="vi-VN"/>
        </w:rPr>
        <w:t xml:space="preserve">c phần mô tả những gì </w:t>
      </w:r>
      <w:r w:rsidR="00ED1C9C" w:rsidRPr="000E1AD6">
        <w:rPr>
          <w:szCs w:val="24"/>
          <w:lang w:val="vi-VN"/>
        </w:rPr>
        <w:t>nhà trường</w:t>
      </w:r>
      <w:r w:rsidRPr="00F676D3">
        <w:rPr>
          <w:szCs w:val="24"/>
          <w:lang w:val="vi-VN"/>
        </w:rPr>
        <w:t xml:space="preserve"> dự định sẽ cung cấp trong học phần, chúng thường rộng hơn Kết quả học tập </w:t>
      </w:r>
      <w:r w:rsidRPr="00F676D3">
        <w:rPr>
          <w:bCs/>
          <w:szCs w:val="24"/>
          <w:lang w:val="vi-VN"/>
        </w:rPr>
        <w:t xml:space="preserve">mong đợi </w:t>
      </w:r>
      <w:r w:rsidRPr="00F676D3">
        <w:rPr>
          <w:szCs w:val="24"/>
          <w:lang w:val="vi-VN"/>
        </w:rPr>
        <w:t xml:space="preserve">của </w:t>
      </w:r>
      <w:r w:rsidR="00F909D8" w:rsidRPr="00F676D3">
        <w:rPr>
          <w:szCs w:val="24"/>
          <w:lang w:val="vi-VN"/>
        </w:rPr>
        <w:t>sinh viên</w:t>
      </w:r>
      <w:r w:rsidRPr="00F676D3">
        <w:rPr>
          <w:szCs w:val="24"/>
          <w:lang w:val="vi-VN"/>
        </w:rPr>
        <w:t>.</w:t>
      </w:r>
    </w:p>
    <w:p w:rsidR="002009F7" w:rsidRPr="00F676D3" w:rsidRDefault="002009F7" w:rsidP="00B23162">
      <w:pPr>
        <w:widowControl w:val="0"/>
        <w:spacing w:before="60"/>
        <w:ind w:firstLine="567"/>
        <w:jc w:val="both"/>
        <w:rPr>
          <w:szCs w:val="24"/>
          <w:lang w:val="vi-VN"/>
        </w:rPr>
      </w:pPr>
      <w:r w:rsidRPr="00F676D3">
        <w:rPr>
          <w:szCs w:val="24"/>
          <w:lang w:val="vi-VN"/>
        </w:rPr>
        <w:t xml:space="preserve">- Kết quả học tập </w:t>
      </w:r>
      <w:r w:rsidRPr="00F676D3">
        <w:rPr>
          <w:bCs/>
          <w:szCs w:val="24"/>
          <w:lang w:val="vi-VN"/>
        </w:rPr>
        <w:t xml:space="preserve">mong đợi </w:t>
      </w:r>
      <w:r w:rsidRPr="00F676D3">
        <w:rPr>
          <w:szCs w:val="24"/>
          <w:lang w:val="vi-VN"/>
        </w:rPr>
        <w:t xml:space="preserve">mô tả chi tiết những gì mà </w:t>
      </w:r>
      <w:r w:rsidR="00F909D8" w:rsidRPr="00F676D3">
        <w:rPr>
          <w:szCs w:val="24"/>
          <w:lang w:val="vi-VN"/>
        </w:rPr>
        <w:t>sinh viên</w:t>
      </w:r>
      <w:r w:rsidRPr="00F676D3">
        <w:rPr>
          <w:szCs w:val="24"/>
          <w:lang w:val="vi-VN"/>
        </w:rPr>
        <w:t xml:space="preserve"> có khả năng làm được khi kết thúc học phần.</w:t>
      </w:r>
    </w:p>
    <w:p w:rsidR="002009F7" w:rsidRPr="00F676D3" w:rsidRDefault="002009F7" w:rsidP="00B23162">
      <w:pPr>
        <w:pStyle w:val="BodyText"/>
        <w:widowControl w:val="0"/>
        <w:spacing w:before="6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3. Mục đích của việc xây dựng Kết quả học tập mong đợi:</w:t>
      </w:r>
    </w:p>
    <w:p w:rsidR="002009F7" w:rsidRPr="002009F7" w:rsidRDefault="002009F7" w:rsidP="00B23162">
      <w:pPr>
        <w:widowControl w:val="0"/>
        <w:spacing w:before="60"/>
        <w:ind w:firstLine="567"/>
        <w:jc w:val="both"/>
        <w:rPr>
          <w:bCs/>
          <w:szCs w:val="24"/>
          <w:lang w:val="vi-VN"/>
        </w:rPr>
      </w:pPr>
      <w:r w:rsidRPr="002009F7">
        <w:rPr>
          <w:bCs/>
          <w:szCs w:val="24"/>
          <w:lang w:val="vi-VN"/>
        </w:rPr>
        <w:t xml:space="preserve">- Làm cho </w:t>
      </w:r>
      <w:r w:rsidR="00F909D8">
        <w:rPr>
          <w:bCs/>
          <w:szCs w:val="24"/>
          <w:lang w:val="vi-VN"/>
        </w:rPr>
        <w:t>sinh viên</w:t>
      </w:r>
      <w:r w:rsidRPr="002009F7">
        <w:rPr>
          <w:bCs/>
          <w:szCs w:val="24"/>
          <w:lang w:val="vi-VN"/>
        </w:rPr>
        <w:t xml:space="preserve"> hiểu những gì được mong đợi ở họ.</w:t>
      </w:r>
    </w:p>
    <w:p w:rsidR="002009F7" w:rsidRPr="002009F7" w:rsidRDefault="002009F7" w:rsidP="00B23162">
      <w:pPr>
        <w:widowControl w:val="0"/>
        <w:spacing w:before="60"/>
        <w:ind w:firstLine="567"/>
        <w:jc w:val="both"/>
        <w:rPr>
          <w:bCs/>
          <w:szCs w:val="24"/>
          <w:lang w:val="vi-VN"/>
        </w:rPr>
      </w:pPr>
      <w:r w:rsidRPr="002009F7">
        <w:rPr>
          <w:bCs/>
          <w:szCs w:val="24"/>
          <w:lang w:val="vi-VN"/>
        </w:rPr>
        <w:lastRenderedPageBreak/>
        <w:t xml:space="preserve">- Làm cho giảng viên hiểu rõ những gì </w:t>
      </w:r>
      <w:r w:rsidR="00F909D8">
        <w:rPr>
          <w:bCs/>
          <w:szCs w:val="24"/>
          <w:lang w:val="vi-VN"/>
        </w:rPr>
        <w:t>sinh viên</w:t>
      </w:r>
      <w:r w:rsidRPr="002009F7">
        <w:rPr>
          <w:bCs/>
          <w:szCs w:val="24"/>
          <w:lang w:val="vi-VN"/>
        </w:rPr>
        <w:t xml:space="preserve"> phải học trong học phần.</w:t>
      </w:r>
    </w:p>
    <w:p w:rsidR="002009F7" w:rsidRPr="002009F7" w:rsidRDefault="002009F7" w:rsidP="00B23162">
      <w:pPr>
        <w:widowControl w:val="0"/>
        <w:spacing w:before="60"/>
        <w:ind w:firstLine="567"/>
        <w:jc w:val="both"/>
        <w:rPr>
          <w:bCs/>
          <w:szCs w:val="24"/>
          <w:lang w:val="vi-VN"/>
        </w:rPr>
      </w:pPr>
      <w:r w:rsidRPr="002009F7">
        <w:rPr>
          <w:bCs/>
          <w:szCs w:val="24"/>
          <w:lang w:val="vi-VN"/>
        </w:rPr>
        <w:t>- Giúp giảng viên lựa chọn phương pháp và hình thức dạy học thích hợp nhất để đạt kết quả học tập dự định, ví dụ như</w:t>
      </w:r>
      <w:r w:rsidR="00F909D8" w:rsidRPr="00F676D3">
        <w:rPr>
          <w:bCs/>
          <w:szCs w:val="24"/>
          <w:lang w:val="vi-VN"/>
        </w:rPr>
        <w:t>:</w:t>
      </w:r>
      <w:r w:rsidRPr="002009F7">
        <w:rPr>
          <w:bCs/>
          <w:szCs w:val="24"/>
          <w:lang w:val="vi-VN"/>
        </w:rPr>
        <w:t xml:space="preserve"> giảng bài, seminar, hướng dẫn, làm việc nhóm, thảo luận, sinh viên trình bày, làm việc trong phòng thí nghiệm.</w:t>
      </w:r>
    </w:p>
    <w:p w:rsidR="002009F7" w:rsidRPr="002009F7" w:rsidRDefault="002009F7" w:rsidP="00B23162">
      <w:pPr>
        <w:widowControl w:val="0"/>
        <w:spacing w:before="60"/>
        <w:ind w:firstLine="567"/>
        <w:jc w:val="both"/>
        <w:rPr>
          <w:bCs/>
          <w:szCs w:val="24"/>
          <w:lang w:val="vi-VN"/>
        </w:rPr>
      </w:pPr>
      <w:r w:rsidRPr="002009F7">
        <w:rPr>
          <w:bCs/>
          <w:szCs w:val="24"/>
          <w:lang w:val="vi-VN"/>
        </w:rPr>
        <w:t>- Giúp giảng viên lựa chọn cách đánh giá thích hợp nhất để đánh giá việc đạt được các kết quả học tập, ví dụ như</w:t>
      </w:r>
      <w:r w:rsidR="00CB0140" w:rsidRPr="00F676D3">
        <w:rPr>
          <w:bCs/>
          <w:szCs w:val="24"/>
          <w:lang w:val="vi-VN"/>
        </w:rPr>
        <w:t>:</w:t>
      </w:r>
      <w:r w:rsidRPr="002009F7">
        <w:rPr>
          <w:bCs/>
          <w:szCs w:val="24"/>
          <w:lang w:val="vi-VN"/>
        </w:rPr>
        <w:t xml:space="preserve"> bằng dự án, tiểu luận, đánh giá hoạt động, câu hỏi nhiều lựa chọn, thi cuối kỳ.</w:t>
      </w:r>
    </w:p>
    <w:p w:rsidR="002009F7" w:rsidRPr="002009F7" w:rsidRDefault="002009F7" w:rsidP="00B23162">
      <w:pPr>
        <w:pStyle w:val="BodyText"/>
        <w:widowControl w:val="0"/>
        <w:spacing w:before="60" w:after="0" w:line="240" w:lineRule="auto"/>
        <w:ind w:firstLine="567"/>
        <w:rPr>
          <w:rFonts w:ascii="Times New Roman" w:hAnsi="Times New Roman"/>
          <w:bCs/>
          <w:noProof/>
          <w:sz w:val="26"/>
          <w:lang w:val="vi-VN"/>
        </w:rPr>
      </w:pPr>
      <w:r w:rsidRPr="002009F7">
        <w:rPr>
          <w:rFonts w:ascii="Times New Roman" w:hAnsi="Times New Roman"/>
          <w:bCs/>
          <w:noProof/>
          <w:sz w:val="26"/>
          <w:lang w:val="vi-VN"/>
        </w:rPr>
        <w:t>4. Cấu trúc của 1 phát biểu Kết quả học tập mong đợi:</w:t>
      </w:r>
    </w:p>
    <w:p w:rsidR="002009F7" w:rsidRPr="002009F7" w:rsidRDefault="002009F7" w:rsidP="00B23162">
      <w:pPr>
        <w:widowControl w:val="0"/>
        <w:spacing w:before="60"/>
        <w:ind w:firstLine="567"/>
        <w:jc w:val="both"/>
        <w:rPr>
          <w:bCs/>
          <w:szCs w:val="24"/>
          <w:lang w:val="vi-VN"/>
        </w:rPr>
      </w:pPr>
      <w:r w:rsidRPr="002009F7">
        <w:rPr>
          <w:bCs/>
          <w:szCs w:val="24"/>
          <w:lang w:val="vi-VN"/>
        </w:rPr>
        <w:t>Kết quả học tập mong đợi cần phải có 3 yếu tố cấu thành:</w:t>
      </w:r>
    </w:p>
    <w:p w:rsidR="002009F7" w:rsidRPr="002009F7" w:rsidRDefault="002009F7" w:rsidP="00B23162">
      <w:pPr>
        <w:widowControl w:val="0"/>
        <w:spacing w:before="60"/>
        <w:ind w:firstLine="567"/>
        <w:jc w:val="both"/>
        <w:rPr>
          <w:szCs w:val="24"/>
          <w:lang w:val="vi-VN"/>
        </w:rPr>
      </w:pPr>
      <w:r w:rsidRPr="002009F7">
        <w:rPr>
          <w:bCs/>
          <w:spacing w:val="-8"/>
          <w:szCs w:val="24"/>
          <w:lang w:val="vi-VN"/>
        </w:rPr>
        <w:t>- Làm gì:</w:t>
      </w:r>
      <w:r w:rsidRPr="002009F7">
        <w:rPr>
          <w:spacing w:val="-8"/>
          <w:szCs w:val="24"/>
          <w:lang w:val="vi-VN"/>
        </w:rPr>
        <w:t xml:space="preserve"> Mô tả hành động mà </w:t>
      </w:r>
      <w:r w:rsidR="00F909D8">
        <w:rPr>
          <w:spacing w:val="-8"/>
          <w:szCs w:val="24"/>
          <w:lang w:val="vi-VN"/>
        </w:rPr>
        <w:t>sinh viên</w:t>
      </w:r>
      <w:r w:rsidRPr="002009F7">
        <w:rPr>
          <w:spacing w:val="-8"/>
          <w:szCs w:val="24"/>
          <w:lang w:val="vi-VN"/>
        </w:rPr>
        <w:t xml:space="preserve"> có khả năng làm được gì sau khi được truyền đạt kiến thức. </w:t>
      </w:r>
      <w:r w:rsidRPr="002009F7">
        <w:rPr>
          <w:szCs w:val="24"/>
          <w:lang w:val="vi-VN"/>
        </w:rPr>
        <w:t>Để diễn đạt điều này phải dùng các động từ hành động có thể quan sát được hoặc đo lường được.</w:t>
      </w:r>
    </w:p>
    <w:p w:rsidR="002009F7" w:rsidRPr="002009F7" w:rsidRDefault="002009F7" w:rsidP="00B23162">
      <w:pPr>
        <w:widowControl w:val="0"/>
        <w:spacing w:before="60"/>
        <w:ind w:firstLine="567"/>
        <w:jc w:val="both"/>
        <w:rPr>
          <w:spacing w:val="-8"/>
          <w:szCs w:val="24"/>
          <w:lang w:val="vi-VN"/>
        </w:rPr>
      </w:pPr>
      <w:r w:rsidRPr="002009F7">
        <w:rPr>
          <w:spacing w:val="-8"/>
          <w:szCs w:val="24"/>
          <w:lang w:val="vi-VN"/>
        </w:rPr>
        <w:t xml:space="preserve">-  </w:t>
      </w:r>
      <w:r w:rsidRPr="002009F7">
        <w:rPr>
          <w:bCs/>
          <w:spacing w:val="-8"/>
          <w:szCs w:val="24"/>
          <w:lang w:val="vi-VN"/>
        </w:rPr>
        <w:t>Điều kiện:</w:t>
      </w:r>
      <w:r w:rsidRPr="002009F7">
        <w:rPr>
          <w:spacing w:val="-8"/>
          <w:szCs w:val="24"/>
          <w:lang w:val="vi-VN"/>
        </w:rPr>
        <w:t xml:space="preserve"> Nêu ra các điều kiện và giới hạn quy định các hành vi sẽ diễn ra.</w:t>
      </w:r>
    </w:p>
    <w:p w:rsidR="002009F7" w:rsidRPr="002009F7" w:rsidRDefault="002009F7" w:rsidP="00B23162">
      <w:pPr>
        <w:widowControl w:val="0"/>
        <w:spacing w:before="60"/>
        <w:ind w:firstLine="567"/>
        <w:jc w:val="both"/>
        <w:rPr>
          <w:szCs w:val="24"/>
          <w:lang w:val="vi-VN"/>
        </w:rPr>
      </w:pPr>
      <w:r w:rsidRPr="002009F7">
        <w:rPr>
          <w:bCs/>
          <w:szCs w:val="24"/>
          <w:lang w:val="vi-VN"/>
        </w:rPr>
        <w:t>- Tiêu chuẩn:</w:t>
      </w:r>
      <w:r w:rsidRPr="002009F7">
        <w:rPr>
          <w:szCs w:val="24"/>
          <w:lang w:val="vi-VN"/>
        </w:rPr>
        <w:t xml:space="preserve"> Sử dụng tiêu chí hay tiêu chuẩn thực hiện đòi hỏi </w:t>
      </w:r>
      <w:r w:rsidR="00F909D8">
        <w:rPr>
          <w:szCs w:val="24"/>
          <w:lang w:val="vi-VN"/>
        </w:rPr>
        <w:t>sinh viên</w:t>
      </w:r>
      <w:r w:rsidRPr="002009F7">
        <w:rPr>
          <w:szCs w:val="24"/>
          <w:lang w:val="vi-VN"/>
        </w:rPr>
        <w:t xml:space="preserve"> phải đạt được ở mức độ nào thì chấp nhận được.</w:t>
      </w:r>
    </w:p>
    <w:p w:rsidR="002009F7" w:rsidRPr="002009F7" w:rsidRDefault="002009F7" w:rsidP="00B23162">
      <w:pPr>
        <w:pStyle w:val="BodyText"/>
        <w:widowControl w:val="0"/>
        <w:spacing w:before="60" w:after="0" w:line="240" w:lineRule="auto"/>
        <w:ind w:firstLine="567"/>
        <w:rPr>
          <w:rFonts w:ascii="Times New Roman" w:hAnsi="Times New Roman"/>
          <w:bCs/>
          <w:noProof/>
          <w:sz w:val="26"/>
          <w:lang w:val="vi-VN"/>
        </w:rPr>
      </w:pPr>
      <w:r w:rsidRPr="002009F7">
        <w:rPr>
          <w:rFonts w:ascii="Times New Roman" w:hAnsi="Times New Roman"/>
          <w:bCs/>
          <w:noProof/>
          <w:sz w:val="26"/>
          <w:lang w:val="vi-VN"/>
        </w:rPr>
        <w:t>5. Yêu cầu đối với viết Kết quả học tập mong đợi:</w:t>
      </w:r>
    </w:p>
    <w:p w:rsidR="002009F7" w:rsidRPr="002009F7" w:rsidRDefault="00B23162" w:rsidP="00B23162">
      <w:pPr>
        <w:widowControl w:val="0"/>
        <w:spacing w:before="60"/>
        <w:ind w:firstLine="567"/>
        <w:jc w:val="both"/>
        <w:rPr>
          <w:szCs w:val="24"/>
          <w:lang w:val="vi-VN"/>
        </w:rPr>
      </w:pPr>
      <w:r>
        <w:rPr>
          <w:bCs/>
          <w:szCs w:val="24"/>
          <w:lang w:val="vi-VN"/>
        </w:rPr>
        <w:t xml:space="preserve">- </w:t>
      </w:r>
      <w:r w:rsidR="002009F7" w:rsidRPr="002009F7">
        <w:rPr>
          <w:bCs/>
          <w:szCs w:val="24"/>
          <w:lang w:val="vi-VN"/>
        </w:rPr>
        <w:t>Phải cụ thể, không diễn đạt chung chung. (</w:t>
      </w:r>
      <w:r w:rsidR="002009F7" w:rsidRPr="002009F7">
        <w:rPr>
          <w:szCs w:val="24"/>
          <w:lang w:val="vi-VN"/>
        </w:rPr>
        <w:t>tránh sử dụng các động từ chung chung như: “biết”, “hiểu”, “để làm quen với”, “nắm vững”, “nắm được”, “nhận thức”, “giác ngộ”, ....</w:t>
      </w:r>
      <w:r w:rsidR="002009F7" w:rsidRPr="002009F7">
        <w:rPr>
          <w:bCs/>
          <w:szCs w:val="24"/>
          <w:lang w:val="vi-VN"/>
        </w:rPr>
        <w:t>)</w:t>
      </w:r>
    </w:p>
    <w:p w:rsidR="002009F7" w:rsidRPr="002009F7" w:rsidRDefault="002009F7" w:rsidP="00B23162">
      <w:pPr>
        <w:widowControl w:val="0"/>
        <w:spacing w:before="60"/>
        <w:ind w:firstLine="567"/>
        <w:jc w:val="both"/>
        <w:rPr>
          <w:bCs/>
          <w:szCs w:val="24"/>
          <w:lang w:val="vi-VN"/>
        </w:rPr>
      </w:pPr>
      <w:r w:rsidRPr="002009F7">
        <w:rPr>
          <w:bCs/>
          <w:szCs w:val="24"/>
          <w:lang w:val="vi-VN"/>
        </w:rPr>
        <w:t xml:space="preserve">- Phải đo lường và đánh giá được. </w:t>
      </w:r>
    </w:p>
    <w:p w:rsidR="002009F7" w:rsidRPr="002009F7" w:rsidRDefault="002009F7" w:rsidP="00B23162">
      <w:pPr>
        <w:widowControl w:val="0"/>
        <w:spacing w:before="60"/>
        <w:ind w:firstLine="567"/>
        <w:jc w:val="both"/>
        <w:rPr>
          <w:bCs/>
          <w:szCs w:val="24"/>
          <w:lang w:val="vi-VN"/>
        </w:rPr>
      </w:pPr>
      <w:r w:rsidRPr="002009F7">
        <w:rPr>
          <w:bCs/>
          <w:szCs w:val="24"/>
          <w:lang w:val="vi-VN"/>
        </w:rPr>
        <w:t xml:space="preserve">- Phải đơn giản, </w:t>
      </w:r>
      <w:r w:rsidR="00811E6A">
        <w:rPr>
          <w:bCs/>
          <w:szCs w:val="24"/>
          <w:lang w:val="vi-VN"/>
        </w:rPr>
        <w:t>dễ hiểu</w:t>
      </w:r>
      <w:r w:rsidRPr="002009F7">
        <w:rPr>
          <w:bCs/>
          <w:szCs w:val="24"/>
          <w:lang w:val="vi-VN"/>
        </w:rPr>
        <w:t xml:space="preserve"> (dùng câu đơn, tránh sử dụng câu phức).</w:t>
      </w:r>
    </w:p>
    <w:p w:rsidR="002009F7" w:rsidRPr="002009F7" w:rsidRDefault="002009F7" w:rsidP="00B23162">
      <w:pPr>
        <w:widowControl w:val="0"/>
        <w:spacing w:before="60"/>
        <w:ind w:firstLine="567"/>
        <w:jc w:val="both"/>
        <w:rPr>
          <w:szCs w:val="24"/>
          <w:lang w:val="vi-VN"/>
        </w:rPr>
      </w:pPr>
      <w:r w:rsidRPr="002009F7">
        <w:rPr>
          <w:bCs/>
          <w:szCs w:val="24"/>
          <w:lang w:val="vi-VN"/>
        </w:rPr>
        <w:t xml:space="preserve">- Phải thể hiện hành động: bắt đầu bằng một động từ hành động, </w:t>
      </w:r>
      <w:r w:rsidRPr="002009F7">
        <w:rPr>
          <w:szCs w:val="24"/>
          <w:lang w:val="vi-VN"/>
        </w:rPr>
        <w:t>động từ hành động tương ứng với bảng phân loại mục tiêu học tập trong lĩnh vực nhận thức/tư duy của Bloom (1956) hoặc tương ứng với bảng phân loại mục tiêu học tập trong lĩnh vực tâm vận động của Dave</w:t>
      </w:r>
      <w:r w:rsidR="00522C09">
        <w:rPr>
          <w:szCs w:val="24"/>
          <w:lang w:val="vi-VN"/>
        </w:rPr>
        <w:t xml:space="preserve"> (197</w:t>
      </w:r>
      <w:r w:rsidR="00522C09" w:rsidRPr="00811E6A">
        <w:rPr>
          <w:szCs w:val="24"/>
          <w:lang w:val="vi-VN"/>
        </w:rPr>
        <w:t>0</w:t>
      </w:r>
      <w:r w:rsidRPr="002009F7">
        <w:rPr>
          <w:szCs w:val="24"/>
          <w:lang w:val="vi-VN"/>
        </w:rPr>
        <w:t>) (nếu học phần có nội dung thực hành (thí nghiệm, thực hành hay thực tập)) hoặc trong lĩnh vực thái độ</w:t>
      </w:r>
      <w:r w:rsidR="003B4EEF">
        <w:rPr>
          <w:szCs w:val="24"/>
          <w:lang w:val="vi-VN"/>
        </w:rPr>
        <w:t>, tình cảm cũng của Bloom</w:t>
      </w:r>
      <w:r w:rsidRPr="002009F7">
        <w:rPr>
          <w:szCs w:val="24"/>
          <w:lang w:val="vi-VN"/>
        </w:rPr>
        <w:t>.</w:t>
      </w:r>
    </w:p>
    <w:p w:rsidR="002009F7" w:rsidRPr="002009F7" w:rsidRDefault="002009F7" w:rsidP="00B23162">
      <w:pPr>
        <w:widowControl w:val="0"/>
        <w:spacing w:before="60"/>
        <w:ind w:firstLine="567"/>
        <w:jc w:val="both"/>
        <w:rPr>
          <w:bCs/>
          <w:szCs w:val="24"/>
          <w:lang w:val="vi-VN"/>
        </w:rPr>
      </w:pPr>
      <w:r w:rsidRPr="002009F7">
        <w:rPr>
          <w:bCs/>
          <w:szCs w:val="24"/>
          <w:lang w:val="vi-VN"/>
        </w:rPr>
        <w:t>- Phù hợp với trình độ đào tạo và mục tiêu học phần.</w:t>
      </w:r>
    </w:p>
    <w:p w:rsidR="002009F7" w:rsidRPr="002009F7" w:rsidRDefault="002009F7" w:rsidP="00B23162">
      <w:pPr>
        <w:widowControl w:val="0"/>
        <w:spacing w:before="60"/>
        <w:ind w:firstLine="567"/>
        <w:jc w:val="both"/>
        <w:rPr>
          <w:bCs/>
          <w:szCs w:val="24"/>
          <w:lang w:val="vi-VN"/>
        </w:rPr>
      </w:pPr>
      <w:r w:rsidRPr="002009F7">
        <w:rPr>
          <w:bCs/>
          <w:szCs w:val="24"/>
          <w:lang w:val="vi-VN"/>
        </w:rPr>
        <w:t xml:space="preserve">- Phải viết dưới góc độ của </w:t>
      </w:r>
      <w:r w:rsidR="00F909D8">
        <w:rPr>
          <w:bCs/>
          <w:szCs w:val="24"/>
          <w:lang w:val="vi-VN"/>
        </w:rPr>
        <w:t>sinh viên</w:t>
      </w:r>
      <w:r w:rsidRPr="002009F7">
        <w:rPr>
          <w:bCs/>
          <w:szCs w:val="24"/>
          <w:lang w:val="vi-VN"/>
        </w:rPr>
        <w:t xml:space="preserve"> chứ không phải dự định dạy học của giảng viên (như khi viết Mục tiêu học phần).</w:t>
      </w:r>
    </w:p>
    <w:p w:rsidR="002009F7" w:rsidRPr="002009F7" w:rsidRDefault="002009F7" w:rsidP="00B23162">
      <w:pPr>
        <w:widowControl w:val="0"/>
        <w:spacing w:before="60"/>
        <w:ind w:firstLine="567"/>
        <w:jc w:val="both"/>
        <w:rPr>
          <w:szCs w:val="24"/>
          <w:lang w:val="vi-VN"/>
        </w:rPr>
      </w:pPr>
      <w:r w:rsidRPr="002009F7">
        <w:rPr>
          <w:szCs w:val="24"/>
          <w:lang w:val="vi-VN"/>
        </w:rPr>
        <w:t xml:space="preserve">- Kết quả học tập </w:t>
      </w:r>
      <w:r w:rsidRPr="002009F7">
        <w:rPr>
          <w:bCs/>
          <w:szCs w:val="24"/>
          <w:lang w:val="vi-VN"/>
        </w:rPr>
        <w:t xml:space="preserve">mong đợi </w:t>
      </w:r>
      <w:r w:rsidRPr="002009F7">
        <w:rPr>
          <w:szCs w:val="24"/>
          <w:lang w:val="vi-VN"/>
        </w:rPr>
        <w:t>thường được trình bày như sau:</w:t>
      </w:r>
    </w:p>
    <w:p w:rsidR="002009F7" w:rsidRPr="002009F7" w:rsidRDefault="002009F7" w:rsidP="00B23162">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2009F7">
        <w:rPr>
          <w:bCs/>
          <w:szCs w:val="24"/>
          <w:lang w:val="vi-VN"/>
        </w:rPr>
        <w:t xml:space="preserve">Sau khi học xong học phần, </w:t>
      </w:r>
      <w:r w:rsidRPr="00F676D3">
        <w:rPr>
          <w:bCs/>
          <w:szCs w:val="24"/>
          <w:lang w:val="vi-VN"/>
        </w:rPr>
        <w:t>sinh</w:t>
      </w:r>
      <w:r w:rsidRPr="002009F7">
        <w:rPr>
          <w:bCs/>
          <w:szCs w:val="24"/>
          <w:lang w:val="vi-VN"/>
        </w:rPr>
        <w:t xml:space="preserve"> viên có thể:</w:t>
      </w:r>
    </w:p>
    <w:p w:rsidR="002009F7" w:rsidRPr="00811E6A" w:rsidRDefault="009021EB" w:rsidP="00B23162">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9021EB">
        <w:rPr>
          <w:bCs/>
          <w:szCs w:val="24"/>
          <w:lang w:val="vi-VN"/>
        </w:rPr>
        <w:t>a</w:t>
      </w:r>
      <w:r w:rsidR="00935789">
        <w:rPr>
          <w:bCs/>
          <w:szCs w:val="24"/>
          <w:lang w:val="vi-VN"/>
        </w:rPr>
        <w:t xml:space="preserve">) </w:t>
      </w:r>
      <w:r w:rsidR="00935789" w:rsidRPr="00811E6A">
        <w:rPr>
          <w:bCs/>
          <w:szCs w:val="24"/>
          <w:lang w:val="vi-VN"/>
        </w:rPr>
        <w:t>…..</w:t>
      </w:r>
    </w:p>
    <w:p w:rsidR="002009F7" w:rsidRPr="00811E6A" w:rsidRDefault="009021EB" w:rsidP="00B23162">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9021EB">
        <w:rPr>
          <w:bCs/>
          <w:szCs w:val="24"/>
          <w:lang w:val="vi-VN"/>
        </w:rPr>
        <w:t>b</w:t>
      </w:r>
      <w:r w:rsidR="00935789">
        <w:rPr>
          <w:bCs/>
          <w:szCs w:val="24"/>
          <w:lang w:val="vi-VN"/>
        </w:rPr>
        <w:t xml:space="preserve">) </w:t>
      </w:r>
      <w:r w:rsidR="00935789" w:rsidRPr="00811E6A">
        <w:rPr>
          <w:bCs/>
          <w:szCs w:val="24"/>
          <w:lang w:val="vi-VN"/>
        </w:rPr>
        <w:t>…..</w:t>
      </w:r>
    </w:p>
    <w:p w:rsidR="002009F7" w:rsidRPr="00811E6A" w:rsidRDefault="009021EB" w:rsidP="00B23162">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811E6A">
        <w:rPr>
          <w:bCs/>
          <w:szCs w:val="24"/>
          <w:lang w:val="vi-VN"/>
        </w:rPr>
        <w:t>c</w:t>
      </w:r>
      <w:r w:rsidR="00935789">
        <w:rPr>
          <w:bCs/>
          <w:szCs w:val="24"/>
          <w:lang w:val="vi-VN"/>
        </w:rPr>
        <w:t xml:space="preserve">) </w:t>
      </w:r>
      <w:r w:rsidR="00935789" w:rsidRPr="00811E6A">
        <w:rPr>
          <w:bCs/>
          <w:szCs w:val="24"/>
          <w:lang w:val="vi-VN"/>
        </w:rPr>
        <w:t>…...</w:t>
      </w:r>
    </w:p>
    <w:p w:rsidR="002009F7" w:rsidRPr="00F676D3" w:rsidRDefault="002009F7" w:rsidP="00B23162">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F676D3">
        <w:rPr>
          <w:bCs/>
          <w:szCs w:val="24"/>
          <w:lang w:val="vi-VN"/>
        </w:rPr>
        <w:t xml:space="preserve"> …</w:t>
      </w:r>
    </w:p>
    <w:p w:rsidR="002009F7" w:rsidRPr="00F676D3" w:rsidRDefault="002009F7" w:rsidP="00B23162">
      <w:pPr>
        <w:pStyle w:val="BodyText"/>
        <w:widowControl w:val="0"/>
        <w:spacing w:before="60" w:after="0" w:line="240" w:lineRule="auto"/>
        <w:ind w:firstLine="567"/>
        <w:rPr>
          <w:rFonts w:ascii="Times New Roman" w:hAnsi="Times New Roman"/>
          <w:bCs/>
          <w:noProof/>
          <w:sz w:val="26"/>
          <w:lang w:val="vi-VN"/>
        </w:rPr>
      </w:pPr>
      <w:r w:rsidRPr="00F676D3">
        <w:rPr>
          <w:rFonts w:ascii="Times New Roman" w:hAnsi="Times New Roman"/>
          <w:bCs/>
          <w:noProof/>
          <w:sz w:val="26"/>
          <w:lang w:val="vi-VN"/>
        </w:rPr>
        <w:t xml:space="preserve">6. Phân loại mục tiêu học tập </w:t>
      </w:r>
      <w:r w:rsidR="00761497" w:rsidRPr="00811E6A">
        <w:rPr>
          <w:rFonts w:ascii="Times New Roman" w:hAnsi="Times New Roman"/>
          <w:bCs/>
          <w:noProof/>
          <w:sz w:val="26"/>
          <w:lang w:val="vi-VN"/>
        </w:rPr>
        <w:t xml:space="preserve">trên Thang </w:t>
      </w:r>
      <w:r w:rsidRPr="00F676D3">
        <w:rPr>
          <w:rFonts w:ascii="Times New Roman" w:hAnsi="Times New Roman"/>
          <w:bCs/>
          <w:noProof/>
          <w:sz w:val="26"/>
          <w:lang w:val="vi-VN"/>
        </w:rPr>
        <w:t>Bloom</w:t>
      </w:r>
      <w:r w:rsidR="00761497" w:rsidRPr="00811E6A">
        <w:rPr>
          <w:rFonts w:ascii="Times New Roman" w:hAnsi="Times New Roman"/>
          <w:bCs/>
          <w:noProof/>
          <w:sz w:val="26"/>
          <w:lang w:val="vi-VN"/>
        </w:rPr>
        <w:t xml:space="preserve"> tu chính </w:t>
      </w:r>
      <w:r w:rsidR="00761497" w:rsidRPr="00A30BF0">
        <w:rPr>
          <w:sz w:val="26"/>
        </w:rPr>
        <w:t>(Bloom’s Revised Taxonomy)</w:t>
      </w:r>
      <w:r w:rsidRPr="00F676D3">
        <w:rPr>
          <w:rFonts w:ascii="Times New Roman" w:hAnsi="Times New Roman"/>
          <w:bCs/>
          <w:noProof/>
          <w:sz w:val="26"/>
          <w:lang w:val="vi-VN"/>
        </w:rPr>
        <w:t xml:space="preserve"> trong lĩnh vực nhận thức (cognitive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41"/>
      </w:tblGrid>
      <w:tr w:rsidR="004047CC" w:rsidRPr="004047CC">
        <w:trPr>
          <w:jc w:val="center"/>
        </w:trPr>
        <w:tc>
          <w:tcPr>
            <w:tcW w:w="3708" w:type="dxa"/>
          </w:tcPr>
          <w:p w:rsidR="004047CC" w:rsidRPr="004047CC" w:rsidRDefault="004047CC" w:rsidP="004047CC">
            <w:pPr>
              <w:spacing w:before="120"/>
              <w:jc w:val="both"/>
              <w:rPr>
                <w:b/>
                <w:color w:val="000000"/>
              </w:rPr>
            </w:pPr>
            <w:r w:rsidRPr="004047CC">
              <w:rPr>
                <w:b/>
                <w:color w:val="000000"/>
              </w:rPr>
              <w:t>Cấp độ</w:t>
            </w:r>
          </w:p>
        </w:tc>
        <w:tc>
          <w:tcPr>
            <w:tcW w:w="5541" w:type="dxa"/>
          </w:tcPr>
          <w:p w:rsidR="004047CC" w:rsidRPr="004047CC" w:rsidRDefault="004047CC" w:rsidP="004047CC">
            <w:pPr>
              <w:spacing w:before="120"/>
              <w:jc w:val="both"/>
              <w:rPr>
                <w:b/>
                <w:color w:val="000000"/>
              </w:rPr>
            </w:pPr>
            <w:r w:rsidRPr="004047CC">
              <w:rPr>
                <w:b/>
                <w:color w:val="000000"/>
              </w:rPr>
              <w:t>Ví dụ &amp; Từ khóa</w:t>
            </w:r>
          </w:p>
        </w:tc>
      </w:tr>
      <w:tr w:rsidR="004047CC" w:rsidRPr="004047CC">
        <w:trPr>
          <w:jc w:val="center"/>
        </w:trPr>
        <w:tc>
          <w:tcPr>
            <w:tcW w:w="3708" w:type="dxa"/>
          </w:tcPr>
          <w:p w:rsidR="004047CC" w:rsidRPr="004047CC" w:rsidRDefault="004047CC" w:rsidP="004047CC">
            <w:pPr>
              <w:spacing w:before="120"/>
              <w:jc w:val="both"/>
              <w:rPr>
                <w:color w:val="000000"/>
              </w:rPr>
            </w:pPr>
            <w:r w:rsidRPr="004047CC">
              <w:rPr>
                <w:b/>
                <w:color w:val="000000"/>
              </w:rPr>
              <w:t>Nhớ</w:t>
            </w:r>
            <w:r w:rsidRPr="004047CC">
              <w:rPr>
                <w:color w:val="000000"/>
              </w:rPr>
              <w:t>: Có thể nhắc lại các thông tin đã được tiếp nhận trước đó</w:t>
            </w:r>
          </w:p>
        </w:tc>
        <w:tc>
          <w:tcPr>
            <w:tcW w:w="5541" w:type="dxa"/>
          </w:tcPr>
          <w:p w:rsidR="004047CC" w:rsidRPr="004047CC" w:rsidRDefault="004047CC" w:rsidP="004047CC">
            <w:pPr>
              <w:spacing w:before="120"/>
              <w:jc w:val="both"/>
              <w:rPr>
                <w:color w:val="000000"/>
              </w:rPr>
            </w:pPr>
            <w:r w:rsidRPr="004047CC">
              <w:rPr>
                <w:color w:val="000000"/>
                <w:u w:val="single"/>
              </w:rPr>
              <w:t>Ví dụ</w:t>
            </w:r>
            <w:r w:rsidRPr="004047CC">
              <w:rPr>
                <w:color w:val="000000"/>
              </w:rPr>
              <w:t>: Viết lại một công thức, đọc lại một bài thơ, mô tả lại một sự kiện, nhận biết phương án đúng</w:t>
            </w:r>
            <w:r w:rsidR="00242D98">
              <w:rPr>
                <w:color w:val="000000"/>
              </w:rPr>
              <w:t>.</w:t>
            </w:r>
          </w:p>
          <w:p w:rsidR="004047CC" w:rsidRPr="004047CC" w:rsidRDefault="004047CC" w:rsidP="004047CC">
            <w:pPr>
              <w:spacing w:before="120"/>
              <w:jc w:val="both"/>
              <w:rPr>
                <w:color w:val="000000"/>
              </w:rPr>
            </w:pPr>
            <w:r w:rsidRPr="004047CC">
              <w:rPr>
                <w:color w:val="000000"/>
                <w:u w:val="single"/>
              </w:rPr>
              <w:t>Từ khóa</w:t>
            </w:r>
            <w:r w:rsidRPr="004047CC">
              <w:rPr>
                <w:color w:val="000000"/>
              </w:rPr>
              <w:t>: Nhắc lại, mô tả, liệt kê, trình bày, chọn lựa, gọi tên, nhận diện</w:t>
            </w:r>
          </w:p>
        </w:tc>
      </w:tr>
      <w:tr w:rsidR="004047CC" w:rsidRPr="004047CC">
        <w:trPr>
          <w:jc w:val="center"/>
        </w:trPr>
        <w:tc>
          <w:tcPr>
            <w:tcW w:w="3708" w:type="dxa"/>
          </w:tcPr>
          <w:p w:rsidR="004047CC" w:rsidRPr="004047CC" w:rsidRDefault="004047CC" w:rsidP="004047CC">
            <w:pPr>
              <w:spacing w:before="120"/>
              <w:jc w:val="both"/>
              <w:rPr>
                <w:color w:val="000000"/>
              </w:rPr>
            </w:pPr>
            <w:r w:rsidRPr="004047CC">
              <w:rPr>
                <w:rStyle w:val="apple-style-span"/>
                <w:b/>
                <w:bCs/>
                <w:color w:val="000000"/>
              </w:rPr>
              <w:lastRenderedPageBreak/>
              <w:t>Hiểu</w:t>
            </w:r>
            <w:r w:rsidRPr="004047CC">
              <w:rPr>
                <w:rStyle w:val="apple-style-span"/>
                <w:bCs/>
                <w:color w:val="000000"/>
              </w:rPr>
              <w:t>: Nắm được ý nghĩa của thông tin, thể hiện qua khả năng diễn giải, suy diễn, liên hệ, khái quát</w:t>
            </w:r>
          </w:p>
        </w:tc>
        <w:tc>
          <w:tcPr>
            <w:tcW w:w="5541" w:type="dxa"/>
          </w:tcPr>
          <w:p w:rsidR="004047CC" w:rsidRPr="004047CC" w:rsidRDefault="004047CC" w:rsidP="004047CC">
            <w:pPr>
              <w:spacing w:before="120"/>
              <w:jc w:val="both"/>
              <w:rPr>
                <w:color w:val="000000"/>
              </w:rPr>
            </w:pPr>
            <w:r w:rsidRPr="004047CC">
              <w:rPr>
                <w:color w:val="000000"/>
                <w:u w:val="single"/>
              </w:rPr>
              <w:t>Ví dụ</w:t>
            </w:r>
            <w:r w:rsidRPr="004047CC">
              <w:rPr>
                <w:color w:val="000000"/>
              </w:rPr>
              <w:t>: Giải thích một định luật, phân biệt cách sử dụng các thiết bị, viết tóm tắt một bài báo, trình bày một quan điểm</w:t>
            </w:r>
            <w:r w:rsidR="00242D98">
              <w:rPr>
                <w:color w:val="000000"/>
              </w:rPr>
              <w:t>.</w:t>
            </w:r>
          </w:p>
          <w:p w:rsidR="004047CC" w:rsidRPr="004047CC" w:rsidRDefault="004047CC" w:rsidP="004047CC">
            <w:pPr>
              <w:spacing w:before="120"/>
              <w:jc w:val="both"/>
              <w:rPr>
                <w:color w:val="000000"/>
              </w:rPr>
            </w:pPr>
            <w:r w:rsidRPr="004047CC">
              <w:rPr>
                <w:color w:val="000000"/>
                <w:u w:val="single"/>
              </w:rPr>
              <w:t>Từ khóa</w:t>
            </w:r>
            <w:r w:rsidRPr="004047CC">
              <w:rPr>
                <w:color w:val="000000"/>
              </w:rPr>
              <w:t>: Giải thích, tóm tắt, phân biệt, mở rộng, khái quát hóa, cho ví dụ, nhận định, so sánh, sắp xếp</w:t>
            </w:r>
          </w:p>
        </w:tc>
      </w:tr>
      <w:tr w:rsidR="004047CC" w:rsidRPr="004047CC">
        <w:trPr>
          <w:jc w:val="center"/>
        </w:trPr>
        <w:tc>
          <w:tcPr>
            <w:tcW w:w="3708" w:type="dxa"/>
          </w:tcPr>
          <w:p w:rsidR="004047CC" w:rsidRPr="004047CC" w:rsidRDefault="004047CC" w:rsidP="004047CC">
            <w:pPr>
              <w:spacing w:before="120"/>
              <w:jc w:val="both"/>
              <w:rPr>
                <w:color w:val="000000"/>
              </w:rPr>
            </w:pPr>
            <w:r w:rsidRPr="004047CC">
              <w:rPr>
                <w:b/>
                <w:color w:val="000000"/>
              </w:rPr>
              <w:t>Vận dụng</w:t>
            </w:r>
            <w:r w:rsidRPr="004047CC">
              <w:rPr>
                <w:color w:val="000000"/>
              </w:rPr>
              <w:t>: Áp dụng thông tin đã biết vào một tình huống, điều kiện mới</w:t>
            </w:r>
          </w:p>
        </w:tc>
        <w:tc>
          <w:tcPr>
            <w:tcW w:w="5541" w:type="dxa"/>
          </w:tcPr>
          <w:p w:rsidR="004047CC" w:rsidRPr="004047CC" w:rsidRDefault="004047CC" w:rsidP="004047CC">
            <w:pPr>
              <w:spacing w:before="120"/>
              <w:jc w:val="both"/>
              <w:rPr>
                <w:color w:val="000000"/>
              </w:rPr>
            </w:pPr>
            <w:r w:rsidRPr="004047CC">
              <w:rPr>
                <w:color w:val="000000"/>
                <w:u w:val="single"/>
              </w:rPr>
              <w:t>Ví dụ</w:t>
            </w:r>
            <w:r w:rsidRPr="004047CC">
              <w:rPr>
                <w:color w:val="000000"/>
              </w:rPr>
              <w:t>: Vận dụng một định luật để giải thích một hiện tượng, áp dụng một công thức để tính toán, thực hiện một thí nghiệm dựa trên qui trình</w:t>
            </w:r>
            <w:r w:rsidR="00242D98">
              <w:rPr>
                <w:color w:val="000000"/>
              </w:rPr>
              <w:t>.</w:t>
            </w:r>
          </w:p>
          <w:p w:rsidR="004047CC" w:rsidRPr="004047CC" w:rsidRDefault="004047CC" w:rsidP="004047CC">
            <w:pPr>
              <w:spacing w:before="120"/>
              <w:jc w:val="both"/>
              <w:rPr>
                <w:color w:val="000000"/>
              </w:rPr>
            </w:pPr>
            <w:r w:rsidRPr="004047CC">
              <w:rPr>
                <w:color w:val="000000"/>
                <w:u w:val="single"/>
              </w:rPr>
              <w:t>Từ khóa</w:t>
            </w:r>
            <w:r w:rsidRPr="004047CC">
              <w:rPr>
                <w:color w:val="000000"/>
              </w:rPr>
              <w:t>: Vận dụng, áp dụng, tính toán, chứng minh, giải thích, xây dựng, lập kế hoạch</w:t>
            </w:r>
          </w:p>
        </w:tc>
      </w:tr>
      <w:tr w:rsidR="004047CC" w:rsidRPr="004047CC">
        <w:trPr>
          <w:jc w:val="center"/>
        </w:trPr>
        <w:tc>
          <w:tcPr>
            <w:tcW w:w="3708" w:type="dxa"/>
          </w:tcPr>
          <w:p w:rsidR="004047CC" w:rsidRPr="004047CC" w:rsidRDefault="004047CC" w:rsidP="004047CC">
            <w:pPr>
              <w:spacing w:before="120"/>
              <w:jc w:val="both"/>
              <w:rPr>
                <w:color w:val="000000"/>
              </w:rPr>
            </w:pPr>
            <w:r w:rsidRPr="004047CC">
              <w:rPr>
                <w:b/>
                <w:color w:val="000000"/>
              </w:rPr>
              <w:t>Phân tích</w:t>
            </w:r>
            <w:r w:rsidRPr="004047CC">
              <w:rPr>
                <w:color w:val="000000"/>
              </w:rPr>
              <w:t xml:space="preserve">: </w:t>
            </w:r>
            <w:r w:rsidRPr="00A30BF0">
              <w:t xml:space="preserve">Chia thông tin thành những phần nhỏ và chỉ ra mối liên hệ của chúng tới tổng thể </w:t>
            </w:r>
          </w:p>
        </w:tc>
        <w:tc>
          <w:tcPr>
            <w:tcW w:w="5541" w:type="dxa"/>
          </w:tcPr>
          <w:p w:rsidR="004047CC" w:rsidRPr="004047CC" w:rsidRDefault="004047CC" w:rsidP="004047CC">
            <w:pPr>
              <w:spacing w:before="120"/>
              <w:jc w:val="both"/>
              <w:rPr>
                <w:color w:val="000000"/>
              </w:rPr>
            </w:pPr>
            <w:r w:rsidRPr="004047CC">
              <w:rPr>
                <w:color w:val="000000"/>
                <w:u w:val="single"/>
              </w:rPr>
              <w:t>Ví dụ</w:t>
            </w:r>
            <w:r w:rsidRPr="004047CC">
              <w:rPr>
                <w:color w:val="000000"/>
              </w:rPr>
              <w:t>: Lý giải nguyên nhân thất bại của một doanh nghiệp, hệ thống hóa các văn bản pháp qui, xây dựng biểu đồ phát triển của một doanh nghiệp</w:t>
            </w:r>
            <w:r w:rsidR="00242D98">
              <w:rPr>
                <w:color w:val="000000"/>
              </w:rPr>
              <w:t>.</w:t>
            </w:r>
          </w:p>
          <w:p w:rsidR="004047CC" w:rsidRPr="004047CC" w:rsidRDefault="004047CC" w:rsidP="004047CC">
            <w:pPr>
              <w:spacing w:before="120"/>
              <w:jc w:val="both"/>
              <w:rPr>
                <w:color w:val="000000"/>
              </w:rPr>
            </w:pPr>
            <w:r w:rsidRPr="004047CC">
              <w:rPr>
                <w:color w:val="000000"/>
                <w:u w:val="single"/>
              </w:rPr>
              <w:t>Từ khóa</w:t>
            </w:r>
            <w:r w:rsidRPr="004047CC">
              <w:rPr>
                <w:color w:val="000000"/>
              </w:rPr>
              <w:t>: Phân tích, lý giải, so sánh, lập biểu đồ, phân biệt, minh họa, xây dựng mối liên hệ, hệ thống hóa</w:t>
            </w:r>
          </w:p>
        </w:tc>
      </w:tr>
      <w:tr w:rsidR="004047CC" w:rsidRPr="004047CC">
        <w:trPr>
          <w:jc w:val="center"/>
        </w:trPr>
        <w:tc>
          <w:tcPr>
            <w:tcW w:w="3708" w:type="dxa"/>
          </w:tcPr>
          <w:p w:rsidR="004047CC" w:rsidRPr="004047CC" w:rsidRDefault="004047CC" w:rsidP="004047CC">
            <w:pPr>
              <w:spacing w:before="120"/>
              <w:jc w:val="both"/>
              <w:rPr>
                <w:color w:val="000000"/>
              </w:rPr>
            </w:pPr>
            <w:r w:rsidRPr="004047CC">
              <w:rPr>
                <w:b/>
                <w:color w:val="000000"/>
              </w:rPr>
              <w:t>Đánh giá</w:t>
            </w:r>
            <w:r w:rsidRPr="004047CC">
              <w:rPr>
                <w:color w:val="000000"/>
              </w:rPr>
              <w:t>: Đưa ra nhận định, phán quyết của bản thân đối với thông tin dựa trên các chuẩn mực, tiêu chí</w:t>
            </w:r>
          </w:p>
        </w:tc>
        <w:tc>
          <w:tcPr>
            <w:tcW w:w="5541" w:type="dxa"/>
          </w:tcPr>
          <w:p w:rsidR="004047CC" w:rsidRPr="004047CC" w:rsidRDefault="004047CC" w:rsidP="004047CC">
            <w:pPr>
              <w:spacing w:before="120"/>
              <w:jc w:val="both"/>
              <w:rPr>
                <w:color w:val="000000"/>
              </w:rPr>
            </w:pPr>
            <w:r w:rsidRPr="004047CC">
              <w:rPr>
                <w:color w:val="000000"/>
                <w:u w:val="single"/>
              </w:rPr>
              <w:t>Ví dụ</w:t>
            </w:r>
            <w:r w:rsidRPr="004047CC">
              <w:rPr>
                <w:color w:val="000000"/>
              </w:rPr>
              <w:t>: Phản biện một nghiên cứu, bài báo; đánh giá khả năng thành công của một giải pháp; chỉ ra các điểm yếu của một lập luận</w:t>
            </w:r>
            <w:r w:rsidR="00242D98">
              <w:rPr>
                <w:color w:val="000000"/>
              </w:rPr>
              <w:t>.</w:t>
            </w:r>
          </w:p>
          <w:p w:rsidR="004047CC" w:rsidRPr="004047CC" w:rsidRDefault="004047CC" w:rsidP="004047CC">
            <w:pPr>
              <w:spacing w:before="120"/>
              <w:jc w:val="both"/>
              <w:rPr>
                <w:color w:val="000000"/>
              </w:rPr>
            </w:pPr>
            <w:r w:rsidRPr="004047CC">
              <w:rPr>
                <w:color w:val="000000"/>
                <w:u w:val="single"/>
              </w:rPr>
              <w:t>Từ khóa</w:t>
            </w:r>
            <w:r w:rsidRPr="004047CC">
              <w:rPr>
                <w:color w:val="000000"/>
              </w:rPr>
              <w:t>: Đánh giá, cho ý kiến, bình luận, tổng hợp, so sánh</w:t>
            </w:r>
          </w:p>
        </w:tc>
      </w:tr>
      <w:tr w:rsidR="004047CC" w:rsidRPr="004047CC">
        <w:trPr>
          <w:jc w:val="center"/>
        </w:trPr>
        <w:tc>
          <w:tcPr>
            <w:tcW w:w="3708" w:type="dxa"/>
          </w:tcPr>
          <w:p w:rsidR="004047CC" w:rsidRPr="004047CC" w:rsidRDefault="004047CC" w:rsidP="004047CC">
            <w:pPr>
              <w:spacing w:before="120"/>
              <w:jc w:val="both"/>
              <w:rPr>
                <w:color w:val="000000"/>
              </w:rPr>
            </w:pPr>
            <w:r w:rsidRPr="004047CC">
              <w:rPr>
                <w:b/>
                <w:color w:val="000000"/>
              </w:rPr>
              <w:t>Sáng tạo</w:t>
            </w:r>
            <w:r w:rsidRPr="004047CC">
              <w:rPr>
                <w:color w:val="000000"/>
              </w:rPr>
              <w:t>: Xác lập thông tin, sự vật mới trên cơ sở những thông tin, sự vật đã có</w:t>
            </w:r>
          </w:p>
        </w:tc>
        <w:tc>
          <w:tcPr>
            <w:tcW w:w="5541" w:type="dxa"/>
          </w:tcPr>
          <w:p w:rsidR="004047CC" w:rsidRPr="004047CC" w:rsidRDefault="004047CC" w:rsidP="004047CC">
            <w:pPr>
              <w:spacing w:before="120"/>
              <w:jc w:val="both"/>
              <w:rPr>
                <w:color w:val="000000"/>
              </w:rPr>
            </w:pPr>
            <w:r w:rsidRPr="004047CC">
              <w:rPr>
                <w:color w:val="000000"/>
                <w:u w:val="single"/>
              </w:rPr>
              <w:t>Ví dụ</w:t>
            </w:r>
            <w:r w:rsidRPr="004047CC">
              <w:rPr>
                <w:color w:val="000000"/>
              </w:rPr>
              <w:t>: Thiết kế một mẫu nhà mới, xây dựng một côn</w:t>
            </w:r>
            <w:r w:rsidR="00242D98">
              <w:rPr>
                <w:color w:val="000000"/>
              </w:rPr>
              <w:t>g thức mới</w:t>
            </w:r>
            <w:r w:rsidRPr="004047CC">
              <w:rPr>
                <w:color w:val="000000"/>
              </w:rPr>
              <w:t>; xây dựng hệ thống các tiê</w:t>
            </w:r>
            <w:r w:rsidR="00242D98">
              <w:rPr>
                <w:color w:val="000000"/>
              </w:rPr>
              <w:t>u chí để đánh giá một hoạt động</w:t>
            </w:r>
            <w:r w:rsidRPr="004047CC">
              <w:rPr>
                <w:color w:val="000000"/>
              </w:rPr>
              <w:t>; xây dựng cơ sở lý luận cho một quan điểm; lập kế hoạch tổ chức một sự kiện mới</w:t>
            </w:r>
            <w:r w:rsidR="00242D98">
              <w:rPr>
                <w:color w:val="000000"/>
              </w:rPr>
              <w:t>.</w:t>
            </w:r>
          </w:p>
          <w:p w:rsidR="004047CC" w:rsidRPr="004047CC" w:rsidRDefault="004047CC" w:rsidP="004047CC">
            <w:pPr>
              <w:spacing w:before="120"/>
              <w:jc w:val="both"/>
              <w:rPr>
                <w:color w:val="000000"/>
              </w:rPr>
            </w:pPr>
            <w:r w:rsidRPr="004047CC">
              <w:rPr>
                <w:color w:val="000000"/>
                <w:u w:val="single"/>
              </w:rPr>
              <w:t>Từ khóa</w:t>
            </w:r>
            <w:r w:rsidRPr="004047CC">
              <w:rPr>
                <w:color w:val="000000"/>
              </w:rPr>
              <w:t>: Thiết lập, tổng hợp, xây dựng, thiết kế, sáng tác, đề xuất</w:t>
            </w:r>
          </w:p>
        </w:tc>
      </w:tr>
    </w:tbl>
    <w:p w:rsidR="002009F7" w:rsidRPr="002009F7" w:rsidRDefault="002009F7" w:rsidP="00CB0140">
      <w:pPr>
        <w:pStyle w:val="BodyText"/>
        <w:widowControl w:val="0"/>
        <w:spacing w:before="120" w:after="0" w:line="240" w:lineRule="auto"/>
        <w:ind w:firstLine="567"/>
        <w:rPr>
          <w:rFonts w:ascii="Times New Roman" w:hAnsi="Times New Roman"/>
          <w:bCs/>
          <w:noProof/>
          <w:sz w:val="26"/>
        </w:rPr>
      </w:pPr>
      <w:r w:rsidRPr="002009F7">
        <w:rPr>
          <w:rFonts w:ascii="Times New Roman" w:hAnsi="Times New Roman"/>
          <w:bCs/>
          <w:noProof/>
          <w:sz w:val="26"/>
        </w:rPr>
        <w:t>7. Phân loại mục tiêu học tập của Dave (1970) trong lĩnh vực tâm vận động (psy</w:t>
      </w:r>
      <w:r w:rsidR="00477DC1">
        <w:rPr>
          <w:rFonts w:ascii="Times New Roman" w:hAnsi="Times New Roman"/>
          <w:bCs/>
          <w:noProof/>
          <w:sz w:val="26"/>
        </w:rPr>
        <w:t>cho</w:t>
      </w:r>
      <w:r w:rsidRPr="002009F7">
        <w:rPr>
          <w:rFonts w:ascii="Times New Roman" w:hAnsi="Times New Roman"/>
          <w:bCs/>
          <w:noProof/>
          <w:sz w:val="26"/>
        </w:rPr>
        <w:t>motor  domain):</w:t>
      </w:r>
    </w:p>
    <w:p w:rsidR="002009F7" w:rsidRPr="002009F7" w:rsidRDefault="002009F7" w:rsidP="00583CAD">
      <w:pPr>
        <w:widowControl w:val="0"/>
        <w:spacing w:before="60"/>
        <w:ind w:firstLine="567"/>
        <w:jc w:val="both"/>
        <w:rPr>
          <w:szCs w:val="24"/>
        </w:rPr>
      </w:pPr>
      <w:r w:rsidRPr="002009F7">
        <w:rPr>
          <w:szCs w:val="24"/>
          <w:lang w:val="en-GB"/>
        </w:rPr>
        <w:t xml:space="preserve">- Đây là lĩnh vực liên quan đến sự phối hợp giữa não bộ và các cơ bắp hay liên quan đến các kỹ năng vận động và thao tác của </w:t>
      </w:r>
      <w:r w:rsidR="00F909D8">
        <w:rPr>
          <w:szCs w:val="24"/>
          <w:lang w:val="en-GB"/>
        </w:rPr>
        <w:t>sinh viên</w:t>
      </w:r>
      <w:r w:rsidRPr="002009F7">
        <w:rPr>
          <w:szCs w:val="24"/>
          <w:lang w:val="en-GB"/>
        </w:rPr>
        <w:t>.</w:t>
      </w:r>
    </w:p>
    <w:p w:rsidR="002009F7" w:rsidRPr="002009F7" w:rsidRDefault="002009F7" w:rsidP="00583CAD">
      <w:pPr>
        <w:widowControl w:val="0"/>
        <w:spacing w:before="60"/>
        <w:ind w:firstLine="567"/>
        <w:jc w:val="both"/>
        <w:rPr>
          <w:szCs w:val="24"/>
        </w:rPr>
      </w:pPr>
      <w:r w:rsidRPr="002009F7">
        <w:rPr>
          <w:szCs w:val="24"/>
        </w:rPr>
        <w:t>- Được sử dụng trong một số lĩnh vực giáo dục như: giáo dục thể chất, nghệ thuật, y khoa, giáo dục kỹ thuật (thực hành), khoa học thực nghiệm.</w:t>
      </w:r>
    </w:p>
    <w:p w:rsidR="002009F7" w:rsidRPr="002009F7" w:rsidRDefault="002009F7" w:rsidP="00583CAD">
      <w:pPr>
        <w:widowControl w:val="0"/>
        <w:spacing w:before="60"/>
        <w:ind w:firstLine="567"/>
        <w:jc w:val="both"/>
        <w:rPr>
          <w:szCs w:val="24"/>
        </w:rPr>
      </w:pPr>
      <w:r w:rsidRPr="002009F7">
        <w:rPr>
          <w:szCs w:val="24"/>
        </w:rPr>
        <w:t>- Trong lĩnh vực tâm vận động (psy</w:t>
      </w:r>
      <w:r w:rsidR="00477DC1">
        <w:rPr>
          <w:szCs w:val="24"/>
        </w:rPr>
        <w:t>cho</w:t>
      </w:r>
      <w:r w:rsidRPr="002009F7">
        <w:rPr>
          <w:szCs w:val="24"/>
        </w:rPr>
        <w:t>motor domain), Dave cho rằng có 5 cấp độ từ thấp đến cao như sau: bắt chước (imitation), vận dụng/thao tác (manipulation), chính xác/chuẩn hóa (precision), thành thạo/phối hợp (articulation), kỹ xảo/tự động hóa (naturalization). Cụ thể:</w:t>
      </w:r>
    </w:p>
    <w:p w:rsidR="002009F7" w:rsidRPr="002009F7" w:rsidRDefault="002009F7" w:rsidP="00583CAD">
      <w:pPr>
        <w:widowControl w:val="0"/>
        <w:spacing w:before="60"/>
        <w:ind w:left="851"/>
        <w:jc w:val="both"/>
        <w:rPr>
          <w:szCs w:val="24"/>
        </w:rPr>
      </w:pPr>
      <w:r w:rsidRPr="002009F7">
        <w:rPr>
          <w:szCs w:val="24"/>
        </w:rPr>
        <w:t>+ Bắt chước là sự quan sát hành vi của người khác để làm theo.</w:t>
      </w:r>
    </w:p>
    <w:p w:rsidR="002009F7" w:rsidRPr="002009F7" w:rsidRDefault="002009F7" w:rsidP="00583CAD">
      <w:pPr>
        <w:widowControl w:val="0"/>
        <w:spacing w:before="60"/>
        <w:ind w:left="851"/>
        <w:jc w:val="both"/>
        <w:rPr>
          <w:szCs w:val="24"/>
        </w:rPr>
      </w:pPr>
      <w:r w:rsidRPr="002009F7">
        <w:rPr>
          <w:szCs w:val="24"/>
        </w:rPr>
        <w:t>+ Vận dụng/thao tác là năng lực thể hiện một hành động cụ thể bằng cách làm theo nội dung bài giảng và các kỹ năng thực hành.</w:t>
      </w:r>
    </w:p>
    <w:p w:rsidR="002009F7" w:rsidRPr="002009F7" w:rsidRDefault="002009F7" w:rsidP="00583CAD">
      <w:pPr>
        <w:widowControl w:val="0"/>
        <w:spacing w:before="60"/>
        <w:ind w:left="851"/>
        <w:jc w:val="both"/>
        <w:rPr>
          <w:szCs w:val="24"/>
        </w:rPr>
      </w:pPr>
      <w:r w:rsidRPr="002009F7">
        <w:rPr>
          <w:szCs w:val="24"/>
        </w:rPr>
        <w:lastRenderedPageBreak/>
        <w:t>+ Chính xác/chuẩn hóa là năng lực tự thực hiện một nhiệm vụ mà chỉ mắc phải một vài sai sót nhỏ.</w:t>
      </w:r>
    </w:p>
    <w:p w:rsidR="002009F7" w:rsidRPr="002009F7" w:rsidRDefault="002009F7" w:rsidP="00583CAD">
      <w:pPr>
        <w:widowControl w:val="0"/>
        <w:spacing w:before="60"/>
        <w:ind w:left="851"/>
        <w:jc w:val="both"/>
        <w:rPr>
          <w:szCs w:val="24"/>
        </w:rPr>
      </w:pPr>
      <w:r w:rsidRPr="002009F7">
        <w:rPr>
          <w:szCs w:val="24"/>
        </w:rPr>
        <w:t>+ Thành thạo/phối hợp là năng lực phối hợp một loạt các hành động bằng cách kết hợp 2 hay nhiều kỹ năng.</w:t>
      </w:r>
    </w:p>
    <w:p w:rsidR="002009F7" w:rsidRPr="002009F7" w:rsidRDefault="002009F7" w:rsidP="00583CAD">
      <w:pPr>
        <w:widowControl w:val="0"/>
        <w:spacing w:before="60"/>
        <w:ind w:left="851"/>
        <w:jc w:val="both"/>
        <w:rPr>
          <w:szCs w:val="24"/>
        </w:rPr>
      </w:pPr>
      <w:r w:rsidRPr="002009F7">
        <w:rPr>
          <w:szCs w:val="24"/>
        </w:rPr>
        <w:t>+ Kỹ xảo/tự động hóa là năng lực thực hiện theo bản năng (không cần suy nghĩ).</w:t>
      </w:r>
    </w:p>
    <w:p w:rsidR="002009F7" w:rsidRPr="002009F7" w:rsidRDefault="002009F7" w:rsidP="00583CAD">
      <w:pPr>
        <w:widowControl w:val="0"/>
        <w:spacing w:before="60"/>
        <w:ind w:firstLine="567"/>
        <w:jc w:val="both"/>
        <w:rPr>
          <w:szCs w:val="24"/>
        </w:rPr>
      </w:pPr>
      <w:r w:rsidRPr="002009F7">
        <w:rPr>
          <w:szCs w:val="24"/>
        </w:rPr>
        <w:t xml:space="preserve">- Các động từ thường dùng: lắp ráp, điều chỉnh, sửa đổi, chuẩn bị, lắp đặt, cân đối, uốn, xây dựng, dàn dựng, phối hợp, cấu trúc, thiết kế, mô phỏng, ném, khám phá, thể hiện, lái, đo, thực hiện, rót, đổ, trình diễn, vận hành, …     </w:t>
      </w:r>
    </w:p>
    <w:p w:rsidR="002009F7" w:rsidRPr="002009F7" w:rsidRDefault="002009F7" w:rsidP="00583CAD">
      <w:pPr>
        <w:widowControl w:val="0"/>
        <w:spacing w:before="60"/>
        <w:ind w:firstLine="567"/>
        <w:jc w:val="both"/>
        <w:rPr>
          <w:szCs w:val="24"/>
        </w:rPr>
      </w:pPr>
      <w:r w:rsidRPr="002009F7">
        <w:rPr>
          <w:szCs w:val="24"/>
        </w:rPr>
        <w:t>- Các ví dụ:</w:t>
      </w:r>
    </w:p>
    <w:p w:rsidR="00583CAD" w:rsidRDefault="002009F7" w:rsidP="00583CAD">
      <w:pPr>
        <w:widowControl w:val="0"/>
        <w:spacing w:before="60"/>
        <w:ind w:left="851"/>
        <w:jc w:val="both"/>
        <w:rPr>
          <w:szCs w:val="24"/>
        </w:rPr>
      </w:pPr>
      <w:r w:rsidRPr="002009F7">
        <w:rPr>
          <w:szCs w:val="24"/>
        </w:rPr>
        <w:t xml:space="preserve">+ Sử dụng các giao tiếp phi ngôn ngữ thích hợp, như cử chỉ, ánh mắt, tư thế đĩnh đạc. </w:t>
      </w:r>
    </w:p>
    <w:p w:rsidR="00583CAD" w:rsidRDefault="002009F7" w:rsidP="00583CAD">
      <w:pPr>
        <w:widowControl w:val="0"/>
        <w:spacing w:before="60"/>
        <w:ind w:left="851"/>
        <w:jc w:val="both"/>
        <w:rPr>
          <w:szCs w:val="24"/>
        </w:rPr>
      </w:pPr>
      <w:r w:rsidRPr="002009F7">
        <w:rPr>
          <w:szCs w:val="24"/>
        </w:rPr>
        <w:t>+ Tạo ra mô hình tương tác 3-D của sản phẩm và môi trường.</w:t>
      </w:r>
    </w:p>
    <w:p w:rsidR="002009F7" w:rsidRPr="002009F7" w:rsidRDefault="002009F7" w:rsidP="00583CAD">
      <w:pPr>
        <w:widowControl w:val="0"/>
        <w:spacing w:before="60"/>
        <w:ind w:left="851"/>
        <w:jc w:val="both"/>
        <w:rPr>
          <w:szCs w:val="24"/>
        </w:rPr>
      </w:pPr>
      <w:r w:rsidRPr="002009F7">
        <w:rPr>
          <w:szCs w:val="24"/>
        </w:rPr>
        <w:t>+ Xác định trạng thái ứng suất và biến dạng của kết cấu bằng cách sử dụng các công cụ vật lý và đo đạc thích hợp.</w:t>
      </w:r>
    </w:p>
    <w:p w:rsidR="002009F7" w:rsidRPr="002009F7" w:rsidRDefault="002009F7" w:rsidP="00583CAD">
      <w:pPr>
        <w:pStyle w:val="BodyText"/>
        <w:widowControl w:val="0"/>
        <w:spacing w:before="60" w:after="0" w:line="240" w:lineRule="auto"/>
        <w:ind w:firstLine="567"/>
        <w:rPr>
          <w:rFonts w:ascii="Times New Roman" w:hAnsi="Times New Roman"/>
          <w:bCs/>
          <w:noProof/>
          <w:sz w:val="26"/>
        </w:rPr>
      </w:pPr>
      <w:r w:rsidRPr="002009F7">
        <w:rPr>
          <w:rFonts w:ascii="Times New Roman" w:hAnsi="Times New Roman"/>
          <w:bCs/>
          <w:noProof/>
          <w:sz w:val="26"/>
        </w:rPr>
        <w:t>8. Phân loại mục tiêu học tập của Bloom (1956) trong lĩnh vực tình cảm, thái độ (affective domain):</w:t>
      </w:r>
    </w:p>
    <w:p w:rsidR="002009F7" w:rsidRPr="002009F7" w:rsidRDefault="002009F7" w:rsidP="00583CAD">
      <w:pPr>
        <w:widowControl w:val="0"/>
        <w:tabs>
          <w:tab w:val="num" w:pos="720"/>
        </w:tabs>
        <w:spacing w:before="60"/>
        <w:ind w:firstLine="567"/>
        <w:jc w:val="both"/>
        <w:rPr>
          <w:szCs w:val="24"/>
          <w:lang w:val="vi-VN"/>
        </w:rPr>
      </w:pPr>
      <w:r w:rsidRPr="002009F7">
        <w:rPr>
          <w:szCs w:val="24"/>
        </w:rPr>
        <w:t xml:space="preserve">- </w:t>
      </w:r>
      <w:r w:rsidRPr="002009F7">
        <w:rPr>
          <w:szCs w:val="24"/>
          <w:lang w:val="en-GB"/>
        </w:rPr>
        <w:t xml:space="preserve">Miền tình cảm liên quan đến giá trị và thái độ. </w:t>
      </w:r>
    </w:p>
    <w:p w:rsidR="002009F7" w:rsidRPr="002009F7" w:rsidRDefault="002009F7" w:rsidP="00583CAD">
      <w:pPr>
        <w:widowControl w:val="0"/>
        <w:tabs>
          <w:tab w:val="num" w:pos="720"/>
        </w:tabs>
        <w:spacing w:before="60"/>
        <w:ind w:firstLine="567"/>
        <w:jc w:val="both"/>
        <w:rPr>
          <w:szCs w:val="24"/>
          <w:lang w:val="vi-VN"/>
        </w:rPr>
      </w:pPr>
      <w:r w:rsidRPr="002009F7">
        <w:rPr>
          <w:szCs w:val="24"/>
          <w:lang w:val="vi-VN"/>
        </w:rPr>
        <w:t>- Các cấp độ của miền tình cảm, thái độ:</w:t>
      </w:r>
    </w:p>
    <w:p w:rsidR="002009F7" w:rsidRPr="002009F7" w:rsidRDefault="002009F7" w:rsidP="00583CAD">
      <w:pPr>
        <w:widowControl w:val="0"/>
        <w:tabs>
          <w:tab w:val="num" w:pos="720"/>
        </w:tabs>
        <w:spacing w:before="60"/>
        <w:ind w:left="851"/>
        <w:jc w:val="both"/>
        <w:rPr>
          <w:bCs/>
          <w:szCs w:val="24"/>
          <w:lang w:val="vi-VN"/>
        </w:rPr>
      </w:pPr>
      <w:r w:rsidRPr="002009F7">
        <w:rPr>
          <w:szCs w:val="24"/>
          <w:lang w:val="vi-VN"/>
        </w:rPr>
        <w:t xml:space="preserve">+ </w:t>
      </w:r>
      <w:r w:rsidRPr="002009F7">
        <w:rPr>
          <w:bCs/>
          <w:szCs w:val="24"/>
          <w:lang w:val="vi-VN"/>
        </w:rPr>
        <w:t>Nhận lấy:</w:t>
      </w:r>
      <w:r w:rsidRPr="002009F7">
        <w:rPr>
          <w:rFonts w:hAnsi="Arial"/>
          <w:szCs w:val="24"/>
          <w:lang w:val="vi-VN" w:eastAsia="vi-VN"/>
        </w:rPr>
        <w:t xml:space="preserve"> </w:t>
      </w:r>
      <w:r w:rsidRPr="002009F7">
        <w:rPr>
          <w:bCs/>
          <w:szCs w:val="24"/>
          <w:lang w:val="vi-VN"/>
        </w:rPr>
        <w:t>sẵn sàng tiếp nhận thông tin,</w:t>
      </w:r>
    </w:p>
    <w:p w:rsidR="002009F7" w:rsidRPr="002009F7" w:rsidRDefault="002009F7" w:rsidP="00583CAD">
      <w:pPr>
        <w:widowControl w:val="0"/>
        <w:tabs>
          <w:tab w:val="num" w:pos="720"/>
        </w:tabs>
        <w:spacing w:before="60"/>
        <w:ind w:left="851"/>
        <w:jc w:val="both"/>
        <w:rPr>
          <w:bCs/>
          <w:szCs w:val="24"/>
          <w:lang w:val="vi-VN"/>
        </w:rPr>
      </w:pPr>
      <w:r w:rsidRPr="002009F7">
        <w:rPr>
          <w:szCs w:val="24"/>
          <w:lang w:val="vi-VN"/>
        </w:rPr>
        <w:t xml:space="preserve">+ </w:t>
      </w:r>
      <w:r w:rsidRPr="002009F7">
        <w:rPr>
          <w:bCs/>
          <w:szCs w:val="24"/>
          <w:lang w:val="vi-VN"/>
        </w:rPr>
        <w:t>Đáp lại: tham gia tích cực vào việc học tập,</w:t>
      </w:r>
    </w:p>
    <w:p w:rsidR="002009F7" w:rsidRPr="002009F7" w:rsidRDefault="002009F7" w:rsidP="00583CAD">
      <w:pPr>
        <w:widowControl w:val="0"/>
        <w:tabs>
          <w:tab w:val="num" w:pos="720"/>
        </w:tabs>
        <w:spacing w:before="60"/>
        <w:ind w:left="851"/>
        <w:jc w:val="both"/>
        <w:rPr>
          <w:bCs/>
          <w:szCs w:val="24"/>
          <w:lang w:val="vi-VN"/>
        </w:rPr>
      </w:pPr>
      <w:r w:rsidRPr="002009F7">
        <w:rPr>
          <w:szCs w:val="24"/>
          <w:lang w:val="vi-VN"/>
        </w:rPr>
        <w:t xml:space="preserve">+ </w:t>
      </w:r>
      <w:r w:rsidRPr="002009F7">
        <w:rPr>
          <w:bCs/>
          <w:szCs w:val="24"/>
          <w:lang w:val="vi-VN"/>
        </w:rPr>
        <w:t>Lượng giá:</w:t>
      </w:r>
      <w:r w:rsidRPr="002009F7">
        <w:rPr>
          <w:rFonts w:hAnsi="Arial"/>
          <w:szCs w:val="24"/>
          <w:lang w:val="vi-VN" w:eastAsia="vi-VN"/>
        </w:rPr>
        <w:t xml:space="preserve"> </w:t>
      </w:r>
      <w:r w:rsidRPr="002009F7">
        <w:rPr>
          <w:bCs/>
          <w:szCs w:val="24"/>
          <w:lang w:val="vi-VN"/>
        </w:rPr>
        <w:t>cam kết, trung thành với giá trị,</w:t>
      </w:r>
    </w:p>
    <w:p w:rsidR="002009F7" w:rsidRPr="002009F7" w:rsidRDefault="002009F7" w:rsidP="00583CAD">
      <w:pPr>
        <w:widowControl w:val="0"/>
        <w:tabs>
          <w:tab w:val="num" w:pos="720"/>
        </w:tabs>
        <w:spacing w:before="60"/>
        <w:ind w:left="851"/>
        <w:jc w:val="both"/>
        <w:rPr>
          <w:bCs/>
          <w:szCs w:val="24"/>
          <w:lang w:val="vi-VN"/>
        </w:rPr>
      </w:pPr>
      <w:r w:rsidRPr="002009F7">
        <w:rPr>
          <w:szCs w:val="24"/>
          <w:lang w:val="vi-VN"/>
        </w:rPr>
        <w:t xml:space="preserve">+ </w:t>
      </w:r>
      <w:r w:rsidRPr="002009F7">
        <w:rPr>
          <w:bCs/>
          <w:szCs w:val="24"/>
          <w:lang w:val="vi-VN"/>
        </w:rPr>
        <w:t>Tổ chức: so sánh, tổng hợp các giá trị,</w:t>
      </w:r>
    </w:p>
    <w:p w:rsidR="002009F7" w:rsidRPr="002009F7" w:rsidRDefault="002009F7" w:rsidP="00583CAD">
      <w:pPr>
        <w:widowControl w:val="0"/>
        <w:tabs>
          <w:tab w:val="num" w:pos="720"/>
        </w:tabs>
        <w:spacing w:before="60"/>
        <w:ind w:left="851"/>
        <w:jc w:val="both"/>
        <w:rPr>
          <w:bCs/>
          <w:szCs w:val="24"/>
          <w:lang w:val="vi-VN"/>
        </w:rPr>
      </w:pPr>
      <w:r w:rsidRPr="002009F7">
        <w:rPr>
          <w:szCs w:val="24"/>
          <w:lang w:val="vi-VN"/>
        </w:rPr>
        <w:t xml:space="preserve">+ </w:t>
      </w:r>
      <w:r w:rsidRPr="002009F7">
        <w:rPr>
          <w:bCs/>
          <w:szCs w:val="24"/>
          <w:lang w:val="vi-VN"/>
        </w:rPr>
        <w:t>Đặc tính: tích hợp niềm tin, tư tưởng và thái độ.</w:t>
      </w:r>
    </w:p>
    <w:p w:rsidR="002009F7" w:rsidRPr="002009F7" w:rsidRDefault="002009F7" w:rsidP="00583CAD">
      <w:pPr>
        <w:widowControl w:val="0"/>
        <w:tabs>
          <w:tab w:val="num" w:pos="720"/>
        </w:tabs>
        <w:spacing w:before="60"/>
        <w:ind w:firstLine="567"/>
        <w:jc w:val="both"/>
        <w:rPr>
          <w:szCs w:val="24"/>
          <w:lang w:val="vi-VN"/>
        </w:rPr>
      </w:pPr>
      <w:r w:rsidRPr="002009F7">
        <w:rPr>
          <w:szCs w:val="24"/>
          <w:lang w:val="vi-VN"/>
        </w:rPr>
        <w:t>- Các động từ thường dùng: chấp nhận, phục vụ, cố gắng, ganh đua, thảo luận, luận bàn, chia sẻ, hợp tác, hỗ trợ, tôn trọng, quan hệ ...</w:t>
      </w:r>
    </w:p>
    <w:p w:rsidR="002009F7" w:rsidRPr="002009F7" w:rsidRDefault="002009F7" w:rsidP="00583CAD">
      <w:pPr>
        <w:widowControl w:val="0"/>
        <w:tabs>
          <w:tab w:val="num" w:pos="720"/>
        </w:tabs>
        <w:spacing w:before="60"/>
        <w:ind w:firstLine="567"/>
        <w:jc w:val="both"/>
        <w:rPr>
          <w:szCs w:val="24"/>
          <w:lang w:val="vi-VN"/>
        </w:rPr>
      </w:pPr>
      <w:r w:rsidRPr="002009F7">
        <w:rPr>
          <w:szCs w:val="24"/>
          <w:lang w:val="vi-VN"/>
        </w:rPr>
        <w:t>- Các ví dụ:</w:t>
      </w:r>
    </w:p>
    <w:p w:rsidR="002009F7" w:rsidRPr="002009F7" w:rsidRDefault="002009F7" w:rsidP="00583CAD">
      <w:pPr>
        <w:widowControl w:val="0"/>
        <w:spacing w:before="60"/>
        <w:ind w:left="851"/>
        <w:jc w:val="both"/>
        <w:rPr>
          <w:szCs w:val="24"/>
          <w:lang w:val="vi-VN"/>
        </w:rPr>
      </w:pPr>
      <w:r w:rsidRPr="002009F7">
        <w:rPr>
          <w:szCs w:val="24"/>
          <w:lang w:val="vi-VN"/>
        </w:rPr>
        <w:t>+ Chấp nhận nhu cầu tiêu chuẩn đạo đức chuyên môn.</w:t>
      </w:r>
    </w:p>
    <w:p w:rsidR="002009F7" w:rsidRPr="002009F7" w:rsidRDefault="002009F7" w:rsidP="00583CAD">
      <w:pPr>
        <w:widowControl w:val="0"/>
        <w:spacing w:before="60"/>
        <w:ind w:left="851"/>
        <w:jc w:val="both"/>
        <w:rPr>
          <w:szCs w:val="24"/>
          <w:lang w:val="vi-VN"/>
        </w:rPr>
      </w:pPr>
      <w:r w:rsidRPr="002009F7">
        <w:rPr>
          <w:szCs w:val="24"/>
          <w:lang w:val="vi-VN"/>
        </w:rPr>
        <w:t>+ Tôn trọng nhu cầu bảo vệ bí mật trong quan hệ với đối tác kinh doanh.</w:t>
      </w:r>
    </w:p>
    <w:p w:rsidR="002009F7" w:rsidRPr="002009F7" w:rsidRDefault="002009F7" w:rsidP="00583CAD">
      <w:pPr>
        <w:widowControl w:val="0"/>
        <w:spacing w:before="60"/>
        <w:ind w:left="851"/>
        <w:jc w:val="both"/>
        <w:rPr>
          <w:szCs w:val="24"/>
          <w:lang w:val="vi-VN"/>
        </w:rPr>
      </w:pPr>
      <w:r w:rsidRPr="002009F7">
        <w:rPr>
          <w:szCs w:val="24"/>
          <w:lang w:val="vi-VN"/>
        </w:rPr>
        <w:t>+ Sẵn sàng phục vụ khách hàng.</w:t>
      </w:r>
    </w:p>
    <w:p w:rsidR="002009F7" w:rsidRPr="002009F7" w:rsidRDefault="002009F7" w:rsidP="00583CAD">
      <w:pPr>
        <w:widowControl w:val="0"/>
        <w:spacing w:before="60"/>
        <w:ind w:left="851"/>
        <w:jc w:val="both"/>
        <w:rPr>
          <w:szCs w:val="24"/>
          <w:lang w:val="vi-VN"/>
        </w:rPr>
      </w:pPr>
      <w:r w:rsidRPr="002009F7">
        <w:rPr>
          <w:szCs w:val="24"/>
          <w:lang w:val="vi-VN"/>
        </w:rPr>
        <w:t>+ Thái độ cởi mở, thân tình với khách hàng.</w:t>
      </w:r>
    </w:p>
    <w:p w:rsidR="002009F7" w:rsidRPr="002009F7" w:rsidRDefault="002009F7" w:rsidP="00583CAD">
      <w:pPr>
        <w:widowControl w:val="0"/>
        <w:spacing w:before="60"/>
        <w:ind w:left="851"/>
        <w:jc w:val="both"/>
        <w:rPr>
          <w:szCs w:val="24"/>
          <w:lang w:val="vi-VN"/>
        </w:rPr>
      </w:pPr>
      <w:r w:rsidRPr="002009F7">
        <w:rPr>
          <w:szCs w:val="24"/>
          <w:lang w:val="vi-VN"/>
        </w:rPr>
        <w:t>+ Thái độ thiện chí giải quyết mâu thuẫn.</w:t>
      </w:r>
    </w:p>
    <w:p w:rsidR="002009F7" w:rsidRPr="002009F7" w:rsidRDefault="002009F7" w:rsidP="00583CAD">
      <w:pPr>
        <w:widowControl w:val="0"/>
        <w:spacing w:before="60"/>
        <w:ind w:left="851"/>
        <w:jc w:val="both"/>
        <w:rPr>
          <w:szCs w:val="24"/>
          <w:lang w:val="vi-VN"/>
        </w:rPr>
      </w:pPr>
      <w:r w:rsidRPr="002009F7">
        <w:rPr>
          <w:szCs w:val="24"/>
          <w:lang w:val="vi-VN"/>
        </w:rPr>
        <w:t>+ Tinh thần hợp tác làm việc nhóm.</w:t>
      </w:r>
    </w:p>
    <w:p w:rsidR="002009F7" w:rsidRPr="002009F7" w:rsidRDefault="002009F7" w:rsidP="00583CAD">
      <w:pPr>
        <w:widowControl w:val="0"/>
        <w:spacing w:before="60"/>
        <w:ind w:left="851"/>
        <w:jc w:val="both"/>
        <w:rPr>
          <w:szCs w:val="24"/>
          <w:lang w:val="vi-VN"/>
        </w:rPr>
      </w:pPr>
      <w:r w:rsidRPr="002009F7">
        <w:rPr>
          <w:szCs w:val="24"/>
          <w:lang w:val="vi-VN"/>
        </w:rPr>
        <w:t>+ Tham gia tích cực vào giờ giảng.</w:t>
      </w:r>
    </w:p>
    <w:p w:rsidR="00583CAD" w:rsidRPr="00EB049F" w:rsidRDefault="00583CAD" w:rsidP="00583CAD">
      <w:pPr>
        <w:widowControl w:val="0"/>
        <w:spacing w:before="120"/>
        <w:jc w:val="both"/>
        <w:rPr>
          <w:b/>
          <w:noProof/>
          <w:szCs w:val="24"/>
          <w:lang w:val="vi-VN"/>
        </w:rPr>
      </w:pPr>
      <w:r w:rsidRPr="00583CAD">
        <w:rPr>
          <w:i/>
          <w:color w:val="0000FF"/>
          <w:szCs w:val="24"/>
          <w:lang w:val="vi-VN"/>
        </w:rPr>
        <w:t>(</w:t>
      </w:r>
      <w:r w:rsidR="00B37E06" w:rsidRPr="00811E6A">
        <w:rPr>
          <w:i/>
          <w:color w:val="0000FF"/>
          <w:szCs w:val="24"/>
          <w:lang w:val="vi-VN"/>
        </w:rPr>
        <w:t>9</w:t>
      </w:r>
      <w:r w:rsidRPr="00583CAD">
        <w:rPr>
          <w:i/>
          <w:color w:val="0000FF"/>
          <w:szCs w:val="24"/>
          <w:lang w:val="vi-VN"/>
        </w:rPr>
        <w:t>)</w:t>
      </w:r>
      <w:r w:rsidRPr="00583CAD">
        <w:rPr>
          <w:szCs w:val="24"/>
          <w:lang w:val="vi-VN"/>
        </w:rPr>
        <w:t xml:space="preserve"> </w:t>
      </w:r>
      <w:r w:rsidRPr="00EB049F">
        <w:rPr>
          <w:b/>
          <w:noProof/>
          <w:szCs w:val="24"/>
          <w:lang w:val="vi-VN"/>
        </w:rPr>
        <w:t>Nội dung:</w:t>
      </w:r>
    </w:p>
    <w:p w:rsidR="00583CAD" w:rsidRPr="00583CAD" w:rsidRDefault="00583CAD" w:rsidP="00583CAD">
      <w:pPr>
        <w:pStyle w:val="BodyText2"/>
        <w:widowControl w:val="0"/>
        <w:spacing w:before="60" w:after="0" w:line="240" w:lineRule="auto"/>
        <w:ind w:firstLine="567"/>
        <w:jc w:val="both"/>
        <w:rPr>
          <w:bCs/>
          <w:sz w:val="26"/>
          <w:lang w:val="vi-VN"/>
        </w:rPr>
      </w:pPr>
      <w:r w:rsidRPr="00583CAD">
        <w:rPr>
          <w:bCs/>
          <w:sz w:val="26"/>
          <w:lang w:val="vi-VN"/>
        </w:rPr>
        <w:t xml:space="preserve">- Căn cứ Mục tiêu học phần và Kết quả học tập mong đợi để hình thành danh mục </w:t>
      </w:r>
      <w:r w:rsidR="009021EB" w:rsidRPr="009021EB">
        <w:rPr>
          <w:bCs/>
          <w:sz w:val="26"/>
          <w:lang w:val="vi-VN"/>
        </w:rPr>
        <w:t>chương/</w:t>
      </w:r>
      <w:r w:rsidRPr="00583CAD">
        <w:rPr>
          <w:bCs/>
          <w:sz w:val="26"/>
          <w:lang w:val="vi-VN"/>
        </w:rPr>
        <w:t xml:space="preserve">chủ đề và nội dung kiến thức cụ thể trong mỗi </w:t>
      </w:r>
      <w:r w:rsidR="009021EB" w:rsidRPr="009021EB">
        <w:rPr>
          <w:bCs/>
          <w:sz w:val="26"/>
          <w:lang w:val="vi-VN"/>
        </w:rPr>
        <w:t>chương/</w:t>
      </w:r>
      <w:r w:rsidR="009021EB" w:rsidRPr="00583CAD">
        <w:rPr>
          <w:bCs/>
          <w:sz w:val="26"/>
          <w:lang w:val="vi-VN"/>
        </w:rPr>
        <w:t>chủ đề</w:t>
      </w:r>
      <w:r w:rsidRPr="00583CAD">
        <w:rPr>
          <w:bCs/>
          <w:sz w:val="26"/>
          <w:lang w:val="vi-VN"/>
        </w:rPr>
        <w:t xml:space="preserve">. </w:t>
      </w:r>
    </w:p>
    <w:p w:rsidR="00583CAD" w:rsidRPr="00583CAD" w:rsidRDefault="00583CAD" w:rsidP="00583CAD">
      <w:pPr>
        <w:pStyle w:val="BodyText2"/>
        <w:widowControl w:val="0"/>
        <w:spacing w:before="60" w:after="0" w:line="240" w:lineRule="auto"/>
        <w:ind w:firstLine="567"/>
        <w:jc w:val="both"/>
        <w:rPr>
          <w:bCs/>
          <w:sz w:val="26"/>
          <w:lang w:val="vi-VN"/>
        </w:rPr>
      </w:pPr>
      <w:r w:rsidRPr="00583CAD">
        <w:rPr>
          <w:bCs/>
          <w:sz w:val="26"/>
          <w:lang w:val="vi-VN"/>
        </w:rPr>
        <w:t xml:space="preserve">- Với mỗi </w:t>
      </w:r>
      <w:r w:rsidR="009021EB" w:rsidRPr="009021EB">
        <w:rPr>
          <w:bCs/>
          <w:sz w:val="26"/>
          <w:lang w:val="vi-VN"/>
        </w:rPr>
        <w:t>chương/</w:t>
      </w:r>
      <w:r w:rsidR="009021EB" w:rsidRPr="00583CAD">
        <w:rPr>
          <w:bCs/>
          <w:sz w:val="26"/>
          <w:lang w:val="vi-VN"/>
        </w:rPr>
        <w:t xml:space="preserve">chủ đề </w:t>
      </w:r>
      <w:r w:rsidRPr="00583CAD">
        <w:rPr>
          <w:bCs/>
          <w:sz w:val="26"/>
          <w:lang w:val="vi-VN"/>
        </w:rPr>
        <w:t xml:space="preserve">cần nêu </w:t>
      </w:r>
      <w:r w:rsidRPr="00583CAD">
        <w:rPr>
          <w:noProof/>
          <w:sz w:val="26"/>
          <w:lang w:val="vi-VN"/>
        </w:rPr>
        <w:t xml:space="preserve">(các) </w:t>
      </w:r>
      <w:r w:rsidRPr="00583CAD">
        <w:rPr>
          <w:bCs/>
          <w:sz w:val="26"/>
          <w:lang w:val="vi-VN"/>
        </w:rPr>
        <w:t xml:space="preserve">Kết quả học tập mong đợi </w:t>
      </w:r>
      <w:r w:rsidRPr="00583CAD">
        <w:rPr>
          <w:noProof/>
          <w:sz w:val="26"/>
          <w:lang w:val="vi-VN"/>
        </w:rPr>
        <w:t xml:space="preserve">(thứ mấy) của học phần mà </w:t>
      </w:r>
      <w:r w:rsidR="009021EB" w:rsidRPr="009021EB">
        <w:rPr>
          <w:bCs/>
          <w:sz w:val="26"/>
          <w:lang w:val="vi-VN"/>
        </w:rPr>
        <w:t>chương/</w:t>
      </w:r>
      <w:r w:rsidR="009021EB" w:rsidRPr="00583CAD">
        <w:rPr>
          <w:bCs/>
          <w:sz w:val="26"/>
          <w:lang w:val="vi-VN"/>
        </w:rPr>
        <w:t xml:space="preserve">chủ đề </w:t>
      </w:r>
      <w:r w:rsidRPr="00583CAD">
        <w:rPr>
          <w:noProof/>
          <w:sz w:val="26"/>
          <w:lang w:val="vi-VN"/>
        </w:rPr>
        <w:t>này nhắm đến.</w:t>
      </w:r>
    </w:p>
    <w:p w:rsidR="00583CAD" w:rsidRPr="00583CAD" w:rsidRDefault="00583CAD" w:rsidP="00583CAD">
      <w:pPr>
        <w:pStyle w:val="BodyText2"/>
        <w:widowControl w:val="0"/>
        <w:spacing w:before="60" w:after="0" w:line="240" w:lineRule="auto"/>
        <w:ind w:firstLine="567"/>
        <w:jc w:val="both"/>
        <w:rPr>
          <w:bCs/>
          <w:sz w:val="26"/>
          <w:lang w:val="vi-VN"/>
        </w:rPr>
      </w:pPr>
      <w:r w:rsidRPr="00583CAD">
        <w:rPr>
          <w:bCs/>
          <w:sz w:val="26"/>
          <w:lang w:val="vi-VN"/>
        </w:rPr>
        <w:t xml:space="preserve">- Với mỗi </w:t>
      </w:r>
      <w:r w:rsidR="009021EB" w:rsidRPr="009021EB">
        <w:rPr>
          <w:bCs/>
          <w:sz w:val="26"/>
          <w:lang w:val="vi-VN"/>
        </w:rPr>
        <w:t>chương/</w:t>
      </w:r>
      <w:r w:rsidR="009021EB" w:rsidRPr="00583CAD">
        <w:rPr>
          <w:bCs/>
          <w:sz w:val="26"/>
          <w:lang w:val="vi-VN"/>
        </w:rPr>
        <w:t xml:space="preserve">chủ đề </w:t>
      </w:r>
      <w:r w:rsidRPr="00583CAD">
        <w:rPr>
          <w:bCs/>
          <w:sz w:val="26"/>
          <w:lang w:val="vi-VN"/>
        </w:rPr>
        <w:t xml:space="preserve">ghi số tiết phân bổ cho 2 hình thức dạy học chủ yếu gồm lên lớp lý thuyết (LT) (bao gồm thuyết giảng/diễn giảng/giảng bài, thảo luận, bài tập, kiểm tra ...) và </w:t>
      </w:r>
      <w:r w:rsidRPr="00B34242">
        <w:rPr>
          <w:bCs/>
          <w:sz w:val="26"/>
          <w:highlight w:val="yellow"/>
          <w:lang w:val="vi-VN"/>
        </w:rPr>
        <w:t>thực hành</w:t>
      </w:r>
      <w:r w:rsidRPr="00583CAD">
        <w:rPr>
          <w:bCs/>
          <w:sz w:val="26"/>
          <w:lang w:val="vi-VN"/>
        </w:rPr>
        <w:t xml:space="preserve"> (TH) (</w:t>
      </w:r>
      <w:r w:rsidRPr="00B34242">
        <w:rPr>
          <w:bCs/>
          <w:sz w:val="26"/>
          <w:highlight w:val="yellow"/>
          <w:lang w:val="vi-VN"/>
        </w:rPr>
        <w:t>bao gồm thí nghiệm, thực hành, thực tập, đi thực tế, điền dã, ...</w:t>
      </w:r>
      <w:r w:rsidRPr="00583CAD">
        <w:rPr>
          <w:bCs/>
          <w:sz w:val="26"/>
          <w:lang w:val="vi-VN"/>
        </w:rPr>
        <w:t>) theo mẫu dưới đây. Lưu ý 1 tín chỉ lý thuyết = 15 tiết, 1 tín chỉ thực hành = 30 tiết.</w:t>
      </w:r>
    </w:p>
    <w:p w:rsidR="00B37E06" w:rsidRDefault="00B37E06" w:rsidP="00583CAD">
      <w:pPr>
        <w:pStyle w:val="BodyText2"/>
        <w:widowControl w:val="0"/>
        <w:spacing w:before="60" w:after="0" w:line="240" w:lineRule="auto"/>
        <w:ind w:firstLine="567"/>
        <w:jc w:val="both"/>
        <w:rPr>
          <w:bCs/>
          <w:sz w:val="26"/>
        </w:rPr>
      </w:pPr>
    </w:p>
    <w:p w:rsidR="00B37E06" w:rsidRDefault="00B37E06" w:rsidP="00583CAD">
      <w:pPr>
        <w:pStyle w:val="BodyText2"/>
        <w:widowControl w:val="0"/>
        <w:spacing w:before="60" w:after="0" w:line="240" w:lineRule="auto"/>
        <w:ind w:firstLine="567"/>
        <w:jc w:val="both"/>
        <w:rPr>
          <w:bCs/>
          <w:sz w:val="26"/>
        </w:rPr>
      </w:pPr>
    </w:p>
    <w:p w:rsidR="00583CAD" w:rsidRDefault="00583CAD" w:rsidP="00583CAD">
      <w:pPr>
        <w:pStyle w:val="BodyText2"/>
        <w:widowControl w:val="0"/>
        <w:spacing w:before="60" w:after="0" w:line="240" w:lineRule="auto"/>
        <w:ind w:firstLine="567"/>
        <w:jc w:val="both"/>
        <w:rPr>
          <w:bCs/>
          <w:sz w:val="26"/>
        </w:rPr>
      </w:pPr>
      <w:r w:rsidRPr="00583CAD">
        <w:rPr>
          <w:bCs/>
          <w:sz w:val="26"/>
        </w:rPr>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276"/>
        <w:gridCol w:w="762"/>
        <w:gridCol w:w="763"/>
      </w:tblGrid>
      <w:tr w:rsidR="00583CAD" w:rsidRPr="00C03A30">
        <w:tc>
          <w:tcPr>
            <w:tcW w:w="675" w:type="dxa"/>
            <w:vMerge w:val="restart"/>
            <w:shd w:val="clear" w:color="auto" w:fill="auto"/>
            <w:vAlign w:val="center"/>
          </w:tcPr>
          <w:p w:rsidR="00583CAD" w:rsidRPr="00C03A30" w:rsidRDefault="00583CAD" w:rsidP="004A6917">
            <w:pPr>
              <w:jc w:val="center"/>
              <w:rPr>
                <w:i/>
                <w:color w:val="000000"/>
                <w:szCs w:val="24"/>
              </w:rPr>
            </w:pPr>
            <w:r w:rsidRPr="00C03A30">
              <w:rPr>
                <w:i/>
                <w:color w:val="000000"/>
                <w:szCs w:val="24"/>
              </w:rPr>
              <w:t>TT</w:t>
            </w:r>
          </w:p>
        </w:tc>
        <w:tc>
          <w:tcPr>
            <w:tcW w:w="5812" w:type="dxa"/>
            <w:vMerge w:val="restart"/>
            <w:shd w:val="clear" w:color="auto" w:fill="auto"/>
            <w:vAlign w:val="center"/>
          </w:tcPr>
          <w:p w:rsidR="00583CAD" w:rsidRPr="00C03A30" w:rsidRDefault="009021EB" w:rsidP="004A6917">
            <w:pPr>
              <w:jc w:val="center"/>
              <w:rPr>
                <w:i/>
                <w:color w:val="000000"/>
                <w:szCs w:val="24"/>
              </w:rPr>
            </w:pPr>
            <w:r>
              <w:rPr>
                <w:bCs/>
              </w:rPr>
              <w:t>C</w:t>
            </w:r>
            <w:r w:rsidRPr="009021EB">
              <w:rPr>
                <w:bCs/>
                <w:lang w:val="vi-VN"/>
              </w:rPr>
              <w:t>hương/</w:t>
            </w:r>
            <w:r>
              <w:rPr>
                <w:bCs/>
              </w:rPr>
              <w:t>C</w:t>
            </w:r>
            <w:r w:rsidRPr="00583CAD">
              <w:rPr>
                <w:bCs/>
                <w:lang w:val="vi-VN"/>
              </w:rPr>
              <w:t>hủ đề</w:t>
            </w:r>
          </w:p>
        </w:tc>
        <w:tc>
          <w:tcPr>
            <w:tcW w:w="1276" w:type="dxa"/>
            <w:vMerge w:val="restart"/>
            <w:shd w:val="clear" w:color="auto" w:fill="auto"/>
            <w:vAlign w:val="center"/>
          </w:tcPr>
          <w:p w:rsidR="00583CAD" w:rsidRPr="00C03A30" w:rsidRDefault="00583CAD" w:rsidP="004A6917">
            <w:pPr>
              <w:jc w:val="center"/>
              <w:rPr>
                <w:i/>
                <w:color w:val="000000"/>
                <w:szCs w:val="24"/>
              </w:rPr>
            </w:pPr>
            <w:r w:rsidRPr="00C03A30">
              <w:rPr>
                <w:i/>
                <w:color w:val="000000"/>
                <w:szCs w:val="24"/>
              </w:rPr>
              <w:t>Nhằm đạt KQHT</w:t>
            </w:r>
          </w:p>
        </w:tc>
        <w:tc>
          <w:tcPr>
            <w:tcW w:w="1525" w:type="dxa"/>
            <w:gridSpan w:val="2"/>
            <w:shd w:val="clear" w:color="auto" w:fill="auto"/>
            <w:vAlign w:val="center"/>
          </w:tcPr>
          <w:p w:rsidR="00583CAD" w:rsidRPr="00C03A30" w:rsidRDefault="00583CAD" w:rsidP="004A6917">
            <w:pPr>
              <w:jc w:val="center"/>
              <w:rPr>
                <w:i/>
                <w:color w:val="000000"/>
                <w:szCs w:val="24"/>
              </w:rPr>
            </w:pPr>
            <w:r w:rsidRPr="00C03A30">
              <w:rPr>
                <w:i/>
                <w:color w:val="000000"/>
                <w:szCs w:val="24"/>
              </w:rPr>
              <w:t>Số tiết</w:t>
            </w:r>
          </w:p>
        </w:tc>
      </w:tr>
      <w:tr w:rsidR="00583CAD" w:rsidRPr="00C03A30">
        <w:tc>
          <w:tcPr>
            <w:tcW w:w="675" w:type="dxa"/>
            <w:vMerge/>
            <w:shd w:val="clear" w:color="auto" w:fill="auto"/>
            <w:vAlign w:val="center"/>
          </w:tcPr>
          <w:p w:rsidR="00583CAD" w:rsidRPr="00C03A30" w:rsidRDefault="00583CAD" w:rsidP="004A6917">
            <w:pPr>
              <w:jc w:val="center"/>
              <w:rPr>
                <w:i/>
                <w:color w:val="000000"/>
                <w:szCs w:val="24"/>
              </w:rPr>
            </w:pPr>
          </w:p>
        </w:tc>
        <w:tc>
          <w:tcPr>
            <w:tcW w:w="5812" w:type="dxa"/>
            <w:vMerge/>
            <w:shd w:val="clear" w:color="auto" w:fill="auto"/>
            <w:vAlign w:val="center"/>
          </w:tcPr>
          <w:p w:rsidR="00583CAD" w:rsidRPr="00C03A30" w:rsidRDefault="00583CAD" w:rsidP="004A6917">
            <w:pPr>
              <w:jc w:val="center"/>
              <w:rPr>
                <w:i/>
                <w:color w:val="000000"/>
                <w:szCs w:val="24"/>
              </w:rPr>
            </w:pPr>
          </w:p>
        </w:tc>
        <w:tc>
          <w:tcPr>
            <w:tcW w:w="1276" w:type="dxa"/>
            <w:vMerge/>
            <w:shd w:val="clear" w:color="auto" w:fill="auto"/>
            <w:vAlign w:val="center"/>
          </w:tcPr>
          <w:p w:rsidR="00583CAD" w:rsidRPr="00C03A30" w:rsidRDefault="00583CAD" w:rsidP="004A6917">
            <w:pPr>
              <w:jc w:val="center"/>
              <w:rPr>
                <w:i/>
                <w:color w:val="000000"/>
                <w:szCs w:val="24"/>
              </w:rPr>
            </w:pPr>
          </w:p>
        </w:tc>
        <w:tc>
          <w:tcPr>
            <w:tcW w:w="762" w:type="dxa"/>
            <w:shd w:val="clear" w:color="auto" w:fill="auto"/>
            <w:vAlign w:val="center"/>
          </w:tcPr>
          <w:p w:rsidR="00583CAD" w:rsidRPr="00C03A30" w:rsidRDefault="00583CAD" w:rsidP="004A6917">
            <w:pPr>
              <w:jc w:val="center"/>
              <w:rPr>
                <w:i/>
                <w:color w:val="000000"/>
                <w:szCs w:val="24"/>
              </w:rPr>
            </w:pPr>
            <w:r w:rsidRPr="00C03A30">
              <w:rPr>
                <w:i/>
                <w:color w:val="000000"/>
                <w:szCs w:val="24"/>
              </w:rPr>
              <w:t>LT</w:t>
            </w:r>
          </w:p>
        </w:tc>
        <w:tc>
          <w:tcPr>
            <w:tcW w:w="763" w:type="dxa"/>
            <w:shd w:val="clear" w:color="auto" w:fill="auto"/>
            <w:vAlign w:val="center"/>
          </w:tcPr>
          <w:p w:rsidR="00583CAD" w:rsidRPr="00C03A30" w:rsidRDefault="00583CAD" w:rsidP="004A6917">
            <w:pPr>
              <w:jc w:val="center"/>
              <w:rPr>
                <w:i/>
                <w:color w:val="000000"/>
                <w:szCs w:val="24"/>
              </w:rPr>
            </w:pPr>
            <w:r w:rsidRPr="00C03A30">
              <w:rPr>
                <w:i/>
                <w:color w:val="000000"/>
                <w:szCs w:val="24"/>
              </w:rPr>
              <w:t>TH</w:t>
            </w:r>
          </w:p>
        </w:tc>
      </w:tr>
      <w:tr w:rsidR="00583CAD" w:rsidRPr="00C03A30">
        <w:tc>
          <w:tcPr>
            <w:tcW w:w="675" w:type="dxa"/>
            <w:shd w:val="clear" w:color="auto" w:fill="auto"/>
          </w:tcPr>
          <w:p w:rsidR="00583CAD" w:rsidRPr="00583CAD" w:rsidRDefault="00583CAD" w:rsidP="00F4064A">
            <w:pPr>
              <w:widowControl w:val="0"/>
              <w:tabs>
                <w:tab w:val="center" w:pos="1620"/>
                <w:tab w:val="center" w:pos="6521"/>
              </w:tabs>
              <w:spacing w:before="60"/>
              <w:jc w:val="center"/>
              <w:outlineLvl w:val="1"/>
              <w:rPr>
                <w:noProof/>
                <w:szCs w:val="24"/>
              </w:rPr>
            </w:pPr>
            <w:r w:rsidRPr="00583CAD">
              <w:rPr>
                <w:noProof/>
                <w:szCs w:val="24"/>
              </w:rPr>
              <w:t>1</w:t>
            </w:r>
          </w:p>
          <w:p w:rsidR="00583CAD" w:rsidRPr="00583CAD" w:rsidRDefault="00583CAD" w:rsidP="00F4064A">
            <w:pPr>
              <w:widowControl w:val="0"/>
              <w:tabs>
                <w:tab w:val="center" w:pos="1620"/>
                <w:tab w:val="center" w:pos="6521"/>
              </w:tabs>
              <w:spacing w:before="60"/>
              <w:jc w:val="center"/>
              <w:outlineLvl w:val="1"/>
              <w:rPr>
                <w:noProof/>
                <w:szCs w:val="24"/>
              </w:rPr>
            </w:pPr>
            <w:r w:rsidRPr="00583CAD">
              <w:rPr>
                <w:noProof/>
                <w:szCs w:val="24"/>
              </w:rPr>
              <w:t>1.1</w:t>
            </w:r>
          </w:p>
          <w:p w:rsidR="00583CAD" w:rsidRPr="00583CAD" w:rsidRDefault="00583CAD" w:rsidP="00F4064A">
            <w:pPr>
              <w:widowControl w:val="0"/>
              <w:tabs>
                <w:tab w:val="center" w:pos="6521"/>
              </w:tabs>
              <w:spacing w:before="60"/>
              <w:jc w:val="center"/>
              <w:outlineLvl w:val="1"/>
              <w:rPr>
                <w:noProof/>
                <w:szCs w:val="24"/>
              </w:rPr>
            </w:pPr>
            <w:r w:rsidRPr="00583CAD">
              <w:rPr>
                <w:noProof/>
                <w:szCs w:val="24"/>
              </w:rPr>
              <w:t>1.2</w:t>
            </w:r>
          </w:p>
        </w:tc>
        <w:tc>
          <w:tcPr>
            <w:tcW w:w="5812" w:type="dxa"/>
            <w:shd w:val="clear" w:color="auto" w:fill="auto"/>
          </w:tcPr>
          <w:p w:rsidR="00583CAD" w:rsidRPr="00583CAD" w:rsidRDefault="00583CAD" w:rsidP="00F4064A">
            <w:pPr>
              <w:widowControl w:val="0"/>
              <w:spacing w:before="60"/>
              <w:rPr>
                <w:noProof/>
                <w:szCs w:val="24"/>
              </w:rPr>
            </w:pPr>
            <w:r w:rsidRPr="00583CAD">
              <w:rPr>
                <w:noProof/>
                <w:szCs w:val="24"/>
              </w:rPr>
              <w:t>Đại cương về khoa học và nghiên cứu khoa học</w:t>
            </w:r>
          </w:p>
          <w:p w:rsidR="00583CAD" w:rsidRPr="00583CAD" w:rsidRDefault="00583CAD" w:rsidP="00F4064A">
            <w:pPr>
              <w:widowControl w:val="0"/>
              <w:spacing w:before="60"/>
              <w:rPr>
                <w:noProof/>
                <w:szCs w:val="24"/>
              </w:rPr>
            </w:pPr>
            <w:r w:rsidRPr="00583CAD">
              <w:rPr>
                <w:noProof/>
                <w:szCs w:val="24"/>
              </w:rPr>
              <w:t>Đại cương về Khoa học</w:t>
            </w:r>
          </w:p>
          <w:p w:rsidR="00583CAD" w:rsidRPr="00583CAD" w:rsidRDefault="00583CAD" w:rsidP="00F4064A">
            <w:pPr>
              <w:widowControl w:val="0"/>
              <w:spacing w:before="60"/>
              <w:rPr>
                <w:noProof/>
                <w:szCs w:val="24"/>
              </w:rPr>
            </w:pPr>
            <w:r w:rsidRPr="00583CAD">
              <w:rPr>
                <w:noProof/>
                <w:szCs w:val="24"/>
              </w:rPr>
              <w:t>Đại cương về nghiên cứu khoa học</w:t>
            </w:r>
          </w:p>
        </w:tc>
        <w:tc>
          <w:tcPr>
            <w:tcW w:w="1276" w:type="dxa"/>
            <w:shd w:val="clear" w:color="auto" w:fill="auto"/>
          </w:tcPr>
          <w:p w:rsidR="00583CAD" w:rsidRDefault="00583CAD" w:rsidP="00F4064A">
            <w:pPr>
              <w:widowControl w:val="0"/>
              <w:spacing w:before="60"/>
              <w:jc w:val="center"/>
              <w:rPr>
                <w:noProof/>
                <w:szCs w:val="24"/>
              </w:rPr>
            </w:pPr>
          </w:p>
          <w:p w:rsidR="00B37E06" w:rsidRDefault="00B37E06" w:rsidP="00F4064A">
            <w:pPr>
              <w:widowControl w:val="0"/>
              <w:spacing w:before="60"/>
              <w:jc w:val="center"/>
              <w:rPr>
                <w:noProof/>
                <w:szCs w:val="24"/>
              </w:rPr>
            </w:pPr>
            <w:r>
              <w:rPr>
                <w:noProof/>
                <w:szCs w:val="24"/>
              </w:rPr>
              <w:t>a</w:t>
            </w:r>
          </w:p>
          <w:p w:rsidR="00B37E06" w:rsidRPr="00583CAD" w:rsidRDefault="00B37E06" w:rsidP="00F4064A">
            <w:pPr>
              <w:widowControl w:val="0"/>
              <w:spacing w:before="60"/>
              <w:jc w:val="center"/>
              <w:rPr>
                <w:noProof/>
                <w:szCs w:val="24"/>
              </w:rPr>
            </w:pPr>
            <w:r>
              <w:rPr>
                <w:noProof/>
                <w:szCs w:val="24"/>
              </w:rPr>
              <w:t>b</w:t>
            </w:r>
          </w:p>
        </w:tc>
        <w:tc>
          <w:tcPr>
            <w:tcW w:w="762" w:type="dxa"/>
            <w:shd w:val="clear" w:color="auto" w:fill="auto"/>
          </w:tcPr>
          <w:p w:rsidR="00583CAD" w:rsidRPr="00583CAD" w:rsidRDefault="00583CAD" w:rsidP="00F4064A">
            <w:pPr>
              <w:widowControl w:val="0"/>
              <w:spacing w:before="60"/>
              <w:ind w:left="34"/>
              <w:jc w:val="center"/>
              <w:rPr>
                <w:bCs/>
                <w:noProof/>
                <w:szCs w:val="24"/>
              </w:rPr>
            </w:pPr>
            <w:r w:rsidRPr="00583CAD">
              <w:rPr>
                <w:noProof/>
                <w:szCs w:val="24"/>
              </w:rPr>
              <w:t>15</w:t>
            </w:r>
          </w:p>
        </w:tc>
        <w:tc>
          <w:tcPr>
            <w:tcW w:w="763" w:type="dxa"/>
            <w:shd w:val="clear" w:color="auto" w:fill="auto"/>
          </w:tcPr>
          <w:p w:rsidR="00583CAD" w:rsidRPr="00583CAD" w:rsidRDefault="00583CAD" w:rsidP="00F4064A">
            <w:pPr>
              <w:widowControl w:val="0"/>
              <w:spacing w:before="60"/>
              <w:ind w:left="34"/>
              <w:jc w:val="center"/>
              <w:rPr>
                <w:bCs/>
                <w:noProof/>
                <w:szCs w:val="24"/>
              </w:rPr>
            </w:pPr>
            <w:r w:rsidRPr="00583CAD">
              <w:rPr>
                <w:noProof/>
                <w:szCs w:val="24"/>
              </w:rPr>
              <w:t>0</w:t>
            </w:r>
          </w:p>
        </w:tc>
      </w:tr>
      <w:tr w:rsidR="00583CAD" w:rsidRPr="00C03A30">
        <w:tc>
          <w:tcPr>
            <w:tcW w:w="675" w:type="dxa"/>
            <w:shd w:val="clear" w:color="auto" w:fill="auto"/>
          </w:tcPr>
          <w:p w:rsidR="00583CAD" w:rsidRPr="00583CAD" w:rsidRDefault="00583CAD" w:rsidP="00F4064A">
            <w:pPr>
              <w:widowControl w:val="0"/>
              <w:tabs>
                <w:tab w:val="center" w:pos="1620"/>
                <w:tab w:val="center" w:pos="6521"/>
              </w:tabs>
              <w:spacing w:before="60"/>
              <w:jc w:val="center"/>
              <w:outlineLvl w:val="1"/>
              <w:rPr>
                <w:noProof/>
                <w:szCs w:val="24"/>
              </w:rPr>
            </w:pPr>
            <w:r w:rsidRPr="00583CAD">
              <w:rPr>
                <w:noProof/>
                <w:szCs w:val="24"/>
              </w:rPr>
              <w:t>2</w:t>
            </w:r>
          </w:p>
          <w:p w:rsidR="00583CAD" w:rsidRPr="00583CAD" w:rsidRDefault="00583CAD" w:rsidP="00F4064A">
            <w:pPr>
              <w:widowControl w:val="0"/>
              <w:tabs>
                <w:tab w:val="center" w:pos="1620"/>
                <w:tab w:val="center" w:pos="6521"/>
              </w:tabs>
              <w:spacing w:before="60"/>
              <w:jc w:val="center"/>
              <w:outlineLvl w:val="1"/>
              <w:rPr>
                <w:noProof/>
                <w:szCs w:val="24"/>
              </w:rPr>
            </w:pPr>
            <w:r w:rsidRPr="00583CAD">
              <w:rPr>
                <w:noProof/>
                <w:szCs w:val="24"/>
              </w:rPr>
              <w:t>2.1</w:t>
            </w:r>
          </w:p>
          <w:p w:rsidR="00583CAD" w:rsidRPr="00583CAD" w:rsidRDefault="00583CAD" w:rsidP="00F4064A">
            <w:pPr>
              <w:widowControl w:val="0"/>
              <w:tabs>
                <w:tab w:val="center" w:pos="1620"/>
                <w:tab w:val="center" w:pos="6521"/>
              </w:tabs>
              <w:spacing w:before="60"/>
              <w:jc w:val="center"/>
              <w:outlineLvl w:val="1"/>
              <w:rPr>
                <w:noProof/>
                <w:szCs w:val="24"/>
              </w:rPr>
            </w:pPr>
            <w:r w:rsidRPr="00583CAD">
              <w:rPr>
                <w:noProof/>
                <w:szCs w:val="24"/>
              </w:rPr>
              <w:t>2.2</w:t>
            </w:r>
            <w:r w:rsidR="00F4064A">
              <w:rPr>
                <w:noProof/>
                <w:szCs w:val="24"/>
              </w:rPr>
              <w:br/>
            </w:r>
          </w:p>
          <w:p w:rsidR="00583CAD" w:rsidRPr="00583CAD" w:rsidRDefault="00583CAD" w:rsidP="00F4064A">
            <w:pPr>
              <w:widowControl w:val="0"/>
              <w:tabs>
                <w:tab w:val="center" w:pos="1620"/>
                <w:tab w:val="center" w:pos="6521"/>
              </w:tabs>
              <w:spacing w:before="60"/>
              <w:jc w:val="center"/>
              <w:outlineLvl w:val="1"/>
              <w:rPr>
                <w:noProof/>
                <w:szCs w:val="24"/>
              </w:rPr>
            </w:pPr>
            <w:r w:rsidRPr="00583CAD">
              <w:rPr>
                <w:noProof/>
                <w:szCs w:val="24"/>
              </w:rPr>
              <w:t>2.3</w:t>
            </w:r>
            <w:r w:rsidR="00F4064A">
              <w:rPr>
                <w:noProof/>
                <w:szCs w:val="24"/>
              </w:rPr>
              <w:br/>
            </w:r>
          </w:p>
          <w:p w:rsidR="00583CAD" w:rsidRPr="00583CAD" w:rsidRDefault="00583CAD" w:rsidP="00F4064A">
            <w:pPr>
              <w:widowControl w:val="0"/>
              <w:tabs>
                <w:tab w:val="center" w:pos="1620"/>
                <w:tab w:val="center" w:pos="6521"/>
              </w:tabs>
              <w:spacing w:before="60"/>
              <w:jc w:val="center"/>
              <w:outlineLvl w:val="1"/>
              <w:rPr>
                <w:noProof/>
                <w:szCs w:val="24"/>
              </w:rPr>
            </w:pPr>
            <w:r w:rsidRPr="00583CAD">
              <w:rPr>
                <w:noProof/>
                <w:szCs w:val="24"/>
              </w:rPr>
              <w:t>2.4</w:t>
            </w:r>
          </w:p>
        </w:tc>
        <w:tc>
          <w:tcPr>
            <w:tcW w:w="5812" w:type="dxa"/>
            <w:shd w:val="clear" w:color="auto" w:fill="auto"/>
          </w:tcPr>
          <w:p w:rsidR="00583CAD" w:rsidRPr="00583CAD" w:rsidRDefault="00583CAD" w:rsidP="00F4064A">
            <w:pPr>
              <w:widowControl w:val="0"/>
              <w:spacing w:before="60"/>
              <w:rPr>
                <w:noProof/>
                <w:szCs w:val="24"/>
              </w:rPr>
            </w:pPr>
            <w:r w:rsidRPr="00583CAD">
              <w:rPr>
                <w:noProof/>
                <w:szCs w:val="24"/>
              </w:rPr>
              <w:t>Tư duy logic trong nghiên cứu khoa học – công nghệ</w:t>
            </w:r>
          </w:p>
          <w:p w:rsidR="00583CAD" w:rsidRPr="00583CAD" w:rsidRDefault="00583CAD" w:rsidP="00F4064A">
            <w:pPr>
              <w:widowControl w:val="0"/>
              <w:spacing w:before="60"/>
              <w:rPr>
                <w:noProof/>
                <w:szCs w:val="24"/>
              </w:rPr>
            </w:pPr>
            <w:r w:rsidRPr="00583CAD">
              <w:rPr>
                <w:noProof/>
                <w:szCs w:val="24"/>
              </w:rPr>
              <w:t>Tư duy logic</w:t>
            </w:r>
          </w:p>
          <w:p w:rsidR="00583CAD" w:rsidRPr="00583CAD" w:rsidRDefault="00583CAD" w:rsidP="00F4064A">
            <w:pPr>
              <w:widowControl w:val="0"/>
              <w:spacing w:before="60"/>
              <w:rPr>
                <w:noProof/>
                <w:szCs w:val="24"/>
              </w:rPr>
            </w:pPr>
            <w:r w:rsidRPr="00583CAD">
              <w:rPr>
                <w:noProof/>
                <w:szCs w:val="24"/>
              </w:rPr>
              <w:t>Xây dựng khái niệm, thực hành phán đoán, suy luận, luận chứng trong nghiên cứu KHCN</w:t>
            </w:r>
          </w:p>
          <w:p w:rsidR="00583CAD" w:rsidRPr="00583CAD" w:rsidRDefault="00583CAD" w:rsidP="00F4064A">
            <w:pPr>
              <w:widowControl w:val="0"/>
              <w:spacing w:before="60"/>
              <w:rPr>
                <w:noProof/>
                <w:szCs w:val="24"/>
              </w:rPr>
            </w:pPr>
            <w:r w:rsidRPr="00583CAD">
              <w:rPr>
                <w:noProof/>
                <w:szCs w:val="24"/>
              </w:rPr>
              <w:t>Quy luật và quy tắc tư duy logic phải tuân thủ trong nghiên cứu KHCN</w:t>
            </w:r>
          </w:p>
          <w:p w:rsidR="00583CAD" w:rsidRPr="00583CAD" w:rsidRDefault="00583CAD" w:rsidP="00F4064A">
            <w:pPr>
              <w:widowControl w:val="0"/>
              <w:spacing w:before="60"/>
              <w:rPr>
                <w:noProof/>
                <w:szCs w:val="24"/>
              </w:rPr>
            </w:pPr>
            <w:smartTag w:uri="urn:schemas-microsoft-com:office:smarttags" w:element="place">
              <w:r w:rsidRPr="00583CAD">
                <w:rPr>
                  <w:noProof/>
                  <w:szCs w:val="24"/>
                </w:rPr>
                <w:t>Chu</w:t>
              </w:r>
            </w:smartTag>
            <w:r w:rsidRPr="00583CAD">
              <w:rPr>
                <w:noProof/>
                <w:szCs w:val="24"/>
              </w:rPr>
              <w:t xml:space="preserve"> trình nhận thức chân lý khách quan – nhận thức chủ đề nghiên cứu KHCN</w:t>
            </w:r>
          </w:p>
        </w:tc>
        <w:tc>
          <w:tcPr>
            <w:tcW w:w="1276" w:type="dxa"/>
            <w:shd w:val="clear" w:color="auto" w:fill="auto"/>
          </w:tcPr>
          <w:p w:rsidR="00583CAD" w:rsidRPr="00811E6A" w:rsidRDefault="00583CAD" w:rsidP="00F4064A">
            <w:pPr>
              <w:widowControl w:val="0"/>
              <w:spacing w:before="60"/>
              <w:jc w:val="center"/>
              <w:rPr>
                <w:rFonts w:eastAsia="SimSun"/>
                <w:szCs w:val="24"/>
                <w:lang w:eastAsia="zh-CN"/>
              </w:rPr>
            </w:pPr>
          </w:p>
          <w:p w:rsidR="00B37E06" w:rsidRDefault="00B37E06" w:rsidP="00F4064A">
            <w:pPr>
              <w:widowControl w:val="0"/>
              <w:spacing w:before="60"/>
              <w:jc w:val="center"/>
              <w:rPr>
                <w:rFonts w:eastAsia="SimSun"/>
                <w:szCs w:val="24"/>
                <w:lang w:val="nb-NO" w:eastAsia="zh-CN"/>
              </w:rPr>
            </w:pPr>
            <w:r>
              <w:rPr>
                <w:rFonts w:eastAsia="SimSun"/>
                <w:szCs w:val="24"/>
                <w:lang w:val="nb-NO" w:eastAsia="zh-CN"/>
              </w:rPr>
              <w:t>c</w:t>
            </w:r>
          </w:p>
          <w:p w:rsidR="00B37E06" w:rsidRDefault="00B37E06" w:rsidP="00F4064A">
            <w:pPr>
              <w:widowControl w:val="0"/>
              <w:spacing w:before="60"/>
              <w:jc w:val="center"/>
              <w:rPr>
                <w:rFonts w:eastAsia="SimSun"/>
                <w:szCs w:val="24"/>
                <w:lang w:val="nb-NO" w:eastAsia="zh-CN"/>
              </w:rPr>
            </w:pPr>
            <w:r>
              <w:rPr>
                <w:rFonts w:eastAsia="SimSun"/>
                <w:szCs w:val="24"/>
                <w:lang w:val="nb-NO" w:eastAsia="zh-CN"/>
              </w:rPr>
              <w:t>d</w:t>
            </w:r>
          </w:p>
          <w:p w:rsidR="00B37E06" w:rsidRDefault="00B37E06" w:rsidP="00F4064A">
            <w:pPr>
              <w:widowControl w:val="0"/>
              <w:spacing w:before="60"/>
              <w:jc w:val="center"/>
              <w:rPr>
                <w:rFonts w:eastAsia="SimSun"/>
                <w:szCs w:val="24"/>
                <w:lang w:val="nb-NO" w:eastAsia="zh-CN"/>
              </w:rPr>
            </w:pPr>
          </w:p>
          <w:p w:rsidR="00B37E06" w:rsidRDefault="00B37E06" w:rsidP="00F4064A">
            <w:pPr>
              <w:widowControl w:val="0"/>
              <w:spacing w:before="60"/>
              <w:jc w:val="center"/>
              <w:rPr>
                <w:rFonts w:eastAsia="SimSun"/>
                <w:szCs w:val="24"/>
                <w:lang w:val="nb-NO" w:eastAsia="zh-CN"/>
              </w:rPr>
            </w:pPr>
            <w:r>
              <w:rPr>
                <w:rFonts w:eastAsia="SimSun"/>
                <w:szCs w:val="24"/>
                <w:lang w:val="nb-NO" w:eastAsia="zh-CN"/>
              </w:rPr>
              <w:t>e</w:t>
            </w:r>
          </w:p>
          <w:p w:rsidR="00B37E06" w:rsidRDefault="00B37E06" w:rsidP="00F4064A">
            <w:pPr>
              <w:widowControl w:val="0"/>
              <w:spacing w:before="60"/>
              <w:jc w:val="center"/>
              <w:rPr>
                <w:rFonts w:eastAsia="SimSun"/>
                <w:szCs w:val="24"/>
                <w:lang w:val="nb-NO" w:eastAsia="zh-CN"/>
              </w:rPr>
            </w:pPr>
          </w:p>
          <w:p w:rsidR="00B37E06" w:rsidRPr="00583CAD" w:rsidRDefault="00B37E06" w:rsidP="00F4064A">
            <w:pPr>
              <w:widowControl w:val="0"/>
              <w:spacing w:before="60"/>
              <w:jc w:val="center"/>
              <w:rPr>
                <w:noProof/>
                <w:szCs w:val="24"/>
                <w:lang w:val="nb-NO"/>
              </w:rPr>
            </w:pPr>
            <w:r>
              <w:rPr>
                <w:rFonts w:eastAsia="SimSun"/>
                <w:szCs w:val="24"/>
                <w:lang w:val="nb-NO" w:eastAsia="zh-CN"/>
              </w:rPr>
              <w:t>f</w:t>
            </w:r>
          </w:p>
        </w:tc>
        <w:tc>
          <w:tcPr>
            <w:tcW w:w="762" w:type="dxa"/>
            <w:shd w:val="clear" w:color="auto" w:fill="auto"/>
          </w:tcPr>
          <w:p w:rsidR="00583CAD" w:rsidRPr="00583CAD" w:rsidRDefault="00583CAD" w:rsidP="00F4064A">
            <w:pPr>
              <w:widowControl w:val="0"/>
              <w:spacing w:before="60"/>
              <w:ind w:left="34"/>
              <w:jc w:val="center"/>
              <w:rPr>
                <w:bCs/>
                <w:noProof/>
                <w:szCs w:val="24"/>
              </w:rPr>
            </w:pPr>
            <w:r w:rsidRPr="00583CAD">
              <w:rPr>
                <w:bCs/>
                <w:noProof/>
                <w:szCs w:val="24"/>
              </w:rPr>
              <w:t>10</w:t>
            </w:r>
          </w:p>
        </w:tc>
        <w:tc>
          <w:tcPr>
            <w:tcW w:w="763" w:type="dxa"/>
            <w:shd w:val="clear" w:color="auto" w:fill="auto"/>
          </w:tcPr>
          <w:p w:rsidR="00583CAD" w:rsidRPr="00583CAD" w:rsidRDefault="00583CAD" w:rsidP="00F4064A">
            <w:pPr>
              <w:widowControl w:val="0"/>
              <w:spacing w:before="60"/>
              <w:ind w:left="34"/>
              <w:jc w:val="center"/>
              <w:rPr>
                <w:bCs/>
                <w:noProof/>
                <w:szCs w:val="24"/>
              </w:rPr>
            </w:pPr>
            <w:r w:rsidRPr="00583CAD">
              <w:rPr>
                <w:bCs/>
                <w:noProof/>
                <w:szCs w:val="24"/>
              </w:rPr>
              <w:t>0</w:t>
            </w:r>
          </w:p>
        </w:tc>
      </w:tr>
    </w:tbl>
    <w:p w:rsidR="00CE7946" w:rsidRDefault="00CE7946" w:rsidP="00CE7946">
      <w:pPr>
        <w:spacing w:before="120"/>
        <w:jc w:val="both"/>
        <w:rPr>
          <w:i/>
          <w:color w:val="0000FF"/>
          <w:szCs w:val="24"/>
        </w:rPr>
      </w:pPr>
      <w:r w:rsidRPr="00CE7946">
        <w:rPr>
          <w:i/>
          <w:color w:val="0000FF"/>
          <w:szCs w:val="24"/>
        </w:rPr>
        <w:t>(1</w:t>
      </w:r>
      <w:r w:rsidR="00B37E06">
        <w:rPr>
          <w:i/>
          <w:color w:val="0000FF"/>
          <w:szCs w:val="24"/>
        </w:rPr>
        <w:t>0</w:t>
      </w:r>
      <w:r w:rsidRPr="00CE7946">
        <w:rPr>
          <w:i/>
          <w:color w:val="0000FF"/>
          <w:szCs w:val="24"/>
        </w:rPr>
        <w:t xml:space="preserve">) </w:t>
      </w:r>
      <w:r w:rsidRPr="00EB049F">
        <w:rPr>
          <w:b/>
          <w:szCs w:val="24"/>
        </w:rPr>
        <w:t>Tài liệu dạy và học:</w:t>
      </w:r>
    </w:p>
    <w:p w:rsidR="00D74A21" w:rsidRPr="009021EB" w:rsidRDefault="00D74A21" w:rsidP="009021EB">
      <w:pPr>
        <w:pStyle w:val="BodyText2"/>
        <w:widowControl w:val="0"/>
        <w:spacing w:before="60" w:after="0" w:line="240" w:lineRule="auto"/>
        <w:ind w:firstLine="567"/>
        <w:jc w:val="both"/>
        <w:rPr>
          <w:bCs/>
          <w:sz w:val="26"/>
          <w:lang w:val="vi-VN"/>
        </w:rPr>
      </w:pPr>
      <w:r w:rsidRPr="009021EB">
        <w:rPr>
          <w:bCs/>
          <w:sz w:val="26"/>
          <w:lang w:val="vi-VN"/>
        </w:rPr>
        <w:t>- Chỉ đưa vào bảng những tài liệu phục vụ học tập và sinh viên có thể tiếp cận được.</w:t>
      </w:r>
    </w:p>
    <w:p w:rsidR="00D74A21" w:rsidRPr="009021EB" w:rsidRDefault="00D74A21" w:rsidP="009021EB">
      <w:pPr>
        <w:pStyle w:val="BodyText2"/>
        <w:widowControl w:val="0"/>
        <w:spacing w:before="60" w:after="0" w:line="240" w:lineRule="auto"/>
        <w:ind w:firstLine="567"/>
        <w:jc w:val="both"/>
        <w:rPr>
          <w:bCs/>
          <w:sz w:val="26"/>
          <w:lang w:val="vi-VN"/>
        </w:rPr>
      </w:pPr>
      <w:r w:rsidRPr="009021EB">
        <w:rPr>
          <w:bCs/>
          <w:sz w:val="26"/>
          <w:lang w:val="vi-VN"/>
        </w:rPr>
        <w:t>- Nếu là tài liệu internet thì ghi rõ đường dẫn ở cột Địa chỉ khai thác tài liệu.</w:t>
      </w:r>
    </w:p>
    <w:p w:rsidR="00D74A21" w:rsidRPr="009021EB" w:rsidRDefault="007C5324" w:rsidP="009021EB">
      <w:pPr>
        <w:pStyle w:val="BodyText2"/>
        <w:widowControl w:val="0"/>
        <w:spacing w:before="60" w:after="0" w:line="240" w:lineRule="auto"/>
        <w:ind w:firstLine="567"/>
        <w:jc w:val="both"/>
        <w:rPr>
          <w:bCs/>
          <w:sz w:val="26"/>
          <w:lang w:val="vi-VN"/>
        </w:rPr>
      </w:pPr>
      <w:r w:rsidRPr="009021EB">
        <w:rPr>
          <w:bCs/>
          <w:sz w:val="26"/>
          <w:lang w:val="vi-VN"/>
        </w:rPr>
        <w:t xml:space="preserve">- Nếu là bài giảng </w:t>
      </w:r>
      <w:r w:rsidR="00D74A21" w:rsidRPr="009021EB">
        <w:rPr>
          <w:bCs/>
          <w:sz w:val="26"/>
          <w:lang w:val="vi-VN"/>
        </w:rPr>
        <w:t>thì ghi “Bài giảng…..” ở cột Tên tài liệu, ghi “Thư viện số ĐHNT” ở cột Địa chỉ khai thác tài liệu nếu bài giảng đã được công bố trên Thư viện số.</w:t>
      </w:r>
    </w:p>
    <w:p w:rsidR="00A32DAA" w:rsidRPr="00D74A21" w:rsidRDefault="00A32DAA" w:rsidP="00A32DAA">
      <w:pPr>
        <w:spacing w:before="120" w:after="60"/>
        <w:jc w:val="both"/>
        <w:rPr>
          <w:color w:val="000000"/>
          <w:szCs w:val="24"/>
          <w:lang w:val="vi-VN"/>
        </w:rPr>
      </w:pPr>
      <w:r w:rsidRPr="00D74A21">
        <w:rPr>
          <w:i/>
          <w:color w:val="0000FF"/>
          <w:szCs w:val="24"/>
          <w:lang w:val="vi-VN"/>
        </w:rPr>
        <w:t>(1</w:t>
      </w:r>
      <w:r w:rsidR="00B37E06" w:rsidRPr="00B37E06">
        <w:rPr>
          <w:i/>
          <w:color w:val="0000FF"/>
          <w:szCs w:val="24"/>
          <w:lang w:val="vi-VN"/>
        </w:rPr>
        <w:t>1</w:t>
      </w:r>
      <w:r w:rsidRPr="00D74A21">
        <w:rPr>
          <w:i/>
          <w:color w:val="0000FF"/>
          <w:szCs w:val="24"/>
          <w:lang w:val="vi-VN"/>
        </w:rPr>
        <w:t>)</w:t>
      </w:r>
      <w:r w:rsidRPr="00D74A21">
        <w:rPr>
          <w:color w:val="000000"/>
          <w:szCs w:val="24"/>
          <w:lang w:val="vi-VN"/>
        </w:rPr>
        <w:t xml:space="preserve"> </w:t>
      </w:r>
      <w:r w:rsidRPr="00D74A21">
        <w:rPr>
          <w:b/>
          <w:color w:val="000000"/>
          <w:szCs w:val="24"/>
          <w:lang w:val="vi-VN"/>
        </w:rPr>
        <w:t>Đánh giá kết quả học tập:</w:t>
      </w:r>
    </w:p>
    <w:p w:rsidR="00A32DAA" w:rsidRPr="00A32DAA" w:rsidRDefault="00A32DAA" w:rsidP="00A32DAA">
      <w:pPr>
        <w:pStyle w:val="BodyText2"/>
        <w:widowControl w:val="0"/>
        <w:spacing w:before="60" w:after="0" w:line="240" w:lineRule="auto"/>
        <w:ind w:firstLine="567"/>
        <w:jc w:val="both"/>
        <w:rPr>
          <w:bCs/>
          <w:sz w:val="26"/>
          <w:lang w:val="vi-VN"/>
        </w:rPr>
      </w:pPr>
      <w:r w:rsidRPr="00A32DAA">
        <w:rPr>
          <w:bCs/>
          <w:sz w:val="26"/>
          <w:lang w:val="vi-VN"/>
        </w:rPr>
        <w:t>- Căn cứ Mục tiêu học phần và Kết quả học tập mong đợi để xây dựng các hình thức kiểm tra, đánh giá phù hợp.</w:t>
      </w:r>
    </w:p>
    <w:p w:rsidR="00A32DAA" w:rsidRPr="00A32DAA" w:rsidRDefault="00A32DAA" w:rsidP="00A32DAA">
      <w:pPr>
        <w:pStyle w:val="BodyText2"/>
        <w:widowControl w:val="0"/>
        <w:spacing w:before="60" w:after="0" w:line="240" w:lineRule="auto"/>
        <w:ind w:firstLine="567"/>
        <w:jc w:val="both"/>
        <w:rPr>
          <w:bCs/>
          <w:sz w:val="26"/>
          <w:lang w:val="vi-VN"/>
        </w:rPr>
      </w:pPr>
      <w:r w:rsidRPr="00A32DAA">
        <w:rPr>
          <w:bCs/>
          <w:sz w:val="26"/>
          <w:lang w:val="vi-VN"/>
        </w:rPr>
        <w:t xml:space="preserve">- Các hình thức và số lần kiểm tra, đánh giá </w:t>
      </w:r>
      <w:r w:rsidR="003F2B91" w:rsidRPr="00D74A21">
        <w:rPr>
          <w:bCs/>
          <w:sz w:val="26"/>
          <w:lang w:val="vi-VN"/>
        </w:rPr>
        <w:t xml:space="preserve">thực hiện theo </w:t>
      </w:r>
      <w:r w:rsidRPr="00A32DAA">
        <w:rPr>
          <w:bCs/>
          <w:sz w:val="26"/>
          <w:lang w:val="vi-VN"/>
        </w:rPr>
        <w:t>Quy định kiểm tra và thi kết thúc học phần của Trường.</w:t>
      </w:r>
    </w:p>
    <w:p w:rsidR="00A32DAA" w:rsidRPr="00D74A21" w:rsidRDefault="00A32DAA" w:rsidP="00A32DAA">
      <w:pPr>
        <w:pStyle w:val="BodyText2"/>
        <w:widowControl w:val="0"/>
        <w:spacing w:before="60" w:after="0" w:line="240" w:lineRule="auto"/>
        <w:ind w:firstLine="567"/>
        <w:jc w:val="both"/>
        <w:rPr>
          <w:bCs/>
          <w:sz w:val="26"/>
          <w:lang w:val="vi-VN"/>
        </w:rPr>
      </w:pPr>
      <w:r w:rsidRPr="00D74A21">
        <w:rPr>
          <w:bCs/>
          <w:sz w:val="26"/>
          <w:lang w:val="vi-VN"/>
        </w:rPr>
        <w:t xml:space="preserve">- Ứng với mỗi hình thức kiểm tra, đánh giá cần </w:t>
      </w:r>
      <w:r w:rsidRPr="00D74A21">
        <w:rPr>
          <w:noProof/>
          <w:sz w:val="26"/>
          <w:lang w:val="vi-VN"/>
        </w:rPr>
        <w:t xml:space="preserve">nêu (các) kết quả học tập </w:t>
      </w:r>
      <w:r w:rsidRPr="00D74A21">
        <w:rPr>
          <w:bCs/>
          <w:sz w:val="26"/>
          <w:lang w:val="vi-VN"/>
        </w:rPr>
        <w:t>mong đợi</w:t>
      </w:r>
      <w:r w:rsidRPr="00D74A21">
        <w:rPr>
          <w:noProof/>
          <w:sz w:val="26"/>
          <w:lang w:val="vi-VN"/>
        </w:rPr>
        <w:t xml:space="preserve"> của học phần mà hoạt động kiểm tra, đánh giá này nhắm đến</w:t>
      </w:r>
      <w:r w:rsidRPr="00D74A21">
        <w:rPr>
          <w:bCs/>
          <w:sz w:val="26"/>
          <w:lang w:val="vi-VN"/>
        </w:rPr>
        <w:t>. Các hình thức kiểm tra, đánh giá phải bao quát hết toàn bộ Kết quả học tập mong đợi của học phần.</w:t>
      </w:r>
    </w:p>
    <w:p w:rsidR="00A32DAA" w:rsidRDefault="00A32DAA" w:rsidP="00A32DAA">
      <w:pPr>
        <w:pStyle w:val="BodyText2"/>
        <w:widowControl w:val="0"/>
        <w:spacing w:before="60" w:after="0" w:line="240" w:lineRule="auto"/>
        <w:ind w:firstLine="567"/>
        <w:jc w:val="both"/>
        <w:rPr>
          <w:bCs/>
          <w:sz w:val="26"/>
        </w:rPr>
      </w:pPr>
      <w:r w:rsidRPr="00D74A21">
        <w:rPr>
          <w:bCs/>
          <w:sz w:val="26"/>
          <w:lang w:val="vi-VN"/>
        </w:rPr>
        <w:t xml:space="preserve">- Tùy vai trò của hình thức kiểm tra, đánh giá đối với việc đạt mục tiêu và kết quả học tập dự kiến của học phần, phân bổ trọng số tương ứng cho phù hợp. </w:t>
      </w:r>
    </w:p>
    <w:p w:rsidR="00C93B2F" w:rsidRPr="00C93B2F" w:rsidRDefault="00C93B2F" w:rsidP="00A32DAA">
      <w:pPr>
        <w:pStyle w:val="BodyText2"/>
        <w:widowControl w:val="0"/>
        <w:spacing w:before="60" w:after="0" w:line="240" w:lineRule="auto"/>
        <w:ind w:firstLine="567"/>
        <w:jc w:val="both"/>
        <w:rPr>
          <w:bCs/>
          <w:sz w:val="26"/>
        </w:rPr>
      </w:pPr>
      <w:r>
        <w:rPr>
          <w:bCs/>
          <w:sz w:val="26"/>
        </w:rPr>
        <w:t xml:space="preserve">- Trọng số của </w:t>
      </w:r>
      <w:r w:rsidRPr="00C93B2F">
        <w:rPr>
          <w:color w:val="000000"/>
          <w:sz w:val="26"/>
        </w:rPr>
        <w:t>Chuyên cần/thái độ</w:t>
      </w:r>
      <w:r>
        <w:rPr>
          <w:color w:val="000000"/>
          <w:sz w:val="26"/>
        </w:rPr>
        <w:t xml:space="preserve"> không vượt quá 10%.</w:t>
      </w:r>
    </w:p>
    <w:p w:rsidR="00A32DAA" w:rsidRPr="00D74A21" w:rsidRDefault="00A32DAA" w:rsidP="00A32DAA">
      <w:pPr>
        <w:pStyle w:val="BodyText2"/>
        <w:widowControl w:val="0"/>
        <w:spacing w:before="60" w:after="0" w:line="240" w:lineRule="auto"/>
        <w:ind w:firstLine="567"/>
        <w:jc w:val="both"/>
        <w:rPr>
          <w:color w:val="000000"/>
          <w:sz w:val="26"/>
          <w:szCs w:val="26"/>
          <w:lang w:val="vi-VN"/>
        </w:rPr>
      </w:pPr>
      <w:r w:rsidRPr="00D74A21">
        <w:rPr>
          <w:bCs/>
          <w:color w:val="000000"/>
          <w:sz w:val="26"/>
          <w:szCs w:val="26"/>
          <w:lang w:val="vi-VN"/>
        </w:rPr>
        <w:t xml:space="preserve">- </w:t>
      </w:r>
      <w:r w:rsidRPr="00D74A21">
        <w:rPr>
          <w:color w:val="000000"/>
          <w:sz w:val="26"/>
          <w:szCs w:val="26"/>
          <w:lang w:val="vi-VN"/>
        </w:rPr>
        <w:t>Trọng số thi kết thúc học phần: Tùy theo loại HP, bộ môn thống nhất theo</w:t>
      </w:r>
      <w:r w:rsidR="00242D98">
        <w:rPr>
          <w:color w:val="000000"/>
          <w:sz w:val="26"/>
          <w:szCs w:val="26"/>
          <w:lang w:val="vi-VN"/>
        </w:rPr>
        <w:t xml:space="preserve"> quy định</w:t>
      </w:r>
      <w:r w:rsidRPr="00D74A21">
        <w:rPr>
          <w:color w:val="000000"/>
          <w:sz w:val="26"/>
          <w:szCs w:val="26"/>
          <w:lang w:val="vi-VN"/>
        </w:rPr>
        <w:t>.</w:t>
      </w:r>
    </w:p>
    <w:p w:rsidR="00A32DAA" w:rsidRDefault="00A32DAA" w:rsidP="00A32DAA">
      <w:pPr>
        <w:pStyle w:val="BodyText2"/>
        <w:widowControl w:val="0"/>
        <w:spacing w:before="60" w:after="0" w:line="240" w:lineRule="auto"/>
        <w:ind w:firstLine="567"/>
        <w:jc w:val="both"/>
        <w:rPr>
          <w:bCs/>
          <w:sz w:val="26"/>
        </w:rPr>
      </w:pPr>
      <w:r w:rsidRPr="00A32DAA">
        <w:rPr>
          <w:bCs/>
          <w:sz w:val="26"/>
        </w:rPr>
        <w:t>- 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667"/>
      </w:tblGrid>
      <w:tr w:rsidR="00A32DAA" w:rsidRPr="004A6917">
        <w:tc>
          <w:tcPr>
            <w:tcW w:w="675" w:type="dxa"/>
            <w:shd w:val="clear" w:color="auto" w:fill="auto"/>
          </w:tcPr>
          <w:p w:rsidR="00A32DAA" w:rsidRPr="004A6917" w:rsidRDefault="00A32DAA" w:rsidP="004A6917">
            <w:pPr>
              <w:spacing w:before="120"/>
              <w:jc w:val="center"/>
              <w:rPr>
                <w:i/>
                <w:color w:val="000000"/>
                <w:szCs w:val="24"/>
              </w:rPr>
            </w:pPr>
            <w:r w:rsidRPr="004A6917">
              <w:rPr>
                <w:i/>
                <w:color w:val="000000"/>
                <w:szCs w:val="24"/>
              </w:rPr>
              <w:t>TT</w:t>
            </w:r>
          </w:p>
        </w:tc>
        <w:tc>
          <w:tcPr>
            <w:tcW w:w="4820" w:type="dxa"/>
            <w:shd w:val="clear" w:color="auto" w:fill="auto"/>
          </w:tcPr>
          <w:p w:rsidR="00A32DAA" w:rsidRPr="004A6917" w:rsidRDefault="00C93B2F" w:rsidP="004A6917">
            <w:pPr>
              <w:spacing w:before="120"/>
              <w:jc w:val="center"/>
              <w:rPr>
                <w:i/>
                <w:color w:val="000000"/>
                <w:szCs w:val="24"/>
              </w:rPr>
            </w:pPr>
            <w:r>
              <w:rPr>
                <w:i/>
                <w:color w:val="000000"/>
                <w:szCs w:val="24"/>
              </w:rPr>
              <w:t xml:space="preserve">Hình thức </w:t>
            </w:r>
            <w:r w:rsidR="00A32DAA" w:rsidRPr="004A6917">
              <w:rPr>
                <w:i/>
                <w:color w:val="000000"/>
                <w:szCs w:val="24"/>
              </w:rPr>
              <w:t>đánh giá</w:t>
            </w:r>
          </w:p>
        </w:tc>
        <w:tc>
          <w:tcPr>
            <w:tcW w:w="2126" w:type="dxa"/>
            <w:shd w:val="clear" w:color="auto" w:fill="auto"/>
          </w:tcPr>
          <w:p w:rsidR="00A32DAA" w:rsidRPr="004A6917" w:rsidRDefault="00A32DAA" w:rsidP="004A6917">
            <w:pPr>
              <w:spacing w:before="120"/>
              <w:jc w:val="center"/>
              <w:rPr>
                <w:i/>
                <w:color w:val="000000"/>
                <w:szCs w:val="24"/>
              </w:rPr>
            </w:pPr>
            <w:r w:rsidRPr="004A6917">
              <w:rPr>
                <w:i/>
                <w:color w:val="000000"/>
                <w:szCs w:val="24"/>
              </w:rPr>
              <w:t>Nhằm đạt KQHT</w:t>
            </w:r>
          </w:p>
        </w:tc>
        <w:tc>
          <w:tcPr>
            <w:tcW w:w="1667" w:type="dxa"/>
            <w:shd w:val="clear" w:color="auto" w:fill="auto"/>
          </w:tcPr>
          <w:p w:rsidR="00A32DAA" w:rsidRPr="004A6917" w:rsidRDefault="00A32DAA" w:rsidP="004A6917">
            <w:pPr>
              <w:spacing w:before="120"/>
              <w:jc w:val="center"/>
              <w:rPr>
                <w:i/>
                <w:color w:val="000000"/>
                <w:szCs w:val="24"/>
              </w:rPr>
            </w:pPr>
            <w:r w:rsidRPr="004A6917">
              <w:rPr>
                <w:i/>
                <w:color w:val="000000"/>
                <w:szCs w:val="24"/>
              </w:rPr>
              <w:t>Trọng số (%)</w:t>
            </w:r>
          </w:p>
        </w:tc>
      </w:tr>
      <w:tr w:rsidR="00A32DAA" w:rsidRPr="004A6917">
        <w:tc>
          <w:tcPr>
            <w:tcW w:w="675" w:type="dxa"/>
            <w:shd w:val="clear" w:color="auto" w:fill="auto"/>
          </w:tcPr>
          <w:p w:rsidR="00A32DAA" w:rsidRPr="004A6917" w:rsidRDefault="00A32DAA" w:rsidP="004A6917">
            <w:pPr>
              <w:spacing w:before="120"/>
              <w:jc w:val="center"/>
              <w:rPr>
                <w:color w:val="000000"/>
                <w:szCs w:val="24"/>
              </w:rPr>
            </w:pPr>
            <w:r w:rsidRPr="004A6917">
              <w:rPr>
                <w:color w:val="000000"/>
                <w:szCs w:val="24"/>
              </w:rPr>
              <w:t>1</w:t>
            </w:r>
          </w:p>
        </w:tc>
        <w:tc>
          <w:tcPr>
            <w:tcW w:w="4820" w:type="dxa"/>
            <w:shd w:val="clear" w:color="auto" w:fill="auto"/>
          </w:tcPr>
          <w:p w:rsidR="00A32DAA" w:rsidRPr="004A6917" w:rsidRDefault="00A32DAA" w:rsidP="004A6917">
            <w:pPr>
              <w:spacing w:before="120"/>
              <w:rPr>
                <w:color w:val="000000"/>
                <w:szCs w:val="24"/>
              </w:rPr>
            </w:pPr>
            <w:r w:rsidRPr="004A6917">
              <w:rPr>
                <w:color w:val="000000"/>
                <w:szCs w:val="24"/>
              </w:rPr>
              <w:t>Các lần kiểm tra giữa kỳ</w:t>
            </w:r>
          </w:p>
        </w:tc>
        <w:tc>
          <w:tcPr>
            <w:tcW w:w="2126" w:type="dxa"/>
            <w:shd w:val="clear" w:color="auto" w:fill="auto"/>
          </w:tcPr>
          <w:p w:rsidR="00A32DAA" w:rsidRPr="004A6917" w:rsidRDefault="00B37E06" w:rsidP="004A6917">
            <w:pPr>
              <w:spacing w:before="120"/>
              <w:jc w:val="center"/>
              <w:rPr>
                <w:color w:val="000000"/>
                <w:szCs w:val="24"/>
              </w:rPr>
            </w:pPr>
            <w:r>
              <w:rPr>
                <w:color w:val="000000"/>
                <w:szCs w:val="24"/>
              </w:rPr>
              <w:t>a, b, c</w:t>
            </w:r>
          </w:p>
        </w:tc>
        <w:tc>
          <w:tcPr>
            <w:tcW w:w="1667" w:type="dxa"/>
            <w:shd w:val="clear" w:color="auto" w:fill="auto"/>
          </w:tcPr>
          <w:p w:rsidR="00A32DAA" w:rsidRPr="004A6917" w:rsidRDefault="00A32DAA" w:rsidP="004A6917">
            <w:pPr>
              <w:spacing w:before="120"/>
              <w:jc w:val="center"/>
              <w:rPr>
                <w:color w:val="000000"/>
                <w:szCs w:val="24"/>
              </w:rPr>
            </w:pPr>
            <w:r w:rsidRPr="004A6917">
              <w:rPr>
                <w:color w:val="000000"/>
                <w:szCs w:val="24"/>
              </w:rPr>
              <w:t>10</w:t>
            </w:r>
          </w:p>
        </w:tc>
      </w:tr>
      <w:tr w:rsidR="00A32DAA" w:rsidRPr="004A6917">
        <w:tc>
          <w:tcPr>
            <w:tcW w:w="675" w:type="dxa"/>
            <w:shd w:val="clear" w:color="auto" w:fill="auto"/>
          </w:tcPr>
          <w:p w:rsidR="00A32DAA" w:rsidRPr="004A6917" w:rsidRDefault="00A32DAA" w:rsidP="004A6917">
            <w:pPr>
              <w:spacing w:before="120"/>
              <w:jc w:val="center"/>
              <w:rPr>
                <w:color w:val="000000"/>
                <w:szCs w:val="24"/>
              </w:rPr>
            </w:pPr>
            <w:r w:rsidRPr="004A6917">
              <w:rPr>
                <w:color w:val="000000"/>
                <w:szCs w:val="24"/>
              </w:rPr>
              <w:t>2</w:t>
            </w:r>
          </w:p>
        </w:tc>
        <w:tc>
          <w:tcPr>
            <w:tcW w:w="4820" w:type="dxa"/>
            <w:shd w:val="clear" w:color="auto" w:fill="auto"/>
          </w:tcPr>
          <w:p w:rsidR="00A32DAA" w:rsidRPr="004A6917" w:rsidRDefault="00A32DAA" w:rsidP="004A6917">
            <w:pPr>
              <w:spacing w:before="120"/>
              <w:rPr>
                <w:color w:val="000000"/>
                <w:szCs w:val="24"/>
              </w:rPr>
            </w:pPr>
            <w:r w:rsidRPr="004A6917">
              <w:rPr>
                <w:color w:val="000000"/>
                <w:szCs w:val="24"/>
              </w:rPr>
              <w:t>Tiểu luận</w:t>
            </w:r>
          </w:p>
        </w:tc>
        <w:tc>
          <w:tcPr>
            <w:tcW w:w="2126" w:type="dxa"/>
            <w:shd w:val="clear" w:color="auto" w:fill="auto"/>
          </w:tcPr>
          <w:p w:rsidR="00A32DAA" w:rsidRPr="004A6917" w:rsidRDefault="00B37E06" w:rsidP="004A6917">
            <w:pPr>
              <w:spacing w:before="120"/>
              <w:jc w:val="center"/>
              <w:rPr>
                <w:color w:val="000000"/>
                <w:szCs w:val="24"/>
              </w:rPr>
            </w:pPr>
            <w:r>
              <w:rPr>
                <w:color w:val="000000"/>
                <w:szCs w:val="24"/>
              </w:rPr>
              <w:t>a</w:t>
            </w:r>
          </w:p>
        </w:tc>
        <w:tc>
          <w:tcPr>
            <w:tcW w:w="1667" w:type="dxa"/>
            <w:shd w:val="clear" w:color="auto" w:fill="auto"/>
          </w:tcPr>
          <w:p w:rsidR="00A32DAA" w:rsidRPr="004A6917" w:rsidRDefault="00A32DAA" w:rsidP="004A6917">
            <w:pPr>
              <w:spacing w:before="120"/>
              <w:jc w:val="center"/>
              <w:rPr>
                <w:color w:val="000000"/>
                <w:szCs w:val="24"/>
              </w:rPr>
            </w:pPr>
            <w:r w:rsidRPr="004A6917">
              <w:rPr>
                <w:color w:val="000000"/>
                <w:szCs w:val="24"/>
              </w:rPr>
              <w:t>5</w:t>
            </w:r>
          </w:p>
        </w:tc>
      </w:tr>
      <w:tr w:rsidR="00A32DAA" w:rsidRPr="004A6917">
        <w:tc>
          <w:tcPr>
            <w:tcW w:w="675" w:type="dxa"/>
            <w:shd w:val="clear" w:color="auto" w:fill="auto"/>
          </w:tcPr>
          <w:p w:rsidR="00A32DAA" w:rsidRPr="004A6917" w:rsidRDefault="00A32DAA" w:rsidP="004A6917">
            <w:pPr>
              <w:spacing w:before="120"/>
              <w:jc w:val="center"/>
              <w:rPr>
                <w:color w:val="000000"/>
                <w:szCs w:val="24"/>
              </w:rPr>
            </w:pPr>
            <w:r w:rsidRPr="004A6917">
              <w:rPr>
                <w:color w:val="000000"/>
                <w:szCs w:val="24"/>
              </w:rPr>
              <w:t>3</w:t>
            </w:r>
          </w:p>
        </w:tc>
        <w:tc>
          <w:tcPr>
            <w:tcW w:w="4820" w:type="dxa"/>
            <w:shd w:val="clear" w:color="auto" w:fill="auto"/>
          </w:tcPr>
          <w:p w:rsidR="00A32DAA" w:rsidRPr="004A6917" w:rsidRDefault="00A32DAA" w:rsidP="004A6917">
            <w:pPr>
              <w:spacing w:before="120"/>
              <w:rPr>
                <w:color w:val="000000"/>
                <w:szCs w:val="24"/>
              </w:rPr>
            </w:pPr>
            <w:r w:rsidRPr="004A6917">
              <w:rPr>
                <w:color w:val="000000"/>
                <w:szCs w:val="24"/>
              </w:rPr>
              <w:t>Thực hành</w:t>
            </w:r>
          </w:p>
        </w:tc>
        <w:tc>
          <w:tcPr>
            <w:tcW w:w="2126" w:type="dxa"/>
            <w:shd w:val="clear" w:color="auto" w:fill="auto"/>
          </w:tcPr>
          <w:p w:rsidR="00A32DAA" w:rsidRPr="004A6917" w:rsidRDefault="00B37E06" w:rsidP="004A6917">
            <w:pPr>
              <w:spacing w:before="120"/>
              <w:jc w:val="center"/>
              <w:rPr>
                <w:color w:val="000000"/>
                <w:szCs w:val="24"/>
              </w:rPr>
            </w:pPr>
            <w:r>
              <w:rPr>
                <w:color w:val="000000"/>
                <w:szCs w:val="24"/>
              </w:rPr>
              <w:t>b</w:t>
            </w:r>
          </w:p>
        </w:tc>
        <w:tc>
          <w:tcPr>
            <w:tcW w:w="1667" w:type="dxa"/>
            <w:shd w:val="clear" w:color="auto" w:fill="auto"/>
          </w:tcPr>
          <w:p w:rsidR="00A32DAA" w:rsidRPr="004A6917" w:rsidRDefault="00A32DAA" w:rsidP="004A6917">
            <w:pPr>
              <w:spacing w:before="120"/>
              <w:jc w:val="center"/>
              <w:rPr>
                <w:color w:val="000000"/>
                <w:szCs w:val="24"/>
              </w:rPr>
            </w:pPr>
            <w:r w:rsidRPr="004A6917">
              <w:rPr>
                <w:color w:val="000000"/>
                <w:szCs w:val="24"/>
              </w:rPr>
              <w:t>10</w:t>
            </w:r>
          </w:p>
        </w:tc>
      </w:tr>
      <w:tr w:rsidR="00A32DAA" w:rsidRPr="004A6917">
        <w:tc>
          <w:tcPr>
            <w:tcW w:w="675" w:type="dxa"/>
            <w:shd w:val="clear" w:color="auto" w:fill="auto"/>
          </w:tcPr>
          <w:p w:rsidR="00A32DAA" w:rsidRPr="004A6917" w:rsidRDefault="00A32DAA" w:rsidP="004A6917">
            <w:pPr>
              <w:spacing w:before="120"/>
              <w:jc w:val="center"/>
              <w:rPr>
                <w:color w:val="000000"/>
                <w:szCs w:val="24"/>
              </w:rPr>
            </w:pPr>
            <w:r w:rsidRPr="004A6917">
              <w:rPr>
                <w:color w:val="000000"/>
                <w:szCs w:val="24"/>
              </w:rPr>
              <w:t>4</w:t>
            </w:r>
          </w:p>
        </w:tc>
        <w:tc>
          <w:tcPr>
            <w:tcW w:w="4820" w:type="dxa"/>
            <w:shd w:val="clear" w:color="auto" w:fill="auto"/>
          </w:tcPr>
          <w:p w:rsidR="00A32DAA" w:rsidRPr="004A6917" w:rsidRDefault="00A32DAA" w:rsidP="004A6917">
            <w:pPr>
              <w:spacing w:before="120"/>
              <w:rPr>
                <w:color w:val="000000"/>
                <w:szCs w:val="24"/>
              </w:rPr>
            </w:pPr>
            <w:r w:rsidRPr="004A6917">
              <w:rPr>
                <w:color w:val="000000"/>
                <w:szCs w:val="24"/>
              </w:rPr>
              <w:t xml:space="preserve">Chuyên cần/thái độ </w:t>
            </w:r>
          </w:p>
        </w:tc>
        <w:tc>
          <w:tcPr>
            <w:tcW w:w="2126" w:type="dxa"/>
            <w:shd w:val="clear" w:color="auto" w:fill="auto"/>
          </w:tcPr>
          <w:p w:rsidR="00A32DAA" w:rsidRPr="004A6917" w:rsidRDefault="00B37E06" w:rsidP="004A6917">
            <w:pPr>
              <w:spacing w:before="120"/>
              <w:jc w:val="center"/>
              <w:rPr>
                <w:color w:val="000000"/>
                <w:szCs w:val="24"/>
              </w:rPr>
            </w:pPr>
            <w:r>
              <w:rPr>
                <w:color w:val="000000"/>
                <w:szCs w:val="24"/>
              </w:rPr>
              <w:t>d</w:t>
            </w:r>
          </w:p>
        </w:tc>
        <w:tc>
          <w:tcPr>
            <w:tcW w:w="1667" w:type="dxa"/>
            <w:shd w:val="clear" w:color="auto" w:fill="auto"/>
          </w:tcPr>
          <w:p w:rsidR="00A32DAA" w:rsidRPr="004A6917" w:rsidRDefault="00A32DAA" w:rsidP="004A6917">
            <w:pPr>
              <w:spacing w:before="120"/>
              <w:jc w:val="center"/>
              <w:rPr>
                <w:color w:val="000000"/>
                <w:szCs w:val="24"/>
              </w:rPr>
            </w:pPr>
            <w:r w:rsidRPr="004A6917">
              <w:rPr>
                <w:color w:val="000000"/>
                <w:szCs w:val="24"/>
              </w:rPr>
              <w:t>5</w:t>
            </w:r>
          </w:p>
        </w:tc>
      </w:tr>
      <w:tr w:rsidR="00A32DAA" w:rsidRPr="004A6917">
        <w:tc>
          <w:tcPr>
            <w:tcW w:w="675" w:type="dxa"/>
            <w:shd w:val="clear" w:color="auto" w:fill="auto"/>
          </w:tcPr>
          <w:p w:rsidR="00A32DAA" w:rsidRPr="004A6917" w:rsidRDefault="00A32DAA" w:rsidP="004A6917">
            <w:pPr>
              <w:spacing w:before="120"/>
              <w:jc w:val="center"/>
              <w:rPr>
                <w:color w:val="000000"/>
                <w:szCs w:val="24"/>
              </w:rPr>
            </w:pPr>
            <w:r w:rsidRPr="004A6917">
              <w:rPr>
                <w:color w:val="000000"/>
                <w:szCs w:val="24"/>
              </w:rPr>
              <w:t>5</w:t>
            </w:r>
          </w:p>
        </w:tc>
        <w:tc>
          <w:tcPr>
            <w:tcW w:w="4820" w:type="dxa"/>
            <w:shd w:val="clear" w:color="auto" w:fill="auto"/>
          </w:tcPr>
          <w:p w:rsidR="00A32DAA" w:rsidRPr="004A6917" w:rsidRDefault="00A32DAA" w:rsidP="004A6917">
            <w:pPr>
              <w:spacing w:before="120"/>
              <w:rPr>
                <w:color w:val="000000"/>
                <w:szCs w:val="24"/>
              </w:rPr>
            </w:pPr>
            <w:r w:rsidRPr="004A6917">
              <w:rPr>
                <w:color w:val="000000"/>
                <w:szCs w:val="24"/>
              </w:rPr>
              <w:t>Thi kết thúc học phần</w:t>
            </w:r>
          </w:p>
        </w:tc>
        <w:tc>
          <w:tcPr>
            <w:tcW w:w="2126" w:type="dxa"/>
            <w:shd w:val="clear" w:color="auto" w:fill="auto"/>
          </w:tcPr>
          <w:p w:rsidR="00A32DAA" w:rsidRPr="004A6917" w:rsidRDefault="00B37E06" w:rsidP="004A6917">
            <w:pPr>
              <w:spacing w:before="120"/>
              <w:jc w:val="center"/>
              <w:rPr>
                <w:color w:val="000000"/>
                <w:szCs w:val="24"/>
              </w:rPr>
            </w:pPr>
            <w:r>
              <w:rPr>
                <w:color w:val="000000"/>
                <w:szCs w:val="24"/>
              </w:rPr>
              <w:t>a, b, c, d</w:t>
            </w:r>
          </w:p>
        </w:tc>
        <w:tc>
          <w:tcPr>
            <w:tcW w:w="1667" w:type="dxa"/>
            <w:shd w:val="clear" w:color="auto" w:fill="auto"/>
          </w:tcPr>
          <w:p w:rsidR="00A32DAA" w:rsidRPr="004A6917" w:rsidRDefault="00A32DAA" w:rsidP="004A6917">
            <w:pPr>
              <w:spacing w:before="120"/>
              <w:jc w:val="center"/>
              <w:rPr>
                <w:color w:val="000000"/>
                <w:szCs w:val="24"/>
              </w:rPr>
            </w:pPr>
            <w:r w:rsidRPr="004A6917">
              <w:rPr>
                <w:color w:val="000000"/>
                <w:szCs w:val="24"/>
              </w:rPr>
              <w:t>70</w:t>
            </w:r>
          </w:p>
        </w:tc>
      </w:tr>
    </w:tbl>
    <w:p w:rsidR="00B37E06" w:rsidRDefault="00B37E06" w:rsidP="004471D4">
      <w:pPr>
        <w:spacing w:before="120"/>
        <w:jc w:val="both"/>
        <w:rPr>
          <w:b/>
          <w:color w:val="000000"/>
          <w:szCs w:val="24"/>
          <w:u w:val="single"/>
        </w:rPr>
      </w:pPr>
    </w:p>
    <w:p w:rsidR="001752E5" w:rsidRPr="00E76FED" w:rsidRDefault="001752E5" w:rsidP="004471D4">
      <w:pPr>
        <w:spacing w:before="120"/>
        <w:jc w:val="both"/>
        <w:rPr>
          <w:b/>
          <w:color w:val="000000"/>
          <w:szCs w:val="24"/>
          <w:u w:val="single"/>
        </w:rPr>
      </w:pPr>
      <w:r w:rsidRPr="00E76FED">
        <w:rPr>
          <w:b/>
          <w:color w:val="000000"/>
          <w:szCs w:val="24"/>
          <w:u w:val="single"/>
        </w:rPr>
        <w:t>Lưu ý chung:</w:t>
      </w:r>
    </w:p>
    <w:p w:rsidR="00DE476F" w:rsidRPr="00E76FED" w:rsidRDefault="00ED1C9C" w:rsidP="00EA2AA9">
      <w:pPr>
        <w:numPr>
          <w:ilvl w:val="0"/>
          <w:numId w:val="15"/>
        </w:numPr>
        <w:spacing w:before="60"/>
        <w:ind w:left="714" w:hanging="357"/>
        <w:jc w:val="both"/>
        <w:rPr>
          <w:color w:val="000000"/>
          <w:szCs w:val="24"/>
        </w:rPr>
      </w:pPr>
      <w:r>
        <w:rPr>
          <w:color w:val="000000"/>
          <w:szCs w:val="24"/>
        </w:rPr>
        <w:t>C</w:t>
      </w:r>
      <w:r w:rsidR="00DE476F" w:rsidRPr="00E76FED">
        <w:rPr>
          <w:color w:val="000000"/>
          <w:szCs w:val="24"/>
        </w:rPr>
        <w:t>ác học phần Thực hành độc lập cũng phải có Đề cương học phần</w:t>
      </w:r>
      <w:r w:rsidR="00A44A36">
        <w:rPr>
          <w:color w:val="000000"/>
          <w:szCs w:val="24"/>
        </w:rPr>
        <w:t xml:space="preserve"> (ĐCHP)</w:t>
      </w:r>
      <w:r w:rsidRPr="00ED1C9C">
        <w:rPr>
          <w:color w:val="000000"/>
          <w:szCs w:val="24"/>
        </w:rPr>
        <w:t xml:space="preserve"> </w:t>
      </w:r>
      <w:r w:rsidRPr="00E76FED">
        <w:rPr>
          <w:color w:val="000000"/>
          <w:szCs w:val="24"/>
        </w:rPr>
        <w:t>riêng</w:t>
      </w:r>
      <w:r w:rsidR="00DE476F" w:rsidRPr="00E76FED">
        <w:rPr>
          <w:color w:val="000000"/>
          <w:szCs w:val="24"/>
        </w:rPr>
        <w:t>.</w:t>
      </w:r>
    </w:p>
    <w:p w:rsidR="001752E5" w:rsidRPr="00E76FED" w:rsidRDefault="001752E5" w:rsidP="00EA2AA9">
      <w:pPr>
        <w:numPr>
          <w:ilvl w:val="0"/>
          <w:numId w:val="15"/>
        </w:numPr>
        <w:spacing w:before="60"/>
        <w:ind w:left="714" w:hanging="357"/>
        <w:jc w:val="both"/>
        <w:rPr>
          <w:color w:val="000000"/>
          <w:szCs w:val="24"/>
        </w:rPr>
      </w:pPr>
      <w:r w:rsidRPr="00E76FED">
        <w:rPr>
          <w:color w:val="000000"/>
          <w:szCs w:val="24"/>
        </w:rPr>
        <w:t xml:space="preserve">ĐCHP cần được bộ môn thông qua, trưởng khoa/viện phê duyệt </w:t>
      </w:r>
      <w:r w:rsidR="008F0062">
        <w:rPr>
          <w:color w:val="000000"/>
          <w:szCs w:val="24"/>
        </w:rPr>
        <w:t xml:space="preserve">(lưu bản cứng tại bộ môn) </w:t>
      </w:r>
      <w:r w:rsidRPr="00E76FED">
        <w:rPr>
          <w:color w:val="000000"/>
          <w:szCs w:val="24"/>
        </w:rPr>
        <w:t xml:space="preserve">và đưa </w:t>
      </w:r>
      <w:r w:rsidR="008F0062">
        <w:rPr>
          <w:color w:val="000000"/>
          <w:szCs w:val="24"/>
        </w:rPr>
        <w:t xml:space="preserve">file </w:t>
      </w:r>
      <w:r w:rsidRPr="00E76FED">
        <w:rPr>
          <w:color w:val="000000"/>
          <w:szCs w:val="24"/>
        </w:rPr>
        <w:t>lên trang web bộ môn.</w:t>
      </w:r>
    </w:p>
    <w:p w:rsidR="001752E5" w:rsidRPr="00E76FED" w:rsidRDefault="001752E5" w:rsidP="00EA2AA9">
      <w:pPr>
        <w:numPr>
          <w:ilvl w:val="0"/>
          <w:numId w:val="15"/>
        </w:numPr>
        <w:spacing w:before="60"/>
        <w:ind w:left="714" w:hanging="357"/>
        <w:jc w:val="both"/>
        <w:rPr>
          <w:color w:val="000000"/>
          <w:szCs w:val="24"/>
        </w:rPr>
      </w:pPr>
      <w:r w:rsidRPr="00E76FED">
        <w:rPr>
          <w:color w:val="000000"/>
          <w:szCs w:val="24"/>
        </w:rPr>
        <w:t xml:space="preserve">ĐCHP cần được bộ môn tổ chức </w:t>
      </w:r>
      <w:r w:rsidR="00ED1C9C">
        <w:rPr>
          <w:color w:val="000000"/>
          <w:szCs w:val="24"/>
        </w:rPr>
        <w:t xml:space="preserve">rà soát, </w:t>
      </w:r>
      <w:r w:rsidRPr="00E76FED">
        <w:rPr>
          <w:color w:val="000000"/>
          <w:szCs w:val="24"/>
        </w:rPr>
        <w:t>cập nhật hàng năm.</w:t>
      </w:r>
    </w:p>
    <w:p w:rsidR="004471D4" w:rsidRPr="004471D4" w:rsidRDefault="004471D4" w:rsidP="004471D4">
      <w:pPr>
        <w:spacing w:before="120"/>
        <w:ind w:left="360"/>
        <w:jc w:val="both"/>
        <w:rPr>
          <w:color w:val="0000FF"/>
          <w:szCs w:val="24"/>
        </w:rPr>
      </w:pPr>
    </w:p>
    <w:sectPr w:rsidR="004471D4" w:rsidRPr="004471D4"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C0A" w:rsidRDefault="002C3C0A">
      <w:r>
        <w:separator/>
      </w:r>
    </w:p>
  </w:endnote>
  <w:endnote w:type="continuationSeparator" w:id="1">
    <w:p w:rsidR="002C3C0A" w:rsidRDefault="002C3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7D" w:rsidRDefault="006A01D2" w:rsidP="00B17F87">
    <w:pPr>
      <w:pStyle w:val="Footer"/>
      <w:framePr w:wrap="around" w:vAnchor="text" w:hAnchor="margin" w:xAlign="right" w:y="1"/>
      <w:rPr>
        <w:rStyle w:val="PageNumber"/>
      </w:rPr>
    </w:pPr>
    <w:r>
      <w:rPr>
        <w:rStyle w:val="PageNumber"/>
      </w:rPr>
      <w:fldChar w:fldCharType="begin"/>
    </w:r>
    <w:r w:rsidR="00655A7D">
      <w:rPr>
        <w:rStyle w:val="PageNumber"/>
      </w:rPr>
      <w:instrText xml:space="preserve">PAGE  </w:instrText>
    </w:r>
    <w:r>
      <w:rPr>
        <w:rStyle w:val="PageNumber"/>
      </w:rPr>
      <w:fldChar w:fldCharType="end"/>
    </w:r>
  </w:p>
  <w:p w:rsidR="00655A7D" w:rsidRDefault="00655A7D"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7D" w:rsidRDefault="006A01D2">
    <w:pPr>
      <w:pStyle w:val="Footer"/>
      <w:jc w:val="center"/>
    </w:pPr>
    <w:fldSimple w:instr=" PAGE   \* MERGEFORMAT ">
      <w:r w:rsidR="00757981">
        <w:rPr>
          <w:noProof/>
        </w:rPr>
        <w:t>4</w:t>
      </w:r>
    </w:fldSimple>
  </w:p>
  <w:p w:rsidR="00655A7D" w:rsidRDefault="00655A7D"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C0A" w:rsidRDefault="002C3C0A">
      <w:r>
        <w:separator/>
      </w:r>
    </w:p>
  </w:footnote>
  <w:footnote w:type="continuationSeparator" w:id="1">
    <w:p w:rsidR="002C3C0A" w:rsidRDefault="002C3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31"/>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7C59"/>
    <w:rsid w:val="000001E2"/>
    <w:rsid w:val="00001091"/>
    <w:rsid w:val="00002DED"/>
    <w:rsid w:val="00003F06"/>
    <w:rsid w:val="0001180D"/>
    <w:rsid w:val="0001260E"/>
    <w:rsid w:val="00012B32"/>
    <w:rsid w:val="00016105"/>
    <w:rsid w:val="00017342"/>
    <w:rsid w:val="00027D80"/>
    <w:rsid w:val="0004027C"/>
    <w:rsid w:val="0004235D"/>
    <w:rsid w:val="00045FF5"/>
    <w:rsid w:val="00050F62"/>
    <w:rsid w:val="00053EB9"/>
    <w:rsid w:val="00057CFA"/>
    <w:rsid w:val="00062028"/>
    <w:rsid w:val="00064D12"/>
    <w:rsid w:val="000668B3"/>
    <w:rsid w:val="00077CEB"/>
    <w:rsid w:val="00081EC1"/>
    <w:rsid w:val="00083C23"/>
    <w:rsid w:val="000843E5"/>
    <w:rsid w:val="00087A06"/>
    <w:rsid w:val="0009564C"/>
    <w:rsid w:val="00095DF6"/>
    <w:rsid w:val="000A018E"/>
    <w:rsid w:val="000A0CE8"/>
    <w:rsid w:val="000A1A96"/>
    <w:rsid w:val="000A290F"/>
    <w:rsid w:val="000A478A"/>
    <w:rsid w:val="000A505B"/>
    <w:rsid w:val="000B1124"/>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07A60"/>
    <w:rsid w:val="0011254D"/>
    <w:rsid w:val="001134A3"/>
    <w:rsid w:val="001149B5"/>
    <w:rsid w:val="00115C69"/>
    <w:rsid w:val="001235A9"/>
    <w:rsid w:val="00126053"/>
    <w:rsid w:val="0012663D"/>
    <w:rsid w:val="00134350"/>
    <w:rsid w:val="001353F7"/>
    <w:rsid w:val="001426FF"/>
    <w:rsid w:val="00144938"/>
    <w:rsid w:val="001470D0"/>
    <w:rsid w:val="00151991"/>
    <w:rsid w:val="00154625"/>
    <w:rsid w:val="00167690"/>
    <w:rsid w:val="00171A13"/>
    <w:rsid w:val="001752E5"/>
    <w:rsid w:val="00180661"/>
    <w:rsid w:val="00181DCD"/>
    <w:rsid w:val="00187C5E"/>
    <w:rsid w:val="00192848"/>
    <w:rsid w:val="0019615D"/>
    <w:rsid w:val="0019677B"/>
    <w:rsid w:val="00197F57"/>
    <w:rsid w:val="001A0F88"/>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3D69"/>
    <w:rsid w:val="001E5FF9"/>
    <w:rsid w:val="001E71D1"/>
    <w:rsid w:val="001F3FB2"/>
    <w:rsid w:val="001F66D2"/>
    <w:rsid w:val="002009F7"/>
    <w:rsid w:val="00202565"/>
    <w:rsid w:val="00203420"/>
    <w:rsid w:val="00205031"/>
    <w:rsid w:val="002075CE"/>
    <w:rsid w:val="00211E32"/>
    <w:rsid w:val="002132D8"/>
    <w:rsid w:val="00215390"/>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844C8"/>
    <w:rsid w:val="00290A55"/>
    <w:rsid w:val="00295111"/>
    <w:rsid w:val="00296F65"/>
    <w:rsid w:val="002A106D"/>
    <w:rsid w:val="002A1A6C"/>
    <w:rsid w:val="002A5AFD"/>
    <w:rsid w:val="002B360E"/>
    <w:rsid w:val="002B5CB3"/>
    <w:rsid w:val="002B731E"/>
    <w:rsid w:val="002C2FD2"/>
    <w:rsid w:val="002C3C0A"/>
    <w:rsid w:val="002C5ECE"/>
    <w:rsid w:val="002C6353"/>
    <w:rsid w:val="002C6E96"/>
    <w:rsid w:val="002C7586"/>
    <w:rsid w:val="002D55A0"/>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29B4"/>
    <w:rsid w:val="003C3BDE"/>
    <w:rsid w:val="003C67B6"/>
    <w:rsid w:val="003C6B53"/>
    <w:rsid w:val="003D2228"/>
    <w:rsid w:val="003D2338"/>
    <w:rsid w:val="003D4F96"/>
    <w:rsid w:val="003E21B2"/>
    <w:rsid w:val="003E2C78"/>
    <w:rsid w:val="003E4A56"/>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63FF"/>
    <w:rsid w:val="0048785B"/>
    <w:rsid w:val="0049270F"/>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D7262"/>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48B2"/>
    <w:rsid w:val="005352CC"/>
    <w:rsid w:val="00535821"/>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286E"/>
    <w:rsid w:val="005950FB"/>
    <w:rsid w:val="005A2DC0"/>
    <w:rsid w:val="005A7326"/>
    <w:rsid w:val="005A7F4C"/>
    <w:rsid w:val="005B513E"/>
    <w:rsid w:val="005B704D"/>
    <w:rsid w:val="005C0FF3"/>
    <w:rsid w:val="005C140C"/>
    <w:rsid w:val="005C27CB"/>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A7D"/>
    <w:rsid w:val="00655DBB"/>
    <w:rsid w:val="00657A9F"/>
    <w:rsid w:val="006633E4"/>
    <w:rsid w:val="0066355D"/>
    <w:rsid w:val="00665010"/>
    <w:rsid w:val="00667BED"/>
    <w:rsid w:val="00686021"/>
    <w:rsid w:val="00692536"/>
    <w:rsid w:val="0069304C"/>
    <w:rsid w:val="0069771B"/>
    <w:rsid w:val="006A01D2"/>
    <w:rsid w:val="006A1D0C"/>
    <w:rsid w:val="006A2DF5"/>
    <w:rsid w:val="006B0B2E"/>
    <w:rsid w:val="006B3BF4"/>
    <w:rsid w:val="006B7238"/>
    <w:rsid w:val="006C1D6B"/>
    <w:rsid w:val="006C2DB3"/>
    <w:rsid w:val="006C5259"/>
    <w:rsid w:val="006D0487"/>
    <w:rsid w:val="006D188F"/>
    <w:rsid w:val="006D6768"/>
    <w:rsid w:val="006D7219"/>
    <w:rsid w:val="006E2B85"/>
    <w:rsid w:val="006E70CD"/>
    <w:rsid w:val="00701E5E"/>
    <w:rsid w:val="00705628"/>
    <w:rsid w:val="007218C8"/>
    <w:rsid w:val="00724382"/>
    <w:rsid w:val="00724F9F"/>
    <w:rsid w:val="007252BD"/>
    <w:rsid w:val="007259AD"/>
    <w:rsid w:val="00725DD7"/>
    <w:rsid w:val="007344E0"/>
    <w:rsid w:val="00736417"/>
    <w:rsid w:val="00742928"/>
    <w:rsid w:val="00753738"/>
    <w:rsid w:val="0075393A"/>
    <w:rsid w:val="00755E17"/>
    <w:rsid w:val="00757981"/>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8D5"/>
    <w:rsid w:val="00826B5E"/>
    <w:rsid w:val="00827E43"/>
    <w:rsid w:val="00834B73"/>
    <w:rsid w:val="008364C2"/>
    <w:rsid w:val="00840DBE"/>
    <w:rsid w:val="00845FA3"/>
    <w:rsid w:val="00846E5B"/>
    <w:rsid w:val="00854DE2"/>
    <w:rsid w:val="00862A9C"/>
    <w:rsid w:val="008645FB"/>
    <w:rsid w:val="0086477C"/>
    <w:rsid w:val="00865BF7"/>
    <w:rsid w:val="00867988"/>
    <w:rsid w:val="00867D10"/>
    <w:rsid w:val="00870C4F"/>
    <w:rsid w:val="0087159C"/>
    <w:rsid w:val="008715CA"/>
    <w:rsid w:val="00872FB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76B4"/>
    <w:rsid w:val="008E19F1"/>
    <w:rsid w:val="008E5B8C"/>
    <w:rsid w:val="008E5CE2"/>
    <w:rsid w:val="008E71BD"/>
    <w:rsid w:val="008E755A"/>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2453"/>
    <w:rsid w:val="00944FEB"/>
    <w:rsid w:val="00955438"/>
    <w:rsid w:val="00961748"/>
    <w:rsid w:val="0096605D"/>
    <w:rsid w:val="00966834"/>
    <w:rsid w:val="009706A5"/>
    <w:rsid w:val="009708C0"/>
    <w:rsid w:val="00972228"/>
    <w:rsid w:val="009724FD"/>
    <w:rsid w:val="00975BFA"/>
    <w:rsid w:val="00977811"/>
    <w:rsid w:val="00981FDE"/>
    <w:rsid w:val="0098552A"/>
    <w:rsid w:val="00992282"/>
    <w:rsid w:val="009A6083"/>
    <w:rsid w:val="009B2092"/>
    <w:rsid w:val="009B5037"/>
    <w:rsid w:val="009C29D9"/>
    <w:rsid w:val="009C6201"/>
    <w:rsid w:val="009C64DB"/>
    <w:rsid w:val="009D06B0"/>
    <w:rsid w:val="009D12A9"/>
    <w:rsid w:val="009D32D1"/>
    <w:rsid w:val="009D3356"/>
    <w:rsid w:val="009D46B8"/>
    <w:rsid w:val="009D6A6E"/>
    <w:rsid w:val="009E0F93"/>
    <w:rsid w:val="009E1D76"/>
    <w:rsid w:val="009E2244"/>
    <w:rsid w:val="009E37CB"/>
    <w:rsid w:val="009E50C4"/>
    <w:rsid w:val="009F0D1C"/>
    <w:rsid w:val="009F0DB7"/>
    <w:rsid w:val="009F10CA"/>
    <w:rsid w:val="009F779E"/>
    <w:rsid w:val="00A0288A"/>
    <w:rsid w:val="00A029A8"/>
    <w:rsid w:val="00A11775"/>
    <w:rsid w:val="00A14A61"/>
    <w:rsid w:val="00A167CE"/>
    <w:rsid w:val="00A17ED8"/>
    <w:rsid w:val="00A23BAD"/>
    <w:rsid w:val="00A3171C"/>
    <w:rsid w:val="00A32DAA"/>
    <w:rsid w:val="00A338F4"/>
    <w:rsid w:val="00A33F88"/>
    <w:rsid w:val="00A412A4"/>
    <w:rsid w:val="00A44A36"/>
    <w:rsid w:val="00A46F5E"/>
    <w:rsid w:val="00A50606"/>
    <w:rsid w:val="00A7206C"/>
    <w:rsid w:val="00A73DD8"/>
    <w:rsid w:val="00A7717B"/>
    <w:rsid w:val="00A824E0"/>
    <w:rsid w:val="00A85A44"/>
    <w:rsid w:val="00A92B90"/>
    <w:rsid w:val="00AA1004"/>
    <w:rsid w:val="00AA10D2"/>
    <w:rsid w:val="00AA4138"/>
    <w:rsid w:val="00AA6712"/>
    <w:rsid w:val="00AB2BAE"/>
    <w:rsid w:val="00AB6B6D"/>
    <w:rsid w:val="00AB76CD"/>
    <w:rsid w:val="00AC027D"/>
    <w:rsid w:val="00AC2479"/>
    <w:rsid w:val="00AC7594"/>
    <w:rsid w:val="00AD171F"/>
    <w:rsid w:val="00AD4568"/>
    <w:rsid w:val="00AD512D"/>
    <w:rsid w:val="00AE21A8"/>
    <w:rsid w:val="00AE294D"/>
    <w:rsid w:val="00AF4614"/>
    <w:rsid w:val="00AF5C65"/>
    <w:rsid w:val="00AF6A78"/>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92B06"/>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E59BD"/>
    <w:rsid w:val="00BF072D"/>
    <w:rsid w:val="00BF0C46"/>
    <w:rsid w:val="00BF0EA7"/>
    <w:rsid w:val="00BF3D93"/>
    <w:rsid w:val="00BF6DFB"/>
    <w:rsid w:val="00BF7C59"/>
    <w:rsid w:val="00C012FE"/>
    <w:rsid w:val="00C03A30"/>
    <w:rsid w:val="00C074EC"/>
    <w:rsid w:val="00C1129B"/>
    <w:rsid w:val="00C148FD"/>
    <w:rsid w:val="00C16156"/>
    <w:rsid w:val="00C25CF1"/>
    <w:rsid w:val="00C26889"/>
    <w:rsid w:val="00C26DAA"/>
    <w:rsid w:val="00C4280B"/>
    <w:rsid w:val="00C449AD"/>
    <w:rsid w:val="00C45510"/>
    <w:rsid w:val="00C45FE9"/>
    <w:rsid w:val="00C55A5B"/>
    <w:rsid w:val="00C6366B"/>
    <w:rsid w:val="00C65CF7"/>
    <w:rsid w:val="00C728A5"/>
    <w:rsid w:val="00C8116F"/>
    <w:rsid w:val="00C81265"/>
    <w:rsid w:val="00C813D0"/>
    <w:rsid w:val="00C83D2B"/>
    <w:rsid w:val="00C8435C"/>
    <w:rsid w:val="00C85764"/>
    <w:rsid w:val="00C86864"/>
    <w:rsid w:val="00C93B2F"/>
    <w:rsid w:val="00C956F8"/>
    <w:rsid w:val="00C95755"/>
    <w:rsid w:val="00CA2D45"/>
    <w:rsid w:val="00CA39CE"/>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63D"/>
    <w:rsid w:val="00D36E37"/>
    <w:rsid w:val="00D43E04"/>
    <w:rsid w:val="00D45562"/>
    <w:rsid w:val="00D468A1"/>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57FD"/>
    <w:rsid w:val="00DD2893"/>
    <w:rsid w:val="00DD42D0"/>
    <w:rsid w:val="00DD736D"/>
    <w:rsid w:val="00DE476F"/>
    <w:rsid w:val="00DE737E"/>
    <w:rsid w:val="00DF1466"/>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6A02"/>
    <w:rsid w:val="00E171A1"/>
    <w:rsid w:val="00E17D4F"/>
    <w:rsid w:val="00E235A7"/>
    <w:rsid w:val="00E2622D"/>
    <w:rsid w:val="00E308A1"/>
    <w:rsid w:val="00E374EC"/>
    <w:rsid w:val="00E41FFA"/>
    <w:rsid w:val="00E54470"/>
    <w:rsid w:val="00E55D78"/>
    <w:rsid w:val="00E5679F"/>
    <w:rsid w:val="00E65834"/>
    <w:rsid w:val="00E65935"/>
    <w:rsid w:val="00E70FD4"/>
    <w:rsid w:val="00E711CB"/>
    <w:rsid w:val="00E76FED"/>
    <w:rsid w:val="00E77434"/>
    <w:rsid w:val="00E82DE3"/>
    <w:rsid w:val="00E85EF9"/>
    <w:rsid w:val="00E85F0F"/>
    <w:rsid w:val="00E9414E"/>
    <w:rsid w:val="00EA2AA9"/>
    <w:rsid w:val="00EA5088"/>
    <w:rsid w:val="00EA5BD1"/>
    <w:rsid w:val="00EB049F"/>
    <w:rsid w:val="00EB163A"/>
    <w:rsid w:val="00EB613D"/>
    <w:rsid w:val="00EB7244"/>
    <w:rsid w:val="00EC3268"/>
    <w:rsid w:val="00EC6226"/>
    <w:rsid w:val="00EC6464"/>
    <w:rsid w:val="00EC6FC3"/>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04A"/>
    <w:rsid w:val="00F43A04"/>
    <w:rsid w:val="00F456C2"/>
    <w:rsid w:val="00F468E8"/>
    <w:rsid w:val="00F5115F"/>
    <w:rsid w:val="00F60435"/>
    <w:rsid w:val="00F604CE"/>
    <w:rsid w:val="00F66717"/>
    <w:rsid w:val="00F676D3"/>
    <w:rsid w:val="00F7675F"/>
    <w:rsid w:val="00F76E9A"/>
    <w:rsid w:val="00F7791D"/>
    <w:rsid w:val="00F77A75"/>
    <w:rsid w:val="00F81437"/>
    <w:rsid w:val="00F86E72"/>
    <w:rsid w:val="00F871EC"/>
    <w:rsid w:val="00F87BF3"/>
    <w:rsid w:val="00F909D8"/>
    <w:rsid w:val="00F92345"/>
    <w:rsid w:val="00F94727"/>
    <w:rsid w:val="00F96C52"/>
    <w:rsid w:val="00F97FD8"/>
    <w:rsid w:val="00FA0311"/>
    <w:rsid w:val="00FA1515"/>
    <w:rsid w:val="00FC4988"/>
    <w:rsid w:val="00FD718E"/>
    <w:rsid w:val="00FD7761"/>
    <w:rsid w:val="00FE4E95"/>
    <w:rsid w:val="00FE584E"/>
    <w:rsid w:val="00FF0C89"/>
    <w:rsid w:val="00FF1363"/>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DE2"/>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1">
    <w:name w:val="1"/>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customStyle="1" w:styleId="Default">
    <w:name w:val="Default"/>
    <w:rsid w:val="00F4304A"/>
    <w:pPr>
      <w:autoSpaceDE w:val="0"/>
      <w:autoSpaceDN w:val="0"/>
      <w:adjustRightInd w:val="0"/>
    </w:pPr>
    <w:rPr>
      <w:color w:val="000000"/>
      <w:sz w:val="24"/>
      <w:szCs w:val="24"/>
    </w:rPr>
  </w:style>
  <w:style w:type="character" w:styleId="Emphasis">
    <w:name w:val="Emphasis"/>
    <w:uiPriority w:val="20"/>
    <w:qFormat/>
    <w:rsid w:val="00215390"/>
    <w:rPr>
      <w:i/>
      <w:iCs/>
    </w:rPr>
  </w:style>
  <w:style w:type="character" w:customStyle="1" w:styleId="yiv4545384416lrg">
    <w:name w:val="yiv4545384416lrg"/>
    <w:basedOn w:val="DefaultParagraphFont"/>
    <w:rsid w:val="007218C8"/>
  </w:style>
  <w:style w:type="character" w:customStyle="1" w:styleId="yiv4545384416med">
    <w:name w:val="yiv4545384416med"/>
    <w:basedOn w:val="DefaultParagraphFont"/>
    <w:rsid w:val="007218C8"/>
  </w:style>
</w:styles>
</file>

<file path=word/webSettings.xml><?xml version="1.0" encoding="utf-8"?>
<w:webSettings xmlns:r="http://schemas.openxmlformats.org/officeDocument/2006/relationships" xmlns:w="http://schemas.openxmlformats.org/wordprocessingml/2006/main">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937056974">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Lincoln-Taiz-Eduardo-Zeiger-Physiology/dp/B004K3FPI0/ref=sr_1_3?ie=UTF8&amp;qid=1358327834&amp;sr=8-3&amp;keywords=plant+physiology+taiz+and+zeiger+3th+e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3827</TotalTime>
  <Pages>11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18949</CharactersWithSpaces>
  <SharedDoc>false</SharedDoc>
  <HLinks>
    <vt:vector size="6" baseType="variant">
      <vt:variant>
        <vt:i4>2752626</vt:i4>
      </vt:variant>
      <vt:variant>
        <vt:i4>0</vt:i4>
      </vt:variant>
      <vt:variant>
        <vt:i4>0</vt:i4>
      </vt:variant>
      <vt:variant>
        <vt:i4>5</vt:i4>
      </vt:variant>
      <vt:variant>
        <vt:lpwstr>http://thuvien.ntu.edu.vn/kipos/OpacDetails.aspx?mnuid=143&amp;dmdid=20238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DELL</cp:lastModifiedBy>
  <cp:revision>31</cp:revision>
  <cp:lastPrinted>2017-09-05T03:10:00Z</cp:lastPrinted>
  <dcterms:created xsi:type="dcterms:W3CDTF">2016-04-15T22:04:00Z</dcterms:created>
  <dcterms:modified xsi:type="dcterms:W3CDTF">2017-09-05T03:10:00Z</dcterms:modified>
</cp:coreProperties>
</file>