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9B116" w14:textId="77777777" w:rsidR="004C000A" w:rsidRPr="00DD2893" w:rsidRDefault="004C000A" w:rsidP="004C000A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033B6F04" w14:textId="77777777" w:rsidR="004C000A" w:rsidRPr="00DD2893" w:rsidRDefault="004C000A" w:rsidP="004C000A">
      <w:pPr>
        <w:spacing w:before="60"/>
        <w:jc w:val="both"/>
        <w:rPr>
          <w:b/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Khoa</w:t>
      </w:r>
      <w:proofErr w:type="spellEnd"/>
      <w:r w:rsidRPr="00DD2893">
        <w:rPr>
          <w:color w:val="000000"/>
          <w:szCs w:val="24"/>
        </w:rPr>
        <w:t>/</w:t>
      </w:r>
      <w:proofErr w:type="spellStart"/>
      <w:r w:rsidRPr="00DD2893">
        <w:rPr>
          <w:color w:val="000000"/>
          <w:szCs w:val="24"/>
        </w:rPr>
        <w:t>Viện</w:t>
      </w:r>
      <w:proofErr w:type="spellEnd"/>
      <w:r w:rsidRPr="00DD2893">
        <w:rPr>
          <w:color w:val="000000"/>
          <w:szCs w:val="24"/>
        </w:rPr>
        <w:t xml:space="preserve">: </w:t>
      </w:r>
      <w:r>
        <w:rPr>
          <w:b/>
          <w:color w:val="000000"/>
          <w:szCs w:val="24"/>
        </w:rPr>
        <w:t>CNSH &amp; MT</w:t>
      </w:r>
    </w:p>
    <w:p w14:paraId="1A1E9B49" w14:textId="77777777" w:rsidR="004C000A" w:rsidRPr="00242D98" w:rsidRDefault="004C000A" w:rsidP="004C000A">
      <w:pPr>
        <w:spacing w:before="60"/>
        <w:jc w:val="both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Bộ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môn</w:t>
      </w:r>
      <w:proofErr w:type="spellEnd"/>
      <w:r w:rsidRPr="00DD2893">
        <w:rPr>
          <w:color w:val="000000"/>
          <w:szCs w:val="24"/>
        </w:rPr>
        <w:t xml:space="preserve">: 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23380728" w14:textId="77777777" w:rsidR="004C000A" w:rsidRPr="00DD2893" w:rsidRDefault="004C000A" w:rsidP="004C000A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14:paraId="37774686" w14:textId="77777777" w:rsidR="004C000A" w:rsidRPr="00DD2893" w:rsidRDefault="004C000A" w:rsidP="004C000A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p w14:paraId="75D956F9" w14:textId="77777777" w:rsidR="004C000A" w:rsidRPr="00B37638" w:rsidRDefault="004C000A" w:rsidP="004C000A">
      <w:pPr>
        <w:spacing w:before="120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>
        <w:rPr>
          <w:color w:val="000000"/>
          <w:szCs w:val="24"/>
        </w:rPr>
        <w:t xml:space="preserve">: </w:t>
      </w:r>
      <w:r w:rsidRPr="00882581">
        <w:rPr>
          <w:b/>
          <w:color w:val="000000"/>
          <w:szCs w:val="24"/>
        </w:rPr>
        <w:t>THỰC HÀNH PHÂN TÍCH VI SINH THỰC PHẨM</w:t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14:paraId="2DEA758F" w14:textId="77777777" w:rsidR="004C000A" w:rsidRDefault="004C000A" w:rsidP="004C000A">
      <w:pPr>
        <w:numPr>
          <w:ilvl w:val="0"/>
          <w:numId w:val="1"/>
        </w:numPr>
        <w:spacing w:before="1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Thực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hành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tích</w:t>
      </w:r>
      <w:proofErr w:type="spellEnd"/>
      <w:r>
        <w:rPr>
          <w:color w:val="000000"/>
          <w:szCs w:val="24"/>
        </w:rPr>
        <w:t xml:space="preserve"> vi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thực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phẩm</w:t>
      </w:r>
      <w:proofErr w:type="spellEnd"/>
    </w:p>
    <w:p w14:paraId="16ACC665" w14:textId="77777777" w:rsidR="004C000A" w:rsidRPr="0091083A" w:rsidRDefault="004C000A" w:rsidP="004C000A">
      <w:pPr>
        <w:numPr>
          <w:ilvl w:val="0"/>
          <w:numId w:val="1"/>
        </w:numPr>
        <w:spacing w:before="1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Anh</w:t>
      </w:r>
      <w:proofErr w:type="spellEnd"/>
      <w:r>
        <w:rPr>
          <w:color w:val="000000"/>
          <w:szCs w:val="24"/>
        </w:rPr>
        <w:t xml:space="preserve">: Microbiological analysis of food </w:t>
      </w:r>
      <w:proofErr w:type="gramStart"/>
      <w:r>
        <w:rPr>
          <w:color w:val="000000"/>
          <w:szCs w:val="24"/>
        </w:rPr>
        <w:t>( Practice</w:t>
      </w:r>
      <w:proofErr w:type="gramEnd"/>
      <w:r>
        <w:rPr>
          <w:color w:val="000000"/>
          <w:szCs w:val="24"/>
        </w:rPr>
        <w:t>)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14:paraId="7D43C331" w14:textId="77777777" w:rsidR="004C000A" w:rsidRPr="00313BE2" w:rsidRDefault="004C000A" w:rsidP="004C000A">
      <w:pPr>
        <w:spacing w:before="120"/>
        <w:rPr>
          <w:color w:val="000000"/>
        </w:rPr>
      </w:pP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proofErr w:type="spellStart"/>
      <w:r w:rsidRPr="00DD2893">
        <w:rPr>
          <w:color w:val="000000"/>
          <w:szCs w:val="24"/>
        </w:rPr>
        <w:t>Số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tín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chỉ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02</w:t>
      </w:r>
      <w:r w:rsidRPr="00313BE2">
        <w:rPr>
          <w:color w:val="0000FF"/>
        </w:rPr>
        <w:tab/>
      </w:r>
      <w:r w:rsidRPr="00313BE2">
        <w:rPr>
          <w:color w:val="0000FF"/>
        </w:rPr>
        <w:tab/>
      </w:r>
    </w:p>
    <w:p w14:paraId="2BA418FA" w14:textId="77777777" w:rsidR="004C000A" w:rsidRPr="00313BE2" w:rsidRDefault="004C000A" w:rsidP="004C000A">
      <w:pPr>
        <w:spacing w:before="120"/>
        <w:rPr>
          <w:color w:val="000000"/>
        </w:rPr>
      </w:pPr>
      <w:proofErr w:type="spellStart"/>
      <w:r w:rsidRPr="00DD2893">
        <w:rPr>
          <w:color w:val="000000"/>
          <w:szCs w:val="24"/>
        </w:rPr>
        <w:t>Đào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tạo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trình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độ</w:t>
      </w:r>
      <w:proofErr w:type="spellEnd"/>
      <w:r>
        <w:rPr>
          <w:color w:val="000000"/>
          <w:szCs w:val="24"/>
        </w:rPr>
        <w:t xml:space="preserve">: Cao </w:t>
      </w:r>
      <w:proofErr w:type="spellStart"/>
      <w:r>
        <w:rPr>
          <w:color w:val="000000"/>
          <w:szCs w:val="24"/>
        </w:rPr>
        <w:t>đẳng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515EF122" w14:textId="77777777" w:rsidR="004C000A" w:rsidRPr="00313BE2" w:rsidRDefault="004C000A" w:rsidP="004C000A">
      <w:pPr>
        <w:spacing w:before="120"/>
        <w:jc w:val="both"/>
        <w:rPr>
          <w:color w:val="000000"/>
        </w:rPr>
      </w:pP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tiên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quyết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Thực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hành</w:t>
      </w:r>
      <w:proofErr w:type="spellEnd"/>
      <w:r>
        <w:rPr>
          <w:color w:val="000000"/>
          <w:szCs w:val="24"/>
        </w:rPr>
        <w:t xml:space="preserve"> vi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cương</w:t>
      </w:r>
      <w:proofErr w:type="spellEnd"/>
      <w:r w:rsidRPr="00313BE2">
        <w:rPr>
          <w:color w:val="0000FF"/>
        </w:rPr>
        <w:tab/>
      </w:r>
      <w:r w:rsidRPr="00313BE2">
        <w:rPr>
          <w:color w:val="0000FF"/>
        </w:rPr>
        <w:tab/>
      </w:r>
    </w:p>
    <w:p w14:paraId="425575AD" w14:textId="77777777" w:rsidR="004C000A" w:rsidRPr="00FD7761" w:rsidRDefault="004C000A" w:rsidP="004C000A">
      <w:pPr>
        <w:spacing w:before="120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 xml:space="preserve">2. </w:t>
      </w:r>
      <w:proofErr w:type="spellStart"/>
      <w:r w:rsidRPr="00DD2893">
        <w:rPr>
          <w:b/>
          <w:color w:val="000000"/>
          <w:szCs w:val="24"/>
        </w:rPr>
        <w:t>Mô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tóm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tắt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 w:rsidRPr="001E5FF9">
        <w:rPr>
          <w:color w:val="000000"/>
          <w:szCs w:val="24"/>
        </w:rPr>
        <w:tab/>
      </w:r>
    </w:p>
    <w:p w14:paraId="63903CE5" w14:textId="77777777" w:rsidR="004C000A" w:rsidRPr="006960D9" w:rsidRDefault="004C000A" w:rsidP="004C000A">
      <w:pPr>
        <w:shd w:val="clear" w:color="auto" w:fill="FFFFFF"/>
        <w:spacing w:line="312" w:lineRule="auto"/>
        <w:ind w:firstLine="720"/>
        <w:jc w:val="both"/>
      </w:pPr>
      <w:bookmarkStart w:id="0" w:name="_GoBack"/>
      <w:bookmarkEnd w:id="0"/>
      <w:proofErr w:type="spellStart"/>
      <w:r w:rsidRPr="00805D1B">
        <w:t>Học</w:t>
      </w:r>
      <w:proofErr w:type="spellEnd"/>
      <w:r w:rsidRPr="00805D1B">
        <w:t xml:space="preserve"> </w:t>
      </w:r>
      <w:proofErr w:type="spellStart"/>
      <w:r w:rsidRPr="00805D1B">
        <w:t>phần</w:t>
      </w:r>
      <w:proofErr w:type="spellEnd"/>
      <w:r w:rsidRPr="00805D1B">
        <w:t xml:space="preserve"> </w:t>
      </w:r>
      <w:proofErr w:type="spellStart"/>
      <w:r w:rsidRPr="00805D1B">
        <w:t>trang</w:t>
      </w:r>
      <w:proofErr w:type="spellEnd"/>
      <w:r w:rsidRPr="00805D1B">
        <w:t xml:space="preserve"> </w:t>
      </w:r>
      <w:proofErr w:type="spellStart"/>
      <w:r w:rsidRPr="00805D1B">
        <w:t>bị</w:t>
      </w:r>
      <w:proofErr w:type="spellEnd"/>
      <w:r w:rsidRPr="00805D1B">
        <w:t xml:space="preserve"> </w:t>
      </w:r>
      <w:proofErr w:type="spellStart"/>
      <w:r w:rsidRPr="00805D1B">
        <w:t>cho</w:t>
      </w:r>
      <w:proofErr w:type="spellEnd"/>
      <w:r w:rsidRPr="00805D1B">
        <w:t xml:space="preserve"> </w:t>
      </w:r>
      <w:proofErr w:type="spellStart"/>
      <w:r w:rsidRPr="00805D1B">
        <w:t>người</w:t>
      </w:r>
      <w:proofErr w:type="spellEnd"/>
      <w:r w:rsidRPr="00805D1B">
        <w:t xml:space="preserve"> </w:t>
      </w:r>
      <w:proofErr w:type="spellStart"/>
      <w:r w:rsidRPr="00805D1B">
        <w:t>học</w:t>
      </w:r>
      <w:proofErr w:type="spellEnd"/>
      <w:r w:rsidRPr="00805D1B">
        <w:t xml:space="preserve"> </w:t>
      </w:r>
      <w:proofErr w:type="spellStart"/>
      <w:r w:rsidRPr="00805D1B">
        <w:t>kiến</w:t>
      </w:r>
      <w:proofErr w:type="spellEnd"/>
      <w:r w:rsidRPr="00805D1B">
        <w:t xml:space="preserve"> </w:t>
      </w:r>
      <w:proofErr w:type="spellStart"/>
      <w:r w:rsidRPr="00805D1B">
        <w:t>thức</w:t>
      </w:r>
      <w:proofErr w:type="spellEnd"/>
      <w:r>
        <w:t xml:space="preserve"> </w:t>
      </w:r>
      <w:proofErr w:type="spellStart"/>
      <w:r w:rsidRPr="00805D1B">
        <w:t>cơ</w:t>
      </w:r>
      <w:proofErr w:type="spellEnd"/>
      <w:r w:rsidRPr="00805D1B">
        <w:t xml:space="preserve"> </w:t>
      </w:r>
      <w:proofErr w:type="spellStart"/>
      <w:r w:rsidRPr="00805D1B">
        <w:t>bản</w:t>
      </w:r>
      <w:proofErr w:type="spellEnd"/>
      <w:r w:rsidRPr="00805D1B">
        <w:t xml:space="preserve"> </w:t>
      </w:r>
      <w:proofErr w:type="spellStart"/>
      <w:r w:rsidRPr="00805D1B">
        <w:t>về</w:t>
      </w:r>
      <w:proofErr w:type="spellEnd"/>
      <w:r w:rsidRPr="00805D1B">
        <w:t xml:space="preserve"> </w:t>
      </w:r>
      <w:r>
        <w:t xml:space="preserve">vi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qui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r w:rsidRPr="00805D1B">
        <w:t xml:space="preserve">vi </w:t>
      </w:r>
      <w:proofErr w:type="spellStart"/>
      <w:r w:rsidRPr="00805D1B">
        <w:t>sinh</w:t>
      </w:r>
      <w:proofErr w:type="spellEnd"/>
      <w:r w:rsidRPr="00805D1B">
        <w:t xml:space="preserve"> </w:t>
      </w:r>
      <w:proofErr w:type="spellStart"/>
      <w:r w:rsidRPr="00805D1B">
        <w:t>vật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 w:rsidRPr="00805D1B"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gramStart"/>
      <w:r>
        <w:t xml:space="preserve">an  </w:t>
      </w:r>
      <w:proofErr w:type="spellStart"/>
      <w:r>
        <w:t>toàn</w:t>
      </w:r>
      <w:proofErr w:type="spellEnd"/>
      <w:proofErr w:type="gram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vi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trưng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>.</w:t>
      </w:r>
    </w:p>
    <w:p w14:paraId="2F7D0F3C" w14:textId="77777777" w:rsidR="004C000A" w:rsidRDefault="004C000A" w:rsidP="004C000A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3. </w:t>
      </w:r>
      <w:proofErr w:type="spellStart"/>
      <w:r w:rsidRPr="00DD2893">
        <w:rPr>
          <w:b/>
          <w:color w:val="000000"/>
          <w:szCs w:val="24"/>
        </w:rPr>
        <w:t>Mục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tiêu</w:t>
      </w:r>
      <w:proofErr w:type="spellEnd"/>
      <w:r>
        <w:rPr>
          <w:b/>
          <w:color w:val="000000"/>
          <w:szCs w:val="24"/>
        </w:rPr>
        <w:t>:</w:t>
      </w:r>
    </w:p>
    <w:p w14:paraId="6BBE35CE" w14:textId="77777777" w:rsidR="004C000A" w:rsidRPr="00CD35CC" w:rsidRDefault="004C000A" w:rsidP="004C000A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Giúp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thành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thạo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kỹ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năng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trong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thực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hành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kiểm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chỉ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tiêu</w:t>
      </w:r>
      <w:proofErr w:type="spellEnd"/>
      <w:r>
        <w:rPr>
          <w:color w:val="000000"/>
          <w:szCs w:val="24"/>
        </w:rPr>
        <w:t xml:space="preserve"> vi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vật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có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trong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mẫu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thực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phẩm</w:t>
      </w:r>
      <w:proofErr w:type="spellEnd"/>
      <w:r>
        <w:rPr>
          <w:color w:val="000000"/>
          <w:szCs w:val="24"/>
        </w:rPr>
        <w:t xml:space="preserve">. </w:t>
      </w:r>
    </w:p>
    <w:p w14:paraId="7B2304D6" w14:textId="77777777" w:rsidR="004C000A" w:rsidRPr="002009F7" w:rsidRDefault="004C000A" w:rsidP="004C000A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4. </w:t>
      </w:r>
      <w:proofErr w:type="spellStart"/>
      <w:r>
        <w:rPr>
          <w:b/>
          <w:color w:val="000000"/>
          <w:szCs w:val="24"/>
        </w:rPr>
        <w:t>Kết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quả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mong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đợi</w:t>
      </w:r>
      <w:proofErr w:type="spellEnd"/>
      <w:r>
        <w:rPr>
          <w:b/>
          <w:color w:val="000000"/>
          <w:szCs w:val="24"/>
        </w:rPr>
        <w:t xml:space="preserve"> (KQHT): </w:t>
      </w:r>
      <w:proofErr w:type="spellStart"/>
      <w:r w:rsidRPr="002009F7">
        <w:rPr>
          <w:color w:val="000000"/>
          <w:szCs w:val="24"/>
        </w:rPr>
        <w:t>Sau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khi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xong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phần</w:t>
      </w:r>
      <w:proofErr w:type="spellEnd"/>
      <w:r w:rsidRPr="002009F7">
        <w:rPr>
          <w:color w:val="000000"/>
          <w:szCs w:val="24"/>
        </w:rPr>
        <w:t xml:space="preserve">, </w:t>
      </w:r>
      <w:proofErr w:type="spellStart"/>
      <w:r w:rsidRPr="002009F7">
        <w:rPr>
          <w:color w:val="000000"/>
          <w:szCs w:val="24"/>
        </w:rPr>
        <w:t>sinh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viên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có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thể</w:t>
      </w:r>
      <w:proofErr w:type="spellEnd"/>
      <w:r w:rsidRPr="002009F7">
        <w:rPr>
          <w:color w:val="000000"/>
          <w:szCs w:val="24"/>
        </w:rPr>
        <w:t>:</w:t>
      </w:r>
    </w:p>
    <w:p w14:paraId="097D8041" w14:textId="77777777" w:rsidR="004C000A" w:rsidRDefault="004C000A" w:rsidP="004C000A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a)  </w:t>
      </w:r>
      <w:proofErr w:type="spellStart"/>
      <w:r>
        <w:rPr>
          <w:color w:val="000000"/>
          <w:szCs w:val="24"/>
        </w:rPr>
        <w:t>Kiểm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chỉ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tiêu</w:t>
      </w:r>
      <w:proofErr w:type="spellEnd"/>
      <w:r>
        <w:rPr>
          <w:color w:val="000000"/>
          <w:szCs w:val="24"/>
        </w:rPr>
        <w:t xml:space="preserve"> vi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vật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thường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trong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nhóm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thực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phẩm</w:t>
      </w:r>
      <w:proofErr w:type="spellEnd"/>
    </w:p>
    <w:p w14:paraId="2EADF07E" w14:textId="77777777" w:rsidR="004C000A" w:rsidRDefault="004C000A" w:rsidP="004C000A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b) </w:t>
      </w:r>
      <w:proofErr w:type="spellStart"/>
      <w:r>
        <w:rPr>
          <w:color w:val="000000"/>
          <w:szCs w:val="24"/>
        </w:rPr>
        <w:t>Thực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test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hoá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đặc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trưng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của</w:t>
      </w:r>
      <w:proofErr w:type="spellEnd"/>
      <w:r>
        <w:rPr>
          <w:color w:val="000000"/>
          <w:szCs w:val="24"/>
        </w:rPr>
        <w:t xml:space="preserve"> vi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vật</w:t>
      </w:r>
      <w:proofErr w:type="spellEnd"/>
    </w:p>
    <w:p w14:paraId="61EFD20F" w14:textId="77777777" w:rsidR="004C000A" w:rsidRDefault="004C000A" w:rsidP="004C000A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c) </w:t>
      </w:r>
      <w:proofErr w:type="spellStart"/>
      <w:r>
        <w:rPr>
          <w:color w:val="000000"/>
          <w:szCs w:val="24"/>
        </w:rPr>
        <w:t>Đọc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tính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kết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quả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đã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tích</w:t>
      </w:r>
      <w:proofErr w:type="spellEnd"/>
    </w:p>
    <w:p w14:paraId="485A83CF" w14:textId="77777777" w:rsidR="004C000A" w:rsidRPr="002009F7" w:rsidRDefault="004C000A" w:rsidP="004C000A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d) </w:t>
      </w:r>
      <w:proofErr w:type="spellStart"/>
      <w:r>
        <w:rPr>
          <w:color w:val="000000"/>
          <w:szCs w:val="24"/>
        </w:rPr>
        <w:t>Đề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xuất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nếu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kết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quả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tích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không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đạt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yêu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cầu</w:t>
      </w:r>
      <w:proofErr w:type="spellEnd"/>
      <w:r>
        <w:rPr>
          <w:color w:val="000000"/>
          <w:szCs w:val="24"/>
        </w:rPr>
        <w:t>.</w:t>
      </w:r>
    </w:p>
    <w:p w14:paraId="537F676D" w14:textId="77777777" w:rsidR="004C000A" w:rsidRDefault="004C000A" w:rsidP="004C000A">
      <w:pPr>
        <w:spacing w:before="120" w:after="60"/>
        <w:jc w:val="both"/>
        <w:rPr>
          <w:color w:val="000000"/>
          <w:szCs w:val="24"/>
        </w:rPr>
      </w:pPr>
      <w:r w:rsidRPr="002655A9">
        <w:rPr>
          <w:b/>
          <w:color w:val="000000"/>
          <w:szCs w:val="24"/>
        </w:rPr>
        <w:t xml:space="preserve">5. </w:t>
      </w:r>
      <w:proofErr w:type="spellStart"/>
      <w:r w:rsidRPr="002655A9">
        <w:rPr>
          <w:b/>
          <w:color w:val="000000"/>
          <w:szCs w:val="24"/>
        </w:rPr>
        <w:t>Nội</w:t>
      </w:r>
      <w:proofErr w:type="spellEnd"/>
      <w:r w:rsidRPr="002655A9">
        <w:rPr>
          <w:b/>
          <w:color w:val="000000"/>
          <w:szCs w:val="24"/>
        </w:rPr>
        <w:t xml:space="preserve"> dung: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3"/>
        <w:gridCol w:w="3343"/>
        <w:gridCol w:w="837"/>
        <w:gridCol w:w="806"/>
      </w:tblGrid>
      <w:tr w:rsidR="004C000A" w:rsidRPr="00C03A30" w14:paraId="63F29D81" w14:textId="77777777" w:rsidTr="004003C8">
        <w:tc>
          <w:tcPr>
            <w:tcW w:w="675" w:type="dxa"/>
            <w:vMerge w:val="restart"/>
            <w:shd w:val="clear" w:color="auto" w:fill="auto"/>
            <w:vAlign w:val="center"/>
          </w:tcPr>
          <w:p w14:paraId="59AFA886" w14:textId="77777777" w:rsidR="004C000A" w:rsidRPr="00C03A30" w:rsidRDefault="004C000A" w:rsidP="004003C8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3933" w:type="dxa"/>
            <w:vMerge w:val="restart"/>
            <w:shd w:val="clear" w:color="auto" w:fill="auto"/>
            <w:vAlign w:val="center"/>
          </w:tcPr>
          <w:p w14:paraId="42E0F40C" w14:textId="77777777" w:rsidR="004C000A" w:rsidRPr="00C03A30" w:rsidRDefault="004C000A" w:rsidP="004003C8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Chương</w:t>
            </w:r>
            <w:proofErr w:type="spellEnd"/>
            <w:r>
              <w:rPr>
                <w:i/>
                <w:color w:val="000000"/>
                <w:szCs w:val="24"/>
              </w:rPr>
              <w:t>/</w:t>
            </w:r>
            <w:proofErr w:type="spellStart"/>
            <w:r w:rsidRPr="00C03A30">
              <w:rPr>
                <w:i/>
                <w:color w:val="000000"/>
                <w:szCs w:val="24"/>
              </w:rPr>
              <w:t>Chủ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3343" w:type="dxa"/>
            <w:vMerge w:val="restart"/>
            <w:shd w:val="clear" w:color="auto" w:fill="auto"/>
            <w:vAlign w:val="center"/>
          </w:tcPr>
          <w:p w14:paraId="4AFF4241" w14:textId="77777777" w:rsidR="004C000A" w:rsidRPr="00C03A30" w:rsidRDefault="004C000A" w:rsidP="004003C8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Nhằm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đạt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14:paraId="3D9DA5E8" w14:textId="77777777" w:rsidR="004C000A" w:rsidRPr="00C03A30" w:rsidRDefault="004C000A" w:rsidP="004003C8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Số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tiết</w:t>
            </w:r>
            <w:proofErr w:type="spellEnd"/>
          </w:p>
        </w:tc>
      </w:tr>
      <w:tr w:rsidR="004C000A" w:rsidRPr="00C03A30" w14:paraId="530A0A05" w14:textId="77777777" w:rsidTr="004003C8">
        <w:tc>
          <w:tcPr>
            <w:tcW w:w="675" w:type="dxa"/>
            <w:vMerge/>
            <w:shd w:val="clear" w:color="auto" w:fill="auto"/>
            <w:vAlign w:val="center"/>
          </w:tcPr>
          <w:p w14:paraId="6D91511A" w14:textId="77777777" w:rsidR="004C000A" w:rsidRPr="00C03A30" w:rsidRDefault="004C000A" w:rsidP="004003C8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3933" w:type="dxa"/>
            <w:vMerge/>
            <w:shd w:val="clear" w:color="auto" w:fill="auto"/>
            <w:vAlign w:val="center"/>
          </w:tcPr>
          <w:p w14:paraId="7AE13A38" w14:textId="77777777" w:rsidR="004C000A" w:rsidRPr="00C03A30" w:rsidRDefault="004C000A" w:rsidP="004003C8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3343" w:type="dxa"/>
            <w:vMerge/>
            <w:shd w:val="clear" w:color="auto" w:fill="auto"/>
            <w:vAlign w:val="center"/>
          </w:tcPr>
          <w:p w14:paraId="2D836637" w14:textId="77777777" w:rsidR="004C000A" w:rsidRPr="00C03A30" w:rsidRDefault="004C000A" w:rsidP="004003C8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4F506CD" w14:textId="77777777" w:rsidR="004C000A" w:rsidRPr="00C03A30" w:rsidRDefault="004C000A" w:rsidP="004003C8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712B080" w14:textId="77777777" w:rsidR="004C000A" w:rsidRPr="00C03A30" w:rsidRDefault="004C000A" w:rsidP="004003C8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4C000A" w:rsidRPr="00C03A30" w14:paraId="4CBC9582" w14:textId="77777777" w:rsidTr="004003C8">
        <w:tc>
          <w:tcPr>
            <w:tcW w:w="675" w:type="dxa"/>
            <w:shd w:val="clear" w:color="auto" w:fill="auto"/>
          </w:tcPr>
          <w:p w14:paraId="432F54C2" w14:textId="77777777" w:rsidR="004C000A" w:rsidRPr="00C03A30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14:paraId="09D36262" w14:textId="77777777" w:rsidR="004C000A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0D71FD28" w14:textId="77777777" w:rsidR="004C000A" w:rsidRPr="00C03A30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690999CE" w14:textId="77777777" w:rsidR="004C000A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</w:t>
            </w:r>
            <w:r>
              <w:rPr>
                <w:color w:val="000000"/>
                <w:szCs w:val="24"/>
              </w:rPr>
              <w:t>1</w:t>
            </w:r>
          </w:p>
          <w:p w14:paraId="305E6F78" w14:textId="77777777" w:rsidR="004C000A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31E71D32" w14:textId="77777777" w:rsidR="004C000A" w:rsidRPr="00C03A30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</w:t>
            </w:r>
          </w:p>
        </w:tc>
        <w:tc>
          <w:tcPr>
            <w:tcW w:w="3933" w:type="dxa"/>
            <w:shd w:val="clear" w:color="auto" w:fill="auto"/>
          </w:tcPr>
          <w:p w14:paraId="0A57CF66" w14:textId="77777777" w:rsidR="004C000A" w:rsidRPr="006960D9" w:rsidRDefault="004C000A" w:rsidP="004003C8">
            <w:pPr>
              <w:spacing w:before="60"/>
              <w:rPr>
                <w:b/>
                <w:color w:val="000000"/>
                <w:szCs w:val="24"/>
              </w:rPr>
            </w:pPr>
            <w:proofErr w:type="spellStart"/>
            <w:r w:rsidRPr="006960D9">
              <w:rPr>
                <w:b/>
                <w:lang w:val="de-DE"/>
              </w:rPr>
              <w:lastRenderedPageBreak/>
              <w:t>Phương</w:t>
            </w:r>
            <w:proofErr w:type="spellEnd"/>
            <w:r w:rsidRPr="006960D9">
              <w:rPr>
                <w:b/>
                <w:lang w:val="de-DE"/>
              </w:rPr>
              <w:t xml:space="preserve"> </w:t>
            </w:r>
            <w:proofErr w:type="spellStart"/>
            <w:r w:rsidRPr="006960D9">
              <w:rPr>
                <w:b/>
                <w:lang w:val="de-DE"/>
              </w:rPr>
              <w:t>pháp</w:t>
            </w:r>
            <w:proofErr w:type="spellEnd"/>
            <w:r w:rsidRPr="006960D9">
              <w:rPr>
                <w:b/>
                <w:lang w:val="de-DE"/>
              </w:rPr>
              <w:t xml:space="preserve"> </w:t>
            </w:r>
            <w:proofErr w:type="spellStart"/>
            <w:r w:rsidRPr="006960D9">
              <w:rPr>
                <w:b/>
                <w:lang w:val="de-DE"/>
              </w:rPr>
              <w:t>thu</w:t>
            </w:r>
            <w:proofErr w:type="spellEnd"/>
            <w:r w:rsidRPr="006960D9">
              <w:rPr>
                <w:b/>
                <w:lang w:val="de-DE"/>
              </w:rPr>
              <w:t xml:space="preserve"> </w:t>
            </w:r>
            <w:proofErr w:type="spellStart"/>
            <w:r w:rsidRPr="006960D9">
              <w:rPr>
                <w:b/>
                <w:lang w:val="de-DE"/>
              </w:rPr>
              <w:t>mẫu</w:t>
            </w:r>
            <w:proofErr w:type="spellEnd"/>
            <w:r w:rsidRPr="006960D9">
              <w:rPr>
                <w:b/>
                <w:lang w:val="de-DE"/>
              </w:rPr>
              <w:t xml:space="preserve">, </w:t>
            </w:r>
            <w:proofErr w:type="spellStart"/>
            <w:r w:rsidRPr="006960D9">
              <w:rPr>
                <w:b/>
                <w:lang w:val="de-DE"/>
              </w:rPr>
              <w:t>chuẩn</w:t>
            </w:r>
            <w:proofErr w:type="spellEnd"/>
            <w:r w:rsidRPr="006960D9">
              <w:rPr>
                <w:b/>
                <w:lang w:val="de-DE"/>
              </w:rPr>
              <w:t xml:space="preserve"> </w:t>
            </w:r>
            <w:proofErr w:type="spellStart"/>
            <w:r w:rsidRPr="006960D9">
              <w:rPr>
                <w:b/>
                <w:lang w:val="de-DE"/>
              </w:rPr>
              <w:t>bị</w:t>
            </w:r>
            <w:proofErr w:type="spellEnd"/>
            <w:r w:rsidRPr="006960D9">
              <w:rPr>
                <w:b/>
                <w:lang w:val="de-DE"/>
              </w:rPr>
              <w:t xml:space="preserve"> </w:t>
            </w:r>
            <w:proofErr w:type="spellStart"/>
            <w:r w:rsidRPr="006960D9">
              <w:rPr>
                <w:b/>
                <w:lang w:val="de-DE"/>
              </w:rPr>
              <w:t>mẫu</w:t>
            </w:r>
            <w:proofErr w:type="spellEnd"/>
            <w:r w:rsidRPr="006960D9">
              <w:rPr>
                <w:b/>
                <w:lang w:val="de-DE"/>
              </w:rPr>
              <w:t xml:space="preserve"> </w:t>
            </w:r>
            <w:proofErr w:type="spellStart"/>
            <w:r w:rsidRPr="006960D9">
              <w:rPr>
                <w:b/>
                <w:lang w:val="de-DE"/>
              </w:rPr>
              <w:t>thực</w:t>
            </w:r>
            <w:proofErr w:type="spellEnd"/>
            <w:r w:rsidRPr="006960D9">
              <w:rPr>
                <w:b/>
                <w:lang w:val="de-DE"/>
              </w:rPr>
              <w:t xml:space="preserve"> </w:t>
            </w:r>
            <w:proofErr w:type="spellStart"/>
            <w:r w:rsidRPr="006960D9">
              <w:rPr>
                <w:b/>
                <w:lang w:val="de-DE"/>
              </w:rPr>
              <w:t>phẩm</w:t>
            </w:r>
            <w:proofErr w:type="spellEnd"/>
            <w:r w:rsidRPr="006960D9">
              <w:rPr>
                <w:b/>
                <w:lang w:val="de-DE"/>
              </w:rPr>
              <w:t xml:space="preserve"> </w:t>
            </w:r>
            <w:proofErr w:type="spellStart"/>
            <w:r w:rsidRPr="006960D9">
              <w:rPr>
                <w:b/>
                <w:lang w:val="de-DE"/>
              </w:rPr>
              <w:t>cho</w:t>
            </w:r>
            <w:proofErr w:type="spellEnd"/>
            <w:r w:rsidRPr="006960D9">
              <w:rPr>
                <w:b/>
                <w:lang w:val="de-DE"/>
              </w:rPr>
              <w:t xml:space="preserve"> </w:t>
            </w:r>
            <w:proofErr w:type="spellStart"/>
            <w:r w:rsidRPr="006960D9">
              <w:rPr>
                <w:b/>
                <w:lang w:val="de-DE"/>
              </w:rPr>
              <w:t>phân</w:t>
            </w:r>
            <w:proofErr w:type="spellEnd"/>
            <w:r w:rsidRPr="006960D9">
              <w:rPr>
                <w:b/>
                <w:lang w:val="de-DE"/>
              </w:rPr>
              <w:t xml:space="preserve"> </w:t>
            </w:r>
            <w:proofErr w:type="spellStart"/>
            <w:r w:rsidRPr="006960D9">
              <w:rPr>
                <w:b/>
                <w:lang w:val="de-DE"/>
              </w:rPr>
              <w:t>tích</w:t>
            </w:r>
            <w:proofErr w:type="spellEnd"/>
            <w:r w:rsidRPr="006960D9">
              <w:rPr>
                <w:b/>
                <w:lang w:val="de-DE"/>
              </w:rPr>
              <w:t xml:space="preserve"> vi </w:t>
            </w:r>
            <w:proofErr w:type="spellStart"/>
            <w:r w:rsidRPr="006960D9">
              <w:rPr>
                <w:b/>
                <w:lang w:val="de-DE"/>
              </w:rPr>
              <w:t>sinh</w:t>
            </w:r>
            <w:proofErr w:type="spellEnd"/>
          </w:p>
          <w:p w14:paraId="65BC336D" w14:textId="77777777" w:rsidR="004C000A" w:rsidRDefault="004C000A" w:rsidP="004003C8">
            <w:pPr>
              <w:rPr>
                <w:lang w:val="de-DE"/>
              </w:rPr>
            </w:pPr>
            <w:proofErr w:type="spellStart"/>
            <w:r w:rsidRPr="00626CD2">
              <w:rPr>
                <w:lang w:val="de-DE"/>
              </w:rPr>
              <w:lastRenderedPageBreak/>
              <w:t>Phương</w:t>
            </w:r>
            <w:proofErr w:type="spellEnd"/>
            <w:r w:rsidRPr="00626CD2">
              <w:rPr>
                <w:lang w:val="de-DE"/>
              </w:rPr>
              <w:t xml:space="preserve"> </w:t>
            </w:r>
            <w:proofErr w:type="spellStart"/>
            <w:r w:rsidRPr="00626CD2">
              <w:rPr>
                <w:lang w:val="de-DE"/>
              </w:rPr>
              <w:t>pháp</w:t>
            </w:r>
            <w:proofErr w:type="spellEnd"/>
            <w:r w:rsidRPr="00626CD2">
              <w:rPr>
                <w:lang w:val="de-DE"/>
              </w:rPr>
              <w:t xml:space="preserve"> </w:t>
            </w:r>
            <w:proofErr w:type="spellStart"/>
            <w:r w:rsidRPr="00626CD2">
              <w:rPr>
                <w:lang w:val="de-DE"/>
              </w:rPr>
              <w:t>thu</w:t>
            </w:r>
            <w:proofErr w:type="spellEnd"/>
            <w:r w:rsidRPr="00626CD2">
              <w:rPr>
                <w:lang w:val="de-DE"/>
              </w:rPr>
              <w:t xml:space="preserve"> </w:t>
            </w:r>
            <w:proofErr w:type="spellStart"/>
            <w:r w:rsidRPr="00626CD2">
              <w:rPr>
                <w:lang w:val="de-DE"/>
              </w:rPr>
              <w:t>mẫu</w:t>
            </w:r>
            <w:proofErr w:type="spellEnd"/>
            <w:r w:rsidRPr="00626CD2"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bảo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quản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mẫu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thực</w:t>
            </w:r>
            <w:proofErr w:type="spellEnd"/>
            <w:r>
              <w:rPr>
                <w:lang w:val="de-DE"/>
              </w:rPr>
              <w:t xml:space="preserve"> phẩm2</w:t>
            </w:r>
          </w:p>
          <w:p w14:paraId="000DBF5B" w14:textId="77777777" w:rsidR="004C000A" w:rsidRPr="006960D9" w:rsidRDefault="004C000A" w:rsidP="004003C8">
            <w:pPr>
              <w:rPr>
                <w:szCs w:val="24"/>
              </w:rPr>
            </w:pPr>
            <w:proofErr w:type="spellStart"/>
            <w:r>
              <w:rPr>
                <w:lang w:val="de-DE"/>
              </w:rPr>
              <w:t>C</w:t>
            </w:r>
            <w:r w:rsidRPr="00626CD2">
              <w:rPr>
                <w:lang w:val="de-DE"/>
              </w:rPr>
              <w:t>huẩn</w:t>
            </w:r>
            <w:proofErr w:type="spellEnd"/>
            <w:r w:rsidRPr="00626CD2">
              <w:rPr>
                <w:lang w:val="de-DE"/>
              </w:rPr>
              <w:t xml:space="preserve"> </w:t>
            </w:r>
            <w:proofErr w:type="spellStart"/>
            <w:r w:rsidRPr="00626CD2">
              <w:rPr>
                <w:lang w:val="de-DE"/>
              </w:rPr>
              <w:t>bị</w:t>
            </w:r>
            <w:proofErr w:type="spellEnd"/>
            <w:r w:rsidRPr="00626CD2">
              <w:rPr>
                <w:lang w:val="de-DE"/>
              </w:rPr>
              <w:t xml:space="preserve"> </w:t>
            </w:r>
            <w:proofErr w:type="spellStart"/>
            <w:r w:rsidRPr="00626CD2">
              <w:rPr>
                <w:lang w:val="de-DE"/>
              </w:rPr>
              <w:t>mẫu</w:t>
            </w:r>
            <w:proofErr w:type="spellEnd"/>
            <w:r w:rsidRPr="00626CD2">
              <w:rPr>
                <w:lang w:val="de-DE"/>
              </w:rPr>
              <w:t xml:space="preserve"> </w:t>
            </w:r>
            <w:proofErr w:type="spellStart"/>
            <w:r w:rsidRPr="00626CD2">
              <w:rPr>
                <w:lang w:val="de-DE"/>
              </w:rPr>
              <w:t>thực</w:t>
            </w:r>
            <w:proofErr w:type="spellEnd"/>
            <w:r w:rsidRPr="00626CD2">
              <w:rPr>
                <w:lang w:val="de-DE"/>
              </w:rPr>
              <w:t xml:space="preserve"> </w:t>
            </w:r>
            <w:proofErr w:type="spellStart"/>
            <w:r w:rsidRPr="00626CD2">
              <w:rPr>
                <w:lang w:val="de-DE"/>
              </w:rPr>
              <w:t>phẩm</w:t>
            </w:r>
            <w:proofErr w:type="spellEnd"/>
            <w:r w:rsidRPr="00626CD2">
              <w:rPr>
                <w:lang w:val="de-DE"/>
              </w:rPr>
              <w:t xml:space="preserve"> </w:t>
            </w:r>
            <w:proofErr w:type="spellStart"/>
            <w:r w:rsidRPr="00626CD2">
              <w:rPr>
                <w:lang w:val="de-DE"/>
              </w:rPr>
              <w:t>cho</w:t>
            </w:r>
            <w:proofErr w:type="spellEnd"/>
            <w:r w:rsidRPr="00626CD2">
              <w:rPr>
                <w:lang w:val="de-DE"/>
              </w:rPr>
              <w:t xml:space="preserve"> </w:t>
            </w:r>
            <w:proofErr w:type="spellStart"/>
            <w:r w:rsidRPr="00626CD2">
              <w:rPr>
                <w:lang w:val="de-DE"/>
              </w:rPr>
              <w:t>phân</w:t>
            </w:r>
            <w:proofErr w:type="spellEnd"/>
            <w:r w:rsidRPr="00626CD2">
              <w:rPr>
                <w:lang w:val="de-DE"/>
              </w:rPr>
              <w:t xml:space="preserve"> </w:t>
            </w:r>
            <w:proofErr w:type="spellStart"/>
            <w:r w:rsidRPr="00626CD2">
              <w:rPr>
                <w:lang w:val="de-DE"/>
              </w:rPr>
              <w:t>tích</w:t>
            </w:r>
            <w:proofErr w:type="spellEnd"/>
            <w:r w:rsidRPr="00626CD2">
              <w:rPr>
                <w:lang w:val="de-DE"/>
              </w:rPr>
              <w:t xml:space="preserve"> vi </w:t>
            </w:r>
            <w:proofErr w:type="spellStart"/>
            <w:r w:rsidRPr="00626CD2">
              <w:rPr>
                <w:lang w:val="de-DE"/>
              </w:rPr>
              <w:t>sinh</w:t>
            </w:r>
            <w:proofErr w:type="spellEnd"/>
            <w:r w:rsidRPr="00626CD2">
              <w:rPr>
                <w:lang w:val="de-DE"/>
              </w:rPr>
              <w:t>.</w:t>
            </w:r>
          </w:p>
        </w:tc>
        <w:tc>
          <w:tcPr>
            <w:tcW w:w="3343" w:type="dxa"/>
            <w:shd w:val="clear" w:color="auto" w:fill="auto"/>
          </w:tcPr>
          <w:p w14:paraId="2A72C8F9" w14:textId="77777777" w:rsidR="004C000A" w:rsidRPr="00C03A30" w:rsidRDefault="004C000A" w:rsidP="004003C8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lastRenderedPageBreak/>
              <w:t>Giúp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sinh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xác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định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được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phương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pháp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bảo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quản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chuẩn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mẫu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để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tra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14:paraId="1094B3CE" w14:textId="77777777" w:rsidR="004C000A" w:rsidRPr="00C03A30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33C2A18E" w14:textId="77777777" w:rsidR="004C000A" w:rsidRPr="00C03A30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4C000A" w:rsidRPr="00C03A30" w14:paraId="37CDC60A" w14:textId="77777777" w:rsidTr="004003C8">
        <w:tc>
          <w:tcPr>
            <w:tcW w:w="675" w:type="dxa"/>
            <w:shd w:val="clear" w:color="auto" w:fill="auto"/>
          </w:tcPr>
          <w:p w14:paraId="79C07CA8" w14:textId="77777777" w:rsidR="004C000A" w:rsidRPr="00C03A30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lastRenderedPageBreak/>
              <w:t>2</w:t>
            </w:r>
          </w:p>
          <w:p w14:paraId="687B3077" w14:textId="77777777" w:rsidR="004C000A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58FF33C0" w14:textId="77777777" w:rsidR="004C000A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51712384" w14:textId="77777777" w:rsidR="004C000A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  <w:p w14:paraId="7C6C65D4" w14:textId="77777777" w:rsidR="004C000A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658B5EEA" w14:textId="77777777" w:rsidR="004C000A" w:rsidRPr="00C03A30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14:paraId="2EC51C3D" w14:textId="77777777" w:rsidR="004C000A" w:rsidRPr="00C03A30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3933" w:type="dxa"/>
            <w:shd w:val="clear" w:color="auto" w:fill="auto"/>
          </w:tcPr>
          <w:p w14:paraId="5AD912D8" w14:textId="77777777" w:rsidR="004C000A" w:rsidRPr="006960D9" w:rsidRDefault="004C000A" w:rsidP="004003C8">
            <w:pPr>
              <w:spacing w:before="60"/>
              <w:rPr>
                <w:b/>
                <w:lang w:val="de-DE"/>
              </w:rPr>
            </w:pPr>
            <w:proofErr w:type="spellStart"/>
            <w:r w:rsidRPr="006960D9">
              <w:rPr>
                <w:b/>
                <w:lang w:val="de-DE"/>
              </w:rPr>
              <w:t>Phân</w:t>
            </w:r>
            <w:proofErr w:type="spellEnd"/>
            <w:r w:rsidRPr="006960D9">
              <w:rPr>
                <w:b/>
                <w:lang w:val="de-DE"/>
              </w:rPr>
              <w:t xml:space="preserve"> </w:t>
            </w:r>
            <w:proofErr w:type="spellStart"/>
            <w:r w:rsidRPr="006960D9">
              <w:rPr>
                <w:b/>
                <w:lang w:val="de-DE"/>
              </w:rPr>
              <w:t>lập</w:t>
            </w:r>
            <w:proofErr w:type="spellEnd"/>
            <w:r w:rsidRPr="006960D9">
              <w:rPr>
                <w:b/>
                <w:lang w:val="de-DE"/>
              </w:rPr>
              <w:t xml:space="preserve"> </w:t>
            </w:r>
            <w:proofErr w:type="spellStart"/>
            <w:r w:rsidRPr="006960D9">
              <w:rPr>
                <w:b/>
                <w:lang w:val="de-DE"/>
              </w:rPr>
              <w:t>nhóm</w:t>
            </w:r>
            <w:proofErr w:type="spellEnd"/>
            <w:r w:rsidRPr="006960D9">
              <w:rPr>
                <w:b/>
                <w:lang w:val="de-DE"/>
              </w:rPr>
              <w:t xml:space="preserve"> </w:t>
            </w:r>
            <w:proofErr w:type="spellStart"/>
            <w:r w:rsidRPr="006960D9">
              <w:rPr>
                <w:b/>
                <w:lang w:val="de-DE"/>
              </w:rPr>
              <w:t>vsv</w:t>
            </w:r>
            <w:proofErr w:type="spellEnd"/>
            <w:r w:rsidRPr="006960D9">
              <w:rPr>
                <w:b/>
                <w:lang w:val="de-DE"/>
              </w:rPr>
              <w:t xml:space="preserve"> </w:t>
            </w:r>
            <w:proofErr w:type="spellStart"/>
            <w:r w:rsidRPr="006960D9">
              <w:rPr>
                <w:b/>
                <w:lang w:val="de-DE"/>
              </w:rPr>
              <w:t>đặc</w:t>
            </w:r>
            <w:proofErr w:type="spellEnd"/>
            <w:r w:rsidRPr="006960D9">
              <w:rPr>
                <w:b/>
                <w:lang w:val="de-DE"/>
              </w:rPr>
              <w:t xml:space="preserve"> </w:t>
            </w:r>
            <w:proofErr w:type="spellStart"/>
            <w:r w:rsidRPr="006960D9">
              <w:rPr>
                <w:b/>
                <w:lang w:val="de-DE"/>
              </w:rPr>
              <w:t>trưng</w:t>
            </w:r>
            <w:proofErr w:type="spellEnd"/>
            <w:r w:rsidRPr="006960D9">
              <w:rPr>
                <w:b/>
                <w:lang w:val="de-DE"/>
              </w:rPr>
              <w:t xml:space="preserve"> </w:t>
            </w:r>
            <w:proofErr w:type="spellStart"/>
            <w:r w:rsidRPr="006960D9">
              <w:rPr>
                <w:b/>
                <w:lang w:val="de-DE"/>
              </w:rPr>
              <w:t>trong</w:t>
            </w:r>
            <w:proofErr w:type="spellEnd"/>
            <w:r w:rsidRPr="006960D9">
              <w:rPr>
                <w:b/>
                <w:lang w:val="de-DE"/>
              </w:rPr>
              <w:t xml:space="preserve"> </w:t>
            </w:r>
            <w:proofErr w:type="spellStart"/>
            <w:r w:rsidRPr="006960D9">
              <w:rPr>
                <w:b/>
                <w:lang w:val="de-DE"/>
              </w:rPr>
              <w:t>thực</w:t>
            </w:r>
            <w:proofErr w:type="spellEnd"/>
            <w:r w:rsidRPr="006960D9">
              <w:rPr>
                <w:b/>
                <w:lang w:val="de-DE"/>
              </w:rPr>
              <w:t xml:space="preserve"> </w:t>
            </w:r>
            <w:proofErr w:type="spellStart"/>
            <w:r w:rsidRPr="006960D9">
              <w:rPr>
                <w:b/>
                <w:lang w:val="de-DE"/>
              </w:rPr>
              <w:t>phẩm</w:t>
            </w:r>
            <w:proofErr w:type="spellEnd"/>
            <w:r w:rsidRPr="006960D9">
              <w:rPr>
                <w:b/>
                <w:lang w:val="de-DE"/>
              </w:rPr>
              <w:t xml:space="preserve"> </w:t>
            </w:r>
            <w:proofErr w:type="spellStart"/>
            <w:r w:rsidRPr="006960D9">
              <w:rPr>
                <w:b/>
                <w:lang w:val="de-DE"/>
              </w:rPr>
              <w:t>và</w:t>
            </w:r>
            <w:proofErr w:type="spellEnd"/>
            <w:r w:rsidRPr="006960D9">
              <w:rPr>
                <w:b/>
                <w:lang w:val="de-DE"/>
              </w:rPr>
              <w:t xml:space="preserve"> </w:t>
            </w:r>
            <w:proofErr w:type="spellStart"/>
            <w:r w:rsidRPr="006960D9">
              <w:rPr>
                <w:b/>
                <w:lang w:val="de-DE"/>
              </w:rPr>
              <w:t>bảo</w:t>
            </w:r>
            <w:proofErr w:type="spellEnd"/>
            <w:r w:rsidRPr="006960D9">
              <w:rPr>
                <w:b/>
                <w:lang w:val="de-DE"/>
              </w:rPr>
              <w:t xml:space="preserve"> </w:t>
            </w:r>
            <w:proofErr w:type="spellStart"/>
            <w:r w:rsidRPr="006960D9">
              <w:rPr>
                <w:b/>
                <w:lang w:val="de-DE"/>
              </w:rPr>
              <w:t>quản</w:t>
            </w:r>
            <w:proofErr w:type="spellEnd"/>
            <w:r w:rsidRPr="006960D9">
              <w:rPr>
                <w:b/>
                <w:lang w:val="de-DE"/>
              </w:rPr>
              <w:t xml:space="preserve"> </w:t>
            </w:r>
            <w:proofErr w:type="spellStart"/>
            <w:r w:rsidRPr="006960D9">
              <w:rPr>
                <w:b/>
                <w:lang w:val="de-DE"/>
              </w:rPr>
              <w:t>chủng</w:t>
            </w:r>
            <w:proofErr w:type="spellEnd"/>
            <w:r w:rsidRPr="006960D9">
              <w:rPr>
                <w:b/>
                <w:lang w:val="de-DE"/>
              </w:rPr>
              <w:t xml:space="preserve"> </w:t>
            </w:r>
            <w:proofErr w:type="spellStart"/>
            <w:r w:rsidRPr="006960D9">
              <w:rPr>
                <w:b/>
                <w:lang w:val="de-DE"/>
              </w:rPr>
              <w:t>giống</w:t>
            </w:r>
            <w:proofErr w:type="spellEnd"/>
            <w:r w:rsidRPr="006960D9">
              <w:rPr>
                <w:b/>
                <w:lang w:val="de-DE"/>
              </w:rPr>
              <w:t>.</w:t>
            </w:r>
          </w:p>
          <w:p w14:paraId="54B4DBA2" w14:textId="77777777" w:rsidR="004C000A" w:rsidRDefault="004C000A" w:rsidP="004003C8">
            <w:pPr>
              <w:spacing w:before="60"/>
            </w:pP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vi </w:t>
            </w:r>
            <w:proofErr w:type="spellStart"/>
            <w:r>
              <w:t>khuẩn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mẫu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</w:p>
          <w:p w14:paraId="395AB6A9" w14:textId="77777777" w:rsidR="004C000A" w:rsidRDefault="004C000A" w:rsidP="004003C8">
            <w:pPr>
              <w:spacing w:before="60"/>
            </w:pP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nấm</w:t>
            </w:r>
            <w:proofErr w:type="spellEnd"/>
            <w:r>
              <w:t xml:space="preserve"> men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mẫu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</w:p>
          <w:p w14:paraId="681E3EF1" w14:textId="77777777" w:rsidR="004C000A" w:rsidRPr="00C03A30" w:rsidRDefault="004C000A" w:rsidP="004003C8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nấm</w:t>
            </w:r>
            <w:proofErr w:type="spellEnd"/>
            <w:r>
              <w:t xml:space="preserve"> </w:t>
            </w:r>
            <w:proofErr w:type="spellStart"/>
            <w:r>
              <w:t>mốc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mẫu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</w:p>
        </w:tc>
        <w:tc>
          <w:tcPr>
            <w:tcW w:w="3343" w:type="dxa"/>
            <w:shd w:val="clear" w:color="auto" w:fill="auto"/>
          </w:tcPr>
          <w:p w14:paraId="6B61A3AD" w14:textId="77777777" w:rsidR="004C000A" w:rsidRPr="00C03A30" w:rsidRDefault="004C000A" w:rsidP="004003C8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Giúp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sinh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có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năng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trong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thao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phân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lập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bảo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quản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chủng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vi </w:t>
            </w:r>
            <w:proofErr w:type="spellStart"/>
            <w:r>
              <w:rPr>
                <w:color w:val="000000"/>
                <w:szCs w:val="24"/>
              </w:rPr>
              <w:t>sinh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vật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từ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những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mẫu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thực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phẩm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đã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phân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tích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14:paraId="1BD114EB" w14:textId="77777777" w:rsidR="004C000A" w:rsidRPr="00C03A30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3F1C3298" w14:textId="77777777" w:rsidR="004C000A" w:rsidRPr="00C03A30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4C000A" w:rsidRPr="00C03A30" w14:paraId="16DD62C5" w14:textId="77777777" w:rsidTr="004003C8">
        <w:tc>
          <w:tcPr>
            <w:tcW w:w="675" w:type="dxa"/>
            <w:shd w:val="clear" w:color="auto" w:fill="auto"/>
          </w:tcPr>
          <w:p w14:paraId="6C3338C9" w14:textId="77777777" w:rsidR="004C000A" w:rsidRPr="00C03A30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933" w:type="dxa"/>
            <w:shd w:val="clear" w:color="auto" w:fill="auto"/>
          </w:tcPr>
          <w:p w14:paraId="041657FB" w14:textId="77777777" w:rsidR="004C000A" w:rsidRPr="00A657D6" w:rsidRDefault="004C000A" w:rsidP="004003C8">
            <w:pPr>
              <w:spacing w:before="60"/>
              <w:rPr>
                <w:b/>
                <w:color w:val="000000"/>
                <w:szCs w:val="24"/>
              </w:rPr>
            </w:pPr>
            <w:proofErr w:type="spellStart"/>
            <w:r w:rsidRPr="00A657D6">
              <w:rPr>
                <w:b/>
                <w:color w:val="000000"/>
                <w:szCs w:val="24"/>
              </w:rPr>
              <w:t>Quan</w:t>
            </w:r>
            <w:proofErr w:type="spellEnd"/>
            <w:r w:rsidRPr="00A657D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A657D6">
              <w:rPr>
                <w:b/>
                <w:color w:val="000000"/>
                <w:szCs w:val="24"/>
              </w:rPr>
              <w:t>sát</w:t>
            </w:r>
            <w:proofErr w:type="spellEnd"/>
            <w:r w:rsidRPr="00A657D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A657D6">
              <w:rPr>
                <w:b/>
                <w:color w:val="000000"/>
                <w:szCs w:val="24"/>
              </w:rPr>
              <w:t>đặc</w:t>
            </w:r>
            <w:proofErr w:type="spellEnd"/>
            <w:r w:rsidRPr="00A657D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A657D6">
              <w:rPr>
                <w:b/>
                <w:color w:val="000000"/>
                <w:szCs w:val="24"/>
              </w:rPr>
              <w:t>điểm</w:t>
            </w:r>
            <w:proofErr w:type="spellEnd"/>
            <w:r w:rsidRPr="00A657D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A657D6">
              <w:rPr>
                <w:b/>
                <w:color w:val="000000"/>
                <w:szCs w:val="24"/>
              </w:rPr>
              <w:t>hình</w:t>
            </w:r>
            <w:proofErr w:type="spellEnd"/>
            <w:r w:rsidRPr="00A657D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A657D6">
              <w:rPr>
                <w:b/>
                <w:color w:val="000000"/>
                <w:szCs w:val="24"/>
              </w:rPr>
              <w:t>thái</w:t>
            </w:r>
            <w:proofErr w:type="spellEnd"/>
            <w:r w:rsidRPr="00A657D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A657D6">
              <w:rPr>
                <w:b/>
                <w:color w:val="000000"/>
                <w:szCs w:val="24"/>
              </w:rPr>
              <w:t>của</w:t>
            </w:r>
            <w:proofErr w:type="spellEnd"/>
            <w:r w:rsidRPr="00A657D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A657D6">
              <w:rPr>
                <w:b/>
                <w:color w:val="000000"/>
                <w:szCs w:val="24"/>
              </w:rPr>
              <w:t>các</w:t>
            </w:r>
            <w:proofErr w:type="spellEnd"/>
            <w:r w:rsidRPr="00A657D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A657D6">
              <w:rPr>
                <w:b/>
                <w:color w:val="000000"/>
                <w:szCs w:val="24"/>
              </w:rPr>
              <w:t>nhóm</w:t>
            </w:r>
            <w:proofErr w:type="spellEnd"/>
            <w:r w:rsidRPr="00A657D6">
              <w:rPr>
                <w:b/>
                <w:color w:val="000000"/>
                <w:szCs w:val="24"/>
              </w:rPr>
              <w:t xml:space="preserve"> vi </w:t>
            </w:r>
            <w:proofErr w:type="spellStart"/>
            <w:r w:rsidRPr="00A657D6">
              <w:rPr>
                <w:b/>
                <w:color w:val="000000"/>
                <w:szCs w:val="24"/>
              </w:rPr>
              <w:t>sinh</w:t>
            </w:r>
            <w:proofErr w:type="spellEnd"/>
            <w:r w:rsidRPr="00A657D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A657D6">
              <w:rPr>
                <w:b/>
                <w:color w:val="000000"/>
                <w:szCs w:val="24"/>
              </w:rPr>
              <w:t>vật</w:t>
            </w:r>
            <w:proofErr w:type="spellEnd"/>
            <w:r w:rsidRPr="00A657D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A657D6">
              <w:rPr>
                <w:b/>
                <w:color w:val="000000"/>
                <w:szCs w:val="24"/>
              </w:rPr>
              <w:t>đặc</w:t>
            </w:r>
            <w:proofErr w:type="spellEnd"/>
            <w:r w:rsidRPr="00A657D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A657D6">
              <w:rPr>
                <w:b/>
                <w:color w:val="000000"/>
                <w:szCs w:val="24"/>
              </w:rPr>
              <w:t>trưng</w:t>
            </w:r>
            <w:proofErr w:type="spellEnd"/>
          </w:p>
        </w:tc>
        <w:tc>
          <w:tcPr>
            <w:tcW w:w="3343" w:type="dxa"/>
            <w:shd w:val="clear" w:color="auto" w:fill="auto"/>
          </w:tcPr>
          <w:p w14:paraId="6839ED75" w14:textId="77777777" w:rsidR="004C000A" w:rsidRPr="00C03A30" w:rsidRDefault="004C000A" w:rsidP="004003C8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Giúp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sinh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thực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hiện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tiêu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bản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để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quan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sát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  <w:r>
              <w:rPr>
                <w:color w:val="000000"/>
                <w:szCs w:val="24"/>
              </w:rPr>
              <w:t xml:space="preserve"> vi </w:t>
            </w:r>
            <w:proofErr w:type="spellStart"/>
            <w:r>
              <w:rPr>
                <w:color w:val="000000"/>
                <w:szCs w:val="24"/>
              </w:rPr>
              <w:t>sinh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vật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đã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phân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lập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được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trong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mẫu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phân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tích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14:paraId="115780F7" w14:textId="77777777" w:rsidR="004C000A" w:rsidRPr="00C03A30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64FB46F0" w14:textId="77777777" w:rsidR="004C000A" w:rsidRPr="00C03A30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4C000A" w:rsidRPr="00C03A30" w14:paraId="52F0E99B" w14:textId="77777777" w:rsidTr="004003C8">
        <w:tc>
          <w:tcPr>
            <w:tcW w:w="675" w:type="dxa"/>
            <w:shd w:val="clear" w:color="auto" w:fill="auto"/>
          </w:tcPr>
          <w:p w14:paraId="4622E387" w14:textId="77777777" w:rsidR="004C000A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933" w:type="dxa"/>
            <w:shd w:val="clear" w:color="auto" w:fill="auto"/>
          </w:tcPr>
          <w:p w14:paraId="437F8237" w14:textId="77777777" w:rsidR="004C000A" w:rsidRPr="00A657D6" w:rsidRDefault="004C000A" w:rsidP="004003C8">
            <w:pPr>
              <w:spacing w:before="60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Kiểm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tra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định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lượng</w:t>
            </w:r>
            <w:proofErr w:type="spellEnd"/>
            <w:r>
              <w:rPr>
                <w:b/>
                <w:color w:val="000000"/>
                <w:szCs w:val="24"/>
              </w:rPr>
              <w:t xml:space="preserve"> TPC, </w:t>
            </w:r>
            <w:r w:rsidRPr="00A657D6">
              <w:rPr>
                <w:b/>
                <w:i/>
                <w:color w:val="000000"/>
                <w:szCs w:val="24"/>
              </w:rPr>
              <w:t xml:space="preserve">Coliforms, </w:t>
            </w:r>
            <w:proofErr w:type="spellStart"/>
            <w:r w:rsidRPr="00A657D6">
              <w:rPr>
                <w:b/>
                <w:i/>
                <w:color w:val="000000"/>
                <w:szCs w:val="24"/>
              </w:rPr>
              <w:t>E.coli</w:t>
            </w:r>
            <w:proofErr w:type="spellEnd"/>
            <w:r w:rsidRPr="00A657D6">
              <w:rPr>
                <w:b/>
                <w:i/>
                <w:color w:val="000000"/>
                <w:szCs w:val="24"/>
              </w:rPr>
              <w:t xml:space="preserve">, </w:t>
            </w:r>
            <w:proofErr w:type="spellStart"/>
            <w:r w:rsidRPr="00A657D6">
              <w:rPr>
                <w:b/>
                <w:i/>
                <w:color w:val="000000"/>
                <w:szCs w:val="24"/>
              </w:rPr>
              <w:t>S.aureus</w:t>
            </w:r>
            <w:proofErr w:type="spellEnd"/>
          </w:p>
        </w:tc>
        <w:tc>
          <w:tcPr>
            <w:tcW w:w="3343" w:type="dxa"/>
            <w:shd w:val="clear" w:color="auto" w:fill="auto"/>
          </w:tcPr>
          <w:p w14:paraId="0DB35F76" w14:textId="77777777" w:rsidR="004C000A" w:rsidRDefault="004C000A" w:rsidP="004003C8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Giúp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sinh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thao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đúng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để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thực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hiện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pương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pháp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chỉ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tiêu</w:t>
            </w:r>
            <w:proofErr w:type="spellEnd"/>
            <w:r>
              <w:rPr>
                <w:color w:val="000000"/>
                <w:szCs w:val="24"/>
              </w:rPr>
              <w:t xml:space="preserve"> vi </w:t>
            </w:r>
            <w:proofErr w:type="spellStart"/>
            <w:r>
              <w:rPr>
                <w:color w:val="000000"/>
                <w:szCs w:val="24"/>
              </w:rPr>
              <w:t>sinh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vật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837" w:type="dxa"/>
            <w:shd w:val="clear" w:color="auto" w:fill="auto"/>
          </w:tcPr>
          <w:p w14:paraId="3561DF6D" w14:textId="77777777" w:rsidR="004C000A" w:rsidRPr="00C03A30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06C51CDC" w14:textId="77777777" w:rsidR="004C000A" w:rsidRPr="00C03A30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4C000A" w:rsidRPr="00C03A30" w14:paraId="790B56BD" w14:textId="77777777" w:rsidTr="004003C8">
        <w:tc>
          <w:tcPr>
            <w:tcW w:w="675" w:type="dxa"/>
            <w:shd w:val="clear" w:color="auto" w:fill="auto"/>
          </w:tcPr>
          <w:p w14:paraId="7F3EB64C" w14:textId="77777777" w:rsidR="004C000A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933" w:type="dxa"/>
            <w:shd w:val="clear" w:color="auto" w:fill="auto"/>
          </w:tcPr>
          <w:p w14:paraId="23E47D65" w14:textId="77777777" w:rsidR="004C000A" w:rsidRDefault="004C000A" w:rsidP="004003C8">
            <w:pPr>
              <w:spacing w:before="60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Kiểm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tra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định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tính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r w:rsidRPr="00DE0A0B">
              <w:rPr>
                <w:b/>
                <w:i/>
                <w:lang w:val="de-DE"/>
              </w:rPr>
              <w:t xml:space="preserve">Salmonella, </w:t>
            </w:r>
            <w:proofErr w:type="spellStart"/>
            <w:r w:rsidRPr="00DE0A0B">
              <w:rPr>
                <w:b/>
                <w:i/>
                <w:lang w:val="de-DE"/>
              </w:rPr>
              <w:t>Vibrio</w:t>
            </w:r>
            <w:proofErr w:type="spellEnd"/>
            <w:r w:rsidRPr="00DE0A0B">
              <w:rPr>
                <w:b/>
                <w:i/>
                <w:lang w:val="de-DE"/>
              </w:rPr>
              <w:t>, Clostridium</w:t>
            </w:r>
          </w:p>
        </w:tc>
        <w:tc>
          <w:tcPr>
            <w:tcW w:w="3343" w:type="dxa"/>
            <w:shd w:val="clear" w:color="auto" w:fill="auto"/>
          </w:tcPr>
          <w:p w14:paraId="0FAB41DE" w14:textId="77777777" w:rsidR="004C000A" w:rsidRDefault="004C000A" w:rsidP="004003C8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Giúp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sinh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thao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đúng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để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thực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hiện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pương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pháp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chỉ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tiêu</w:t>
            </w:r>
            <w:proofErr w:type="spellEnd"/>
            <w:r>
              <w:rPr>
                <w:color w:val="000000"/>
                <w:szCs w:val="24"/>
              </w:rPr>
              <w:t xml:space="preserve"> vi </w:t>
            </w:r>
            <w:proofErr w:type="spellStart"/>
            <w:r>
              <w:rPr>
                <w:color w:val="000000"/>
                <w:szCs w:val="24"/>
              </w:rPr>
              <w:t>sinh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vật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837" w:type="dxa"/>
            <w:shd w:val="clear" w:color="auto" w:fill="auto"/>
          </w:tcPr>
          <w:p w14:paraId="380AA1A3" w14:textId="77777777" w:rsidR="004C000A" w:rsidRPr="00C03A30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0AE7C8B4" w14:textId="77777777" w:rsidR="004C000A" w:rsidRPr="00C03A30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4C000A" w:rsidRPr="00C03A30" w14:paraId="3DE04D28" w14:textId="77777777" w:rsidTr="004003C8">
        <w:tc>
          <w:tcPr>
            <w:tcW w:w="675" w:type="dxa"/>
            <w:shd w:val="clear" w:color="auto" w:fill="auto"/>
          </w:tcPr>
          <w:p w14:paraId="430B7716" w14:textId="77777777" w:rsidR="004C000A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933" w:type="dxa"/>
            <w:shd w:val="clear" w:color="auto" w:fill="auto"/>
          </w:tcPr>
          <w:p w14:paraId="29E46C86" w14:textId="77777777" w:rsidR="004C000A" w:rsidRDefault="004C000A" w:rsidP="004003C8">
            <w:pPr>
              <w:spacing w:before="60"/>
              <w:rPr>
                <w:b/>
                <w:color w:val="000000"/>
                <w:szCs w:val="24"/>
              </w:rPr>
            </w:pPr>
            <w:proofErr w:type="spellStart"/>
            <w:r w:rsidRPr="00DE0A0B">
              <w:rPr>
                <w:b/>
                <w:lang w:val="de-DE"/>
              </w:rPr>
              <w:t>Một</w:t>
            </w:r>
            <w:proofErr w:type="spellEnd"/>
            <w:r w:rsidRPr="00DE0A0B">
              <w:rPr>
                <w:b/>
                <w:lang w:val="de-DE"/>
              </w:rPr>
              <w:t xml:space="preserve"> </w:t>
            </w:r>
            <w:proofErr w:type="spellStart"/>
            <w:r w:rsidRPr="00DE0A0B">
              <w:rPr>
                <w:b/>
                <w:lang w:val="de-DE"/>
              </w:rPr>
              <w:t>số</w:t>
            </w:r>
            <w:proofErr w:type="spellEnd"/>
            <w:r w:rsidRPr="00DE0A0B">
              <w:rPr>
                <w:b/>
                <w:lang w:val="de-DE"/>
              </w:rPr>
              <w:t xml:space="preserve"> </w:t>
            </w:r>
            <w:proofErr w:type="spellStart"/>
            <w:r w:rsidRPr="00DE0A0B">
              <w:rPr>
                <w:b/>
                <w:lang w:val="de-DE"/>
              </w:rPr>
              <w:t>test</w:t>
            </w:r>
            <w:proofErr w:type="spellEnd"/>
            <w:r w:rsidRPr="00DE0A0B">
              <w:rPr>
                <w:b/>
                <w:lang w:val="de-DE"/>
              </w:rPr>
              <w:t xml:space="preserve"> </w:t>
            </w:r>
            <w:proofErr w:type="spellStart"/>
            <w:r w:rsidRPr="00DE0A0B">
              <w:rPr>
                <w:b/>
                <w:lang w:val="de-DE"/>
              </w:rPr>
              <w:t>sinh</w:t>
            </w:r>
            <w:proofErr w:type="spellEnd"/>
            <w:r w:rsidRPr="00DE0A0B">
              <w:rPr>
                <w:b/>
                <w:lang w:val="de-DE"/>
              </w:rPr>
              <w:t xml:space="preserve"> </w:t>
            </w:r>
            <w:proofErr w:type="spellStart"/>
            <w:r w:rsidRPr="00DE0A0B">
              <w:rPr>
                <w:b/>
                <w:lang w:val="de-DE"/>
              </w:rPr>
              <w:t>hóa</w:t>
            </w:r>
            <w:proofErr w:type="spellEnd"/>
            <w:r w:rsidRPr="00DE0A0B">
              <w:rPr>
                <w:b/>
                <w:lang w:val="de-DE"/>
              </w:rPr>
              <w:t xml:space="preserve"> </w:t>
            </w:r>
            <w:proofErr w:type="spellStart"/>
            <w:r w:rsidRPr="00DE0A0B">
              <w:rPr>
                <w:b/>
                <w:lang w:val="de-DE"/>
              </w:rPr>
              <w:t>định</w:t>
            </w:r>
            <w:proofErr w:type="spellEnd"/>
            <w:r w:rsidRPr="00DE0A0B">
              <w:rPr>
                <w:b/>
                <w:lang w:val="de-DE"/>
              </w:rPr>
              <w:t xml:space="preserve"> </w:t>
            </w:r>
            <w:proofErr w:type="spellStart"/>
            <w:r w:rsidRPr="00DE0A0B">
              <w:rPr>
                <w:b/>
                <w:lang w:val="de-DE"/>
              </w:rPr>
              <w:t>danh</w:t>
            </w:r>
            <w:proofErr w:type="spellEnd"/>
            <w:r w:rsidRPr="00DE0A0B">
              <w:rPr>
                <w:b/>
                <w:lang w:val="de-DE"/>
              </w:rPr>
              <w:t xml:space="preserve"> vi </w:t>
            </w:r>
            <w:proofErr w:type="spellStart"/>
            <w:r w:rsidRPr="00DE0A0B">
              <w:rPr>
                <w:b/>
                <w:lang w:val="de-DE"/>
              </w:rPr>
              <w:t>sinh</w:t>
            </w:r>
            <w:proofErr w:type="spellEnd"/>
            <w:r w:rsidRPr="00DE0A0B">
              <w:rPr>
                <w:b/>
                <w:lang w:val="de-DE"/>
              </w:rPr>
              <w:t xml:space="preserve"> </w:t>
            </w:r>
            <w:proofErr w:type="spellStart"/>
            <w:r w:rsidRPr="00DE0A0B">
              <w:rPr>
                <w:b/>
                <w:lang w:val="de-DE"/>
              </w:rPr>
              <w:t>vật</w:t>
            </w:r>
            <w:proofErr w:type="spellEnd"/>
          </w:p>
        </w:tc>
        <w:tc>
          <w:tcPr>
            <w:tcW w:w="3343" w:type="dxa"/>
            <w:shd w:val="clear" w:color="auto" w:fill="auto"/>
          </w:tcPr>
          <w:p w14:paraId="3B2408E0" w14:textId="77777777" w:rsidR="004C000A" w:rsidRDefault="004C000A" w:rsidP="004003C8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Giúp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sinh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xác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định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được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test </w:t>
            </w:r>
            <w:proofErr w:type="spellStart"/>
            <w:r>
              <w:rPr>
                <w:color w:val="000000"/>
                <w:szCs w:val="24"/>
              </w:rPr>
              <w:t>sinh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hoá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đặc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trưng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của</w:t>
            </w:r>
            <w:proofErr w:type="spellEnd"/>
            <w:r>
              <w:rPr>
                <w:color w:val="000000"/>
                <w:szCs w:val="24"/>
              </w:rPr>
              <w:t xml:space="preserve"> vi </w:t>
            </w:r>
            <w:proofErr w:type="spellStart"/>
            <w:r>
              <w:rPr>
                <w:color w:val="000000"/>
                <w:szCs w:val="24"/>
              </w:rPr>
              <w:t>sinh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vật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đã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phân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tích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14:paraId="70755C0E" w14:textId="77777777" w:rsidR="004C000A" w:rsidRPr="00C03A30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61596764" w14:textId="77777777" w:rsidR="004C000A" w:rsidRPr="00C03A30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4C000A" w:rsidRPr="00C03A30" w14:paraId="77FB6E28" w14:textId="77777777" w:rsidTr="004003C8">
        <w:tc>
          <w:tcPr>
            <w:tcW w:w="675" w:type="dxa"/>
            <w:shd w:val="clear" w:color="auto" w:fill="auto"/>
          </w:tcPr>
          <w:p w14:paraId="60FCCB99" w14:textId="77777777" w:rsidR="004C000A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3933" w:type="dxa"/>
            <w:shd w:val="clear" w:color="auto" w:fill="auto"/>
          </w:tcPr>
          <w:p w14:paraId="5D1BA524" w14:textId="77777777" w:rsidR="004C000A" w:rsidRPr="00DE0A0B" w:rsidRDefault="004C000A" w:rsidP="004003C8">
            <w:pPr>
              <w:spacing w:before="60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Đọc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kết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quả</w:t>
            </w:r>
            <w:proofErr w:type="spellEnd"/>
          </w:p>
        </w:tc>
        <w:tc>
          <w:tcPr>
            <w:tcW w:w="3343" w:type="dxa"/>
            <w:shd w:val="clear" w:color="auto" w:fill="auto"/>
          </w:tcPr>
          <w:p w14:paraId="089B39E3" w14:textId="77777777" w:rsidR="004C000A" w:rsidRDefault="004C000A" w:rsidP="004003C8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Giúp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sinh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xác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định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được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quả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đã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phân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tích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đưa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ra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luận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thích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hợp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14:paraId="46086AD8" w14:textId="77777777" w:rsidR="004C000A" w:rsidRPr="00C03A30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4BF7AED8" w14:textId="77777777" w:rsidR="004C000A" w:rsidRPr="00C03A30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</w:tbl>
    <w:p w14:paraId="03BDDEA2" w14:textId="77777777" w:rsidR="004C000A" w:rsidRPr="00DD2893" w:rsidRDefault="004C000A" w:rsidP="004C000A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Tài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liệu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dạy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và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569"/>
        <w:gridCol w:w="1846"/>
        <w:gridCol w:w="1105"/>
        <w:gridCol w:w="1034"/>
        <w:gridCol w:w="1657"/>
        <w:gridCol w:w="837"/>
        <w:gridCol w:w="880"/>
      </w:tblGrid>
      <w:tr w:rsidR="004C000A" w:rsidRPr="00692536" w14:paraId="4286B379" w14:textId="77777777" w:rsidTr="004003C8">
        <w:tc>
          <w:tcPr>
            <w:tcW w:w="651" w:type="dxa"/>
            <w:vMerge w:val="restart"/>
            <w:vAlign w:val="center"/>
          </w:tcPr>
          <w:p w14:paraId="2612A81F" w14:textId="77777777" w:rsidR="004C000A" w:rsidRPr="00926676" w:rsidRDefault="004C000A" w:rsidP="004003C8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569" w:type="dxa"/>
            <w:vMerge w:val="restart"/>
            <w:vAlign w:val="center"/>
          </w:tcPr>
          <w:p w14:paraId="34C87ABD" w14:textId="77777777" w:rsidR="004C000A" w:rsidRPr="00926676" w:rsidRDefault="004C000A" w:rsidP="004003C8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Tên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tác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giả</w:t>
            </w:r>
            <w:proofErr w:type="spellEnd"/>
          </w:p>
        </w:tc>
        <w:tc>
          <w:tcPr>
            <w:tcW w:w="1846" w:type="dxa"/>
            <w:vMerge w:val="restart"/>
            <w:vAlign w:val="center"/>
          </w:tcPr>
          <w:p w14:paraId="0A197776" w14:textId="77777777" w:rsidR="004C000A" w:rsidRPr="00926676" w:rsidRDefault="004C000A" w:rsidP="004003C8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Tên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105" w:type="dxa"/>
            <w:vMerge w:val="restart"/>
            <w:vAlign w:val="center"/>
          </w:tcPr>
          <w:p w14:paraId="0E089255" w14:textId="77777777" w:rsidR="004C000A" w:rsidRPr="00926676" w:rsidRDefault="004C000A" w:rsidP="004003C8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Năm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xuất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034" w:type="dxa"/>
            <w:vMerge w:val="restart"/>
            <w:vAlign w:val="center"/>
          </w:tcPr>
          <w:p w14:paraId="79E27DA6" w14:textId="77777777" w:rsidR="004C000A" w:rsidRPr="00926676" w:rsidRDefault="004C000A" w:rsidP="004003C8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Nhà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xuất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657" w:type="dxa"/>
            <w:vMerge w:val="restart"/>
            <w:vAlign w:val="center"/>
          </w:tcPr>
          <w:p w14:paraId="00FB410B" w14:textId="77777777" w:rsidR="004C000A" w:rsidRPr="00926676" w:rsidRDefault="004C000A" w:rsidP="004003C8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Địa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chỉ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khai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thác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41FB00AA" w14:textId="77777777" w:rsidR="004C000A" w:rsidRPr="00926676" w:rsidRDefault="004C000A" w:rsidP="004003C8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Mục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đích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</w:p>
          <w:p w14:paraId="5555400A" w14:textId="77777777" w:rsidR="004C000A" w:rsidRPr="00926676" w:rsidRDefault="004C000A" w:rsidP="004003C8">
            <w:pPr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sử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dụng</w:t>
            </w:r>
            <w:proofErr w:type="spellEnd"/>
          </w:p>
        </w:tc>
      </w:tr>
      <w:tr w:rsidR="004C000A" w:rsidRPr="00692536" w14:paraId="3DA6C83F" w14:textId="77777777" w:rsidTr="004003C8">
        <w:tc>
          <w:tcPr>
            <w:tcW w:w="651" w:type="dxa"/>
            <w:vMerge/>
            <w:vAlign w:val="center"/>
          </w:tcPr>
          <w:p w14:paraId="449FFBC1" w14:textId="77777777" w:rsidR="004C000A" w:rsidRPr="00926676" w:rsidRDefault="004C000A" w:rsidP="004003C8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14:paraId="4889E9F0" w14:textId="77777777" w:rsidR="004C000A" w:rsidRPr="00926676" w:rsidRDefault="004C000A" w:rsidP="004003C8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14:paraId="6DE07952" w14:textId="77777777" w:rsidR="004C000A" w:rsidRPr="00926676" w:rsidRDefault="004C000A" w:rsidP="004003C8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579B3686" w14:textId="77777777" w:rsidR="004C000A" w:rsidRPr="00926676" w:rsidRDefault="004C000A" w:rsidP="004003C8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14:paraId="788796B5" w14:textId="77777777" w:rsidR="004C000A" w:rsidRPr="00926676" w:rsidRDefault="004C000A" w:rsidP="004003C8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14:paraId="04AD8A67" w14:textId="77777777" w:rsidR="004C000A" w:rsidRPr="00926676" w:rsidRDefault="004C000A" w:rsidP="004003C8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10A35395" w14:textId="77777777" w:rsidR="004C000A" w:rsidRPr="00926676" w:rsidRDefault="004C000A" w:rsidP="004003C8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chính</w:t>
            </w:r>
            <w:proofErr w:type="spellEnd"/>
          </w:p>
        </w:tc>
        <w:tc>
          <w:tcPr>
            <w:tcW w:w="880" w:type="dxa"/>
            <w:vAlign w:val="center"/>
          </w:tcPr>
          <w:p w14:paraId="64CA3D83" w14:textId="77777777" w:rsidR="004C000A" w:rsidRPr="00926676" w:rsidRDefault="004C000A" w:rsidP="004003C8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Tham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khảo</w:t>
            </w:r>
            <w:proofErr w:type="spellEnd"/>
          </w:p>
        </w:tc>
      </w:tr>
      <w:tr w:rsidR="004C000A" w:rsidRPr="00692536" w14:paraId="4ADCC4B1" w14:textId="77777777" w:rsidTr="004003C8">
        <w:tc>
          <w:tcPr>
            <w:tcW w:w="651" w:type="dxa"/>
          </w:tcPr>
          <w:p w14:paraId="425CE3D1" w14:textId="77777777" w:rsidR="004C000A" w:rsidRPr="00692536" w:rsidRDefault="004C000A" w:rsidP="004003C8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1</w:t>
            </w:r>
          </w:p>
        </w:tc>
        <w:tc>
          <w:tcPr>
            <w:tcW w:w="1569" w:type="dxa"/>
          </w:tcPr>
          <w:p w14:paraId="009C94FB" w14:textId="77777777" w:rsidR="004C000A" w:rsidRPr="00125DDF" w:rsidRDefault="004C000A" w:rsidP="004003C8">
            <w:pPr>
              <w:jc w:val="both"/>
            </w:pPr>
            <w:proofErr w:type="spellStart"/>
            <w:r w:rsidRPr="00125DDF">
              <w:t>Trần</w:t>
            </w:r>
            <w:proofErr w:type="spellEnd"/>
            <w:r w:rsidRPr="00125DDF">
              <w:t xml:space="preserve"> </w:t>
            </w:r>
            <w:proofErr w:type="spellStart"/>
            <w:r w:rsidRPr="00125DDF">
              <w:t>Linh</w:t>
            </w:r>
            <w:proofErr w:type="spellEnd"/>
            <w:r w:rsidRPr="00125DDF">
              <w:t xml:space="preserve"> </w:t>
            </w:r>
            <w:proofErr w:type="spellStart"/>
            <w:r w:rsidRPr="00125DDF">
              <w:t>Thước</w:t>
            </w:r>
            <w:proofErr w:type="spellEnd"/>
          </w:p>
        </w:tc>
        <w:tc>
          <w:tcPr>
            <w:tcW w:w="1846" w:type="dxa"/>
          </w:tcPr>
          <w:p w14:paraId="120C22AD" w14:textId="77777777" w:rsidR="004C000A" w:rsidRPr="00125DDF" w:rsidRDefault="004C000A" w:rsidP="004003C8">
            <w:pPr>
              <w:jc w:val="both"/>
            </w:pPr>
            <w:proofErr w:type="spellStart"/>
            <w:r w:rsidRPr="00125DDF">
              <w:t>Phương</w:t>
            </w:r>
            <w:proofErr w:type="spellEnd"/>
            <w:r w:rsidRPr="00125DDF">
              <w:t xml:space="preserve"> </w:t>
            </w:r>
            <w:proofErr w:type="spellStart"/>
            <w:r w:rsidRPr="00125DDF">
              <w:t>pháp</w:t>
            </w:r>
            <w:proofErr w:type="spellEnd"/>
            <w:r w:rsidRPr="00125DDF">
              <w:t xml:space="preserve"> </w:t>
            </w:r>
            <w:proofErr w:type="spellStart"/>
            <w:r w:rsidRPr="00125DDF">
              <w:t>phân</w:t>
            </w:r>
            <w:proofErr w:type="spellEnd"/>
            <w:r w:rsidRPr="00125DDF">
              <w:t xml:space="preserve"> </w:t>
            </w:r>
            <w:proofErr w:type="spellStart"/>
            <w:r w:rsidRPr="00125DDF">
              <w:t>tích</w:t>
            </w:r>
            <w:proofErr w:type="spellEnd"/>
            <w:r w:rsidRPr="00125DDF">
              <w:t xml:space="preserve"> VSV </w:t>
            </w:r>
            <w:proofErr w:type="spellStart"/>
            <w:r w:rsidRPr="00125DDF">
              <w:t>trong</w:t>
            </w:r>
            <w:proofErr w:type="spellEnd"/>
            <w:r w:rsidRPr="00125DDF">
              <w:t xml:space="preserve"> </w:t>
            </w:r>
            <w:proofErr w:type="spellStart"/>
            <w:r w:rsidRPr="00125DDF">
              <w:t>nước</w:t>
            </w:r>
            <w:proofErr w:type="spellEnd"/>
            <w:r w:rsidRPr="00125DDF">
              <w:t xml:space="preserve">, </w:t>
            </w:r>
            <w:proofErr w:type="spellStart"/>
            <w:r w:rsidRPr="00125DDF">
              <w:t>thực</w:t>
            </w:r>
            <w:proofErr w:type="spellEnd"/>
            <w:r w:rsidRPr="00125DDF">
              <w:t xml:space="preserve"> </w:t>
            </w:r>
            <w:proofErr w:type="spellStart"/>
            <w:r w:rsidRPr="00125DDF">
              <w:t>phẩm</w:t>
            </w:r>
            <w:proofErr w:type="spellEnd"/>
            <w:r w:rsidRPr="00125DDF">
              <w:t xml:space="preserve">, </w:t>
            </w:r>
            <w:proofErr w:type="spellStart"/>
            <w:r w:rsidRPr="00125DDF">
              <w:t>mỹ</w:t>
            </w:r>
            <w:proofErr w:type="spellEnd"/>
            <w:r w:rsidRPr="00125DDF">
              <w:t xml:space="preserve"> </w:t>
            </w:r>
            <w:proofErr w:type="spellStart"/>
            <w:r w:rsidRPr="00125DDF">
              <w:t>phẩm</w:t>
            </w:r>
            <w:proofErr w:type="spellEnd"/>
          </w:p>
        </w:tc>
        <w:tc>
          <w:tcPr>
            <w:tcW w:w="1105" w:type="dxa"/>
          </w:tcPr>
          <w:p w14:paraId="769AF0E1" w14:textId="77777777" w:rsidR="004C000A" w:rsidRPr="00125DDF" w:rsidRDefault="004C000A" w:rsidP="004003C8">
            <w:pPr>
              <w:jc w:val="both"/>
            </w:pPr>
            <w:r>
              <w:t>2007</w:t>
            </w:r>
          </w:p>
        </w:tc>
        <w:tc>
          <w:tcPr>
            <w:tcW w:w="1034" w:type="dxa"/>
          </w:tcPr>
          <w:p w14:paraId="3117EF9F" w14:textId="77777777" w:rsidR="004C000A" w:rsidRPr="00125DDF" w:rsidRDefault="004C000A" w:rsidP="004003C8">
            <w:pPr>
              <w:jc w:val="both"/>
            </w:pPr>
            <w:r w:rsidRPr="00125DDF">
              <w:t xml:space="preserve">NXB </w:t>
            </w:r>
            <w:proofErr w:type="spellStart"/>
            <w:r w:rsidRPr="00125DDF">
              <w:t>Giáo</w:t>
            </w:r>
            <w:proofErr w:type="spellEnd"/>
            <w:r w:rsidRPr="00125DDF">
              <w:t xml:space="preserve"> </w:t>
            </w:r>
            <w:proofErr w:type="spellStart"/>
            <w:r w:rsidRPr="00125DDF">
              <w:t>dục</w:t>
            </w:r>
            <w:proofErr w:type="spellEnd"/>
          </w:p>
        </w:tc>
        <w:tc>
          <w:tcPr>
            <w:tcW w:w="1657" w:type="dxa"/>
          </w:tcPr>
          <w:p w14:paraId="7E507D00" w14:textId="77777777" w:rsidR="004C000A" w:rsidRPr="00125DDF" w:rsidRDefault="004C000A" w:rsidP="004003C8">
            <w:pPr>
              <w:jc w:val="both"/>
            </w:pPr>
            <w:proofErr w:type="spellStart"/>
            <w:r w:rsidRPr="00125DDF">
              <w:t>Thư</w:t>
            </w:r>
            <w:proofErr w:type="spellEnd"/>
            <w:r w:rsidRPr="00125DDF">
              <w:t xml:space="preserve"> </w:t>
            </w:r>
            <w:proofErr w:type="spellStart"/>
            <w:r w:rsidRPr="00125DDF">
              <w:t>viện</w:t>
            </w:r>
            <w:proofErr w:type="spellEnd"/>
          </w:p>
        </w:tc>
        <w:tc>
          <w:tcPr>
            <w:tcW w:w="837" w:type="dxa"/>
          </w:tcPr>
          <w:p w14:paraId="70D86BD2" w14:textId="77777777" w:rsidR="004C000A" w:rsidRPr="00692536" w:rsidRDefault="004C000A" w:rsidP="004003C8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0" w:type="dxa"/>
          </w:tcPr>
          <w:p w14:paraId="39AD5D30" w14:textId="77777777" w:rsidR="004C000A" w:rsidRPr="00692536" w:rsidRDefault="004C000A" w:rsidP="004003C8">
            <w:pPr>
              <w:spacing w:before="120"/>
              <w:jc w:val="center"/>
              <w:rPr>
                <w:szCs w:val="24"/>
              </w:rPr>
            </w:pPr>
          </w:p>
        </w:tc>
      </w:tr>
      <w:tr w:rsidR="004C000A" w:rsidRPr="00692536" w14:paraId="6153D7D3" w14:textId="77777777" w:rsidTr="004003C8">
        <w:tc>
          <w:tcPr>
            <w:tcW w:w="651" w:type="dxa"/>
          </w:tcPr>
          <w:p w14:paraId="1272945E" w14:textId="77777777" w:rsidR="004C000A" w:rsidRPr="00692536" w:rsidRDefault="004C000A" w:rsidP="004003C8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2</w:t>
            </w:r>
          </w:p>
        </w:tc>
        <w:tc>
          <w:tcPr>
            <w:tcW w:w="1569" w:type="dxa"/>
          </w:tcPr>
          <w:p w14:paraId="50B29A5C" w14:textId="77777777" w:rsidR="004C000A" w:rsidRPr="00125DDF" w:rsidRDefault="004C000A" w:rsidP="004003C8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125DDF">
              <w:rPr>
                <w:color w:val="000000"/>
                <w:shd w:val="clear" w:color="auto" w:fill="FFFFFF"/>
              </w:rPr>
              <w:t>Kiều</w:t>
            </w:r>
            <w:proofErr w:type="spellEnd"/>
            <w:r w:rsidRPr="00125DD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5DDF">
              <w:rPr>
                <w:color w:val="000000"/>
                <w:shd w:val="clear" w:color="auto" w:fill="FFFFFF"/>
              </w:rPr>
              <w:t>Hữu</w:t>
            </w:r>
            <w:proofErr w:type="spellEnd"/>
            <w:r w:rsidRPr="00125DD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5DDF">
              <w:rPr>
                <w:color w:val="000000"/>
                <w:shd w:val="clear" w:color="auto" w:fill="FFFFFF"/>
              </w:rPr>
              <w:t>Ảnh</w:t>
            </w:r>
            <w:proofErr w:type="spellEnd"/>
          </w:p>
        </w:tc>
        <w:tc>
          <w:tcPr>
            <w:tcW w:w="1846" w:type="dxa"/>
          </w:tcPr>
          <w:p w14:paraId="6ED8AECF" w14:textId="77777777" w:rsidR="004C000A" w:rsidRPr="00125DDF" w:rsidRDefault="004C000A" w:rsidP="004003C8">
            <w:pPr>
              <w:jc w:val="both"/>
              <w:rPr>
                <w:rStyle w:val="Emphasis"/>
                <w:bCs/>
                <w:i w:val="0"/>
                <w:color w:val="000000"/>
                <w:shd w:val="clear" w:color="auto" w:fill="FFFFFF"/>
              </w:rPr>
            </w:pPr>
            <w:proofErr w:type="spellStart"/>
            <w:r w:rsidRPr="00125DDF">
              <w:rPr>
                <w:rStyle w:val="Emphasis"/>
                <w:bCs/>
                <w:i w:val="0"/>
                <w:color w:val="000000"/>
                <w:shd w:val="clear" w:color="auto" w:fill="FFFFFF"/>
              </w:rPr>
              <w:t>Giáo</w:t>
            </w:r>
            <w:proofErr w:type="spellEnd"/>
            <w:r w:rsidRPr="00125DDF">
              <w:rPr>
                <w:rStyle w:val="Emphasis"/>
                <w:bCs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5DDF">
              <w:rPr>
                <w:rStyle w:val="Emphasis"/>
                <w:bCs/>
                <w:i w:val="0"/>
                <w:color w:val="000000"/>
                <w:shd w:val="clear" w:color="auto" w:fill="FFFFFF"/>
              </w:rPr>
              <w:t>trình</w:t>
            </w:r>
            <w:proofErr w:type="spellEnd"/>
            <w:r w:rsidRPr="00125DDF">
              <w:rPr>
                <w:rStyle w:val="Emphasis"/>
                <w:bCs/>
                <w:i w:val="0"/>
                <w:color w:val="000000"/>
                <w:shd w:val="clear" w:color="auto" w:fill="FFFFFF"/>
              </w:rPr>
              <w:t xml:space="preserve"> VSV </w:t>
            </w:r>
            <w:proofErr w:type="spellStart"/>
            <w:r w:rsidRPr="00125DDF">
              <w:rPr>
                <w:rStyle w:val="Emphasis"/>
                <w:bCs/>
                <w:i w:val="0"/>
                <w:color w:val="000000"/>
                <w:shd w:val="clear" w:color="auto" w:fill="FFFFFF"/>
              </w:rPr>
              <w:t>thực</w:t>
            </w:r>
            <w:proofErr w:type="spellEnd"/>
            <w:r w:rsidRPr="00125DDF">
              <w:rPr>
                <w:rStyle w:val="Emphasis"/>
                <w:bCs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5DDF">
              <w:rPr>
                <w:rStyle w:val="Emphasis"/>
                <w:bCs/>
                <w:i w:val="0"/>
                <w:color w:val="000000"/>
                <w:shd w:val="clear" w:color="auto" w:fill="FFFFFF"/>
              </w:rPr>
              <w:t>phẩm</w:t>
            </w:r>
            <w:proofErr w:type="spellEnd"/>
          </w:p>
        </w:tc>
        <w:tc>
          <w:tcPr>
            <w:tcW w:w="1105" w:type="dxa"/>
          </w:tcPr>
          <w:p w14:paraId="09B730EA" w14:textId="77777777" w:rsidR="004C000A" w:rsidRPr="00125DDF" w:rsidRDefault="004C000A" w:rsidP="004003C8">
            <w:pPr>
              <w:jc w:val="both"/>
            </w:pPr>
            <w:r w:rsidRPr="00125DDF">
              <w:t>2010</w:t>
            </w:r>
          </w:p>
        </w:tc>
        <w:tc>
          <w:tcPr>
            <w:tcW w:w="1034" w:type="dxa"/>
          </w:tcPr>
          <w:p w14:paraId="53DC4245" w14:textId="77777777" w:rsidR="004C000A" w:rsidRPr="00125DDF" w:rsidRDefault="004C000A" w:rsidP="004003C8">
            <w:r w:rsidRPr="00125DDF">
              <w:t xml:space="preserve">NXB </w:t>
            </w:r>
            <w:proofErr w:type="spellStart"/>
            <w:r w:rsidRPr="00125DDF">
              <w:t>Giáo</w:t>
            </w:r>
            <w:proofErr w:type="spellEnd"/>
            <w:r w:rsidRPr="00125DDF">
              <w:t xml:space="preserve"> </w:t>
            </w:r>
            <w:proofErr w:type="spellStart"/>
            <w:r w:rsidRPr="00125DDF">
              <w:t>dục</w:t>
            </w:r>
            <w:proofErr w:type="spellEnd"/>
          </w:p>
        </w:tc>
        <w:tc>
          <w:tcPr>
            <w:tcW w:w="1657" w:type="dxa"/>
          </w:tcPr>
          <w:p w14:paraId="43E732EC" w14:textId="77777777" w:rsidR="004C000A" w:rsidRPr="00125DDF" w:rsidRDefault="004C000A" w:rsidP="004003C8">
            <w:proofErr w:type="spellStart"/>
            <w:r w:rsidRPr="00125DDF">
              <w:t>Thư</w:t>
            </w:r>
            <w:proofErr w:type="spellEnd"/>
            <w:r w:rsidRPr="00125DDF">
              <w:t xml:space="preserve"> </w:t>
            </w:r>
            <w:proofErr w:type="spellStart"/>
            <w:r w:rsidRPr="00125DDF">
              <w:t>viện</w:t>
            </w:r>
            <w:proofErr w:type="spellEnd"/>
          </w:p>
        </w:tc>
        <w:tc>
          <w:tcPr>
            <w:tcW w:w="837" w:type="dxa"/>
          </w:tcPr>
          <w:p w14:paraId="17996A1E" w14:textId="77777777" w:rsidR="004C000A" w:rsidRPr="00692536" w:rsidRDefault="004C000A" w:rsidP="004003C8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80" w:type="dxa"/>
          </w:tcPr>
          <w:p w14:paraId="7388C754" w14:textId="77777777" w:rsidR="004C000A" w:rsidRPr="00692536" w:rsidRDefault="004C000A" w:rsidP="004003C8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4C000A" w:rsidRPr="00692536" w14:paraId="12084291" w14:textId="77777777" w:rsidTr="004003C8">
        <w:tc>
          <w:tcPr>
            <w:tcW w:w="651" w:type="dxa"/>
          </w:tcPr>
          <w:p w14:paraId="688BB2A9" w14:textId="77777777" w:rsidR="004C000A" w:rsidRPr="00692536" w:rsidRDefault="004C000A" w:rsidP="004003C8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9" w:type="dxa"/>
          </w:tcPr>
          <w:p w14:paraId="5251E4A5" w14:textId="77777777" w:rsidR="004C000A" w:rsidRPr="00125DDF" w:rsidRDefault="004C000A" w:rsidP="004003C8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125DDF">
              <w:rPr>
                <w:color w:val="000000"/>
                <w:shd w:val="clear" w:color="auto" w:fill="FFFFFF"/>
              </w:rPr>
              <w:t>Nguyễn</w:t>
            </w:r>
            <w:proofErr w:type="spellEnd"/>
            <w:r w:rsidRPr="00125DD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5DDF">
              <w:rPr>
                <w:color w:val="000000"/>
                <w:shd w:val="clear" w:color="auto" w:fill="FFFFFF"/>
              </w:rPr>
              <w:t>Thị</w:t>
            </w:r>
            <w:proofErr w:type="spellEnd"/>
            <w:r w:rsidRPr="00125DD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5DDF">
              <w:rPr>
                <w:color w:val="000000"/>
                <w:shd w:val="clear" w:color="auto" w:fill="FFFFFF"/>
              </w:rPr>
              <w:t>Hiền</w:t>
            </w:r>
            <w:proofErr w:type="spellEnd"/>
            <w:r w:rsidRPr="00125DD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5DDF">
              <w:rPr>
                <w:color w:val="000000"/>
                <w:shd w:val="clear" w:color="auto" w:fill="FFFFFF"/>
              </w:rPr>
              <w:t>và</w:t>
            </w:r>
            <w:proofErr w:type="spellEnd"/>
            <w:r w:rsidRPr="00125DD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5DDF">
              <w:rPr>
                <w:color w:val="000000"/>
                <w:shd w:val="clear" w:color="auto" w:fill="FFFFFF"/>
              </w:rPr>
              <w:t>cs</w:t>
            </w:r>
            <w:proofErr w:type="spellEnd"/>
            <w:r w:rsidRPr="00125DDF">
              <w:rPr>
                <w:color w:val="000000"/>
                <w:shd w:val="clear" w:color="auto" w:fill="FFFFFF"/>
              </w:rPr>
              <w:t>,</w:t>
            </w:r>
          </w:p>
        </w:tc>
        <w:tc>
          <w:tcPr>
            <w:tcW w:w="1846" w:type="dxa"/>
          </w:tcPr>
          <w:p w14:paraId="2ABD7352" w14:textId="77777777" w:rsidR="004C000A" w:rsidRPr="00125DDF" w:rsidRDefault="004C000A" w:rsidP="004003C8">
            <w:pPr>
              <w:jc w:val="both"/>
              <w:rPr>
                <w:rStyle w:val="Emphasis"/>
                <w:bCs/>
                <w:i w:val="0"/>
                <w:color w:val="000000"/>
                <w:shd w:val="clear" w:color="auto" w:fill="FFFFFF"/>
              </w:rPr>
            </w:pPr>
            <w:r w:rsidRPr="00125DDF">
              <w:rPr>
                <w:rStyle w:val="Emphasis"/>
                <w:bCs/>
                <w:i w:val="0"/>
                <w:color w:val="000000"/>
                <w:shd w:val="clear" w:color="auto" w:fill="FFFFFF"/>
              </w:rPr>
              <w:t xml:space="preserve">VSV </w:t>
            </w:r>
            <w:proofErr w:type="spellStart"/>
            <w:r w:rsidRPr="00125DDF">
              <w:rPr>
                <w:rStyle w:val="Emphasis"/>
                <w:bCs/>
                <w:i w:val="0"/>
                <w:color w:val="000000"/>
                <w:shd w:val="clear" w:color="auto" w:fill="FFFFFF"/>
              </w:rPr>
              <w:t>nhiễm</w:t>
            </w:r>
            <w:proofErr w:type="spellEnd"/>
            <w:r w:rsidRPr="00125DDF">
              <w:rPr>
                <w:rStyle w:val="Emphasis"/>
                <w:bCs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5DDF">
              <w:rPr>
                <w:rStyle w:val="Emphasis"/>
                <w:bCs/>
                <w:i w:val="0"/>
                <w:color w:val="000000"/>
                <w:shd w:val="clear" w:color="auto" w:fill="FFFFFF"/>
              </w:rPr>
              <w:t>tạp</w:t>
            </w:r>
            <w:proofErr w:type="spellEnd"/>
            <w:r w:rsidRPr="00125DDF">
              <w:rPr>
                <w:rStyle w:val="Emphasis"/>
                <w:bCs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5DDF">
              <w:rPr>
                <w:rStyle w:val="Emphasis"/>
                <w:bCs/>
                <w:i w:val="0"/>
                <w:color w:val="000000"/>
                <w:shd w:val="clear" w:color="auto" w:fill="FFFFFF"/>
              </w:rPr>
              <w:t>trong</w:t>
            </w:r>
            <w:proofErr w:type="spellEnd"/>
            <w:r w:rsidRPr="00125DDF">
              <w:rPr>
                <w:rStyle w:val="Emphasis"/>
                <w:bCs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5DDF">
              <w:rPr>
                <w:rStyle w:val="Emphasis"/>
                <w:bCs/>
                <w:i w:val="0"/>
                <w:color w:val="000000"/>
                <w:shd w:val="clear" w:color="auto" w:fill="FFFFFF"/>
              </w:rPr>
              <w:t>lương</w:t>
            </w:r>
            <w:proofErr w:type="spellEnd"/>
            <w:r w:rsidRPr="00125DDF">
              <w:rPr>
                <w:rStyle w:val="Emphasis"/>
                <w:bCs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5DDF">
              <w:rPr>
                <w:rStyle w:val="Emphasis"/>
                <w:bCs/>
                <w:i w:val="0"/>
                <w:color w:val="000000"/>
                <w:shd w:val="clear" w:color="auto" w:fill="FFFFFF"/>
              </w:rPr>
              <w:t>thực</w:t>
            </w:r>
            <w:proofErr w:type="spellEnd"/>
            <w:r w:rsidRPr="00125DDF">
              <w:rPr>
                <w:rStyle w:val="Emphasis"/>
                <w:bCs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5DDF">
              <w:rPr>
                <w:rStyle w:val="Emphasis"/>
                <w:bCs/>
                <w:i w:val="0"/>
                <w:color w:val="000000"/>
                <w:shd w:val="clear" w:color="auto" w:fill="FFFFFF"/>
              </w:rPr>
              <w:t>thực</w:t>
            </w:r>
            <w:proofErr w:type="spellEnd"/>
            <w:r w:rsidRPr="00125DDF">
              <w:rPr>
                <w:rStyle w:val="Emphasis"/>
                <w:bCs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5DDF">
              <w:rPr>
                <w:rStyle w:val="Emphasis"/>
                <w:bCs/>
                <w:i w:val="0"/>
                <w:color w:val="000000"/>
                <w:shd w:val="clear" w:color="auto" w:fill="FFFFFF"/>
              </w:rPr>
              <w:t>phẩm</w:t>
            </w:r>
            <w:proofErr w:type="spellEnd"/>
          </w:p>
        </w:tc>
        <w:tc>
          <w:tcPr>
            <w:tcW w:w="1105" w:type="dxa"/>
          </w:tcPr>
          <w:p w14:paraId="40FDE16A" w14:textId="77777777" w:rsidR="004C000A" w:rsidRPr="00125DDF" w:rsidRDefault="004C000A" w:rsidP="004003C8">
            <w:pPr>
              <w:jc w:val="both"/>
            </w:pPr>
            <w:r w:rsidRPr="00125DDF">
              <w:t>2003</w:t>
            </w:r>
          </w:p>
        </w:tc>
        <w:tc>
          <w:tcPr>
            <w:tcW w:w="1034" w:type="dxa"/>
          </w:tcPr>
          <w:p w14:paraId="66BD6411" w14:textId="77777777" w:rsidR="004C000A" w:rsidRPr="00125DDF" w:rsidRDefault="004C000A" w:rsidP="004003C8">
            <w:r w:rsidRPr="00125DDF">
              <w:t xml:space="preserve">NXB </w:t>
            </w:r>
            <w:proofErr w:type="spellStart"/>
            <w:r w:rsidRPr="00125DDF">
              <w:t>Nông</w:t>
            </w:r>
            <w:proofErr w:type="spellEnd"/>
            <w:r w:rsidRPr="00125DDF">
              <w:t xml:space="preserve"> </w:t>
            </w:r>
            <w:proofErr w:type="spellStart"/>
            <w:r w:rsidRPr="00125DDF">
              <w:t>nghiệp</w:t>
            </w:r>
            <w:proofErr w:type="spellEnd"/>
          </w:p>
        </w:tc>
        <w:tc>
          <w:tcPr>
            <w:tcW w:w="1657" w:type="dxa"/>
          </w:tcPr>
          <w:p w14:paraId="0AB4C1BC" w14:textId="77777777" w:rsidR="004C000A" w:rsidRPr="00125DDF" w:rsidRDefault="004C000A" w:rsidP="004003C8">
            <w:proofErr w:type="spellStart"/>
            <w:r w:rsidRPr="00125DDF">
              <w:t>Thư</w:t>
            </w:r>
            <w:proofErr w:type="spellEnd"/>
            <w:r w:rsidRPr="00125DDF">
              <w:t xml:space="preserve"> </w:t>
            </w:r>
            <w:proofErr w:type="spellStart"/>
            <w:r w:rsidRPr="00125DDF">
              <w:t>viện</w:t>
            </w:r>
            <w:proofErr w:type="spellEnd"/>
          </w:p>
        </w:tc>
        <w:tc>
          <w:tcPr>
            <w:tcW w:w="837" w:type="dxa"/>
          </w:tcPr>
          <w:p w14:paraId="53790FCE" w14:textId="77777777" w:rsidR="004C000A" w:rsidRPr="00692536" w:rsidRDefault="004C000A" w:rsidP="004003C8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80" w:type="dxa"/>
          </w:tcPr>
          <w:p w14:paraId="666028C0" w14:textId="77777777" w:rsidR="004C000A" w:rsidRPr="00692536" w:rsidRDefault="004C000A" w:rsidP="004003C8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4C000A" w:rsidRPr="00692536" w14:paraId="446FDC8E" w14:textId="77777777" w:rsidTr="004003C8">
        <w:tc>
          <w:tcPr>
            <w:tcW w:w="651" w:type="dxa"/>
          </w:tcPr>
          <w:p w14:paraId="61EE6EF8" w14:textId="77777777" w:rsidR="004C000A" w:rsidRPr="00692536" w:rsidRDefault="004C000A" w:rsidP="004003C8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9" w:type="dxa"/>
          </w:tcPr>
          <w:p w14:paraId="13240613" w14:textId="77777777" w:rsidR="004C000A" w:rsidRDefault="004C000A" w:rsidP="004003C8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Linh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</w:p>
        </w:tc>
        <w:tc>
          <w:tcPr>
            <w:tcW w:w="1846" w:type="dxa"/>
          </w:tcPr>
          <w:p w14:paraId="6809C28B" w14:textId="77777777" w:rsidR="004C000A" w:rsidRDefault="004C000A" w:rsidP="004003C8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vi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105" w:type="dxa"/>
          </w:tcPr>
          <w:p w14:paraId="59793ED0" w14:textId="77777777" w:rsidR="004C000A" w:rsidRDefault="004C000A" w:rsidP="004003C8">
            <w:pPr>
              <w:jc w:val="center"/>
            </w:pPr>
            <w:r>
              <w:t>2001</w:t>
            </w:r>
          </w:p>
        </w:tc>
        <w:tc>
          <w:tcPr>
            <w:tcW w:w="1034" w:type="dxa"/>
          </w:tcPr>
          <w:p w14:paraId="1B6B961E" w14:textId="77777777" w:rsidR="004C000A" w:rsidRDefault="004C000A" w:rsidP="004003C8">
            <w:pPr>
              <w:jc w:val="center"/>
            </w:pPr>
            <w:r>
              <w:t xml:space="preserve">NXB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tp</w:t>
            </w:r>
            <w:proofErr w:type="spellEnd"/>
            <w:r>
              <w:t xml:space="preserve"> HCM</w:t>
            </w:r>
          </w:p>
        </w:tc>
        <w:tc>
          <w:tcPr>
            <w:tcW w:w="1657" w:type="dxa"/>
          </w:tcPr>
          <w:p w14:paraId="096ACD9A" w14:textId="77777777" w:rsidR="004C000A" w:rsidRDefault="004C000A" w:rsidP="004003C8">
            <w:pPr>
              <w:jc w:val="center"/>
            </w:pPr>
          </w:p>
        </w:tc>
        <w:tc>
          <w:tcPr>
            <w:tcW w:w="837" w:type="dxa"/>
          </w:tcPr>
          <w:p w14:paraId="615E321C" w14:textId="77777777" w:rsidR="004C000A" w:rsidRPr="00692536" w:rsidRDefault="004C000A" w:rsidP="004003C8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0" w:type="dxa"/>
          </w:tcPr>
          <w:p w14:paraId="75B5399B" w14:textId="77777777" w:rsidR="004C000A" w:rsidRPr="00692536" w:rsidRDefault="004C000A" w:rsidP="004003C8">
            <w:pPr>
              <w:spacing w:before="120"/>
              <w:jc w:val="center"/>
              <w:rPr>
                <w:szCs w:val="24"/>
              </w:rPr>
            </w:pPr>
          </w:p>
        </w:tc>
      </w:tr>
      <w:tr w:rsidR="004C000A" w:rsidRPr="00692536" w14:paraId="1E0D53A1" w14:textId="77777777" w:rsidTr="004003C8">
        <w:tc>
          <w:tcPr>
            <w:tcW w:w="651" w:type="dxa"/>
          </w:tcPr>
          <w:p w14:paraId="126D0722" w14:textId="77777777" w:rsidR="004C000A" w:rsidRPr="00692536" w:rsidRDefault="004C000A" w:rsidP="004003C8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9" w:type="dxa"/>
          </w:tcPr>
          <w:p w14:paraId="7BB76B21" w14:textId="77777777" w:rsidR="004C000A" w:rsidRDefault="004C000A" w:rsidP="004003C8"/>
        </w:tc>
        <w:tc>
          <w:tcPr>
            <w:tcW w:w="1846" w:type="dxa"/>
          </w:tcPr>
          <w:p w14:paraId="4695D1A4" w14:textId="77777777" w:rsidR="004C000A" w:rsidRDefault="004C000A" w:rsidP="004003C8"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Nam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,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uống</w:t>
            </w:r>
            <w:proofErr w:type="spellEnd"/>
            <w:r>
              <w:t xml:space="preserve">,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thải</w:t>
            </w:r>
            <w:proofErr w:type="spellEnd"/>
          </w:p>
        </w:tc>
        <w:tc>
          <w:tcPr>
            <w:tcW w:w="1105" w:type="dxa"/>
          </w:tcPr>
          <w:p w14:paraId="7C9855C5" w14:textId="77777777" w:rsidR="004C000A" w:rsidRDefault="004C000A" w:rsidP="004003C8">
            <w:pPr>
              <w:jc w:val="center"/>
            </w:pPr>
          </w:p>
        </w:tc>
        <w:tc>
          <w:tcPr>
            <w:tcW w:w="1034" w:type="dxa"/>
          </w:tcPr>
          <w:p w14:paraId="7B1F548F" w14:textId="77777777" w:rsidR="004C000A" w:rsidRDefault="004C000A" w:rsidP="004003C8">
            <w:pPr>
              <w:jc w:val="center"/>
            </w:pPr>
          </w:p>
        </w:tc>
        <w:tc>
          <w:tcPr>
            <w:tcW w:w="1657" w:type="dxa"/>
          </w:tcPr>
          <w:p w14:paraId="7BFBE4A9" w14:textId="77777777" w:rsidR="004C000A" w:rsidRPr="00034ACD" w:rsidRDefault="004C000A" w:rsidP="004003C8">
            <w:pPr>
              <w:jc w:val="center"/>
            </w:pPr>
            <w:r>
              <w:t xml:space="preserve">GV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</w:p>
        </w:tc>
        <w:tc>
          <w:tcPr>
            <w:tcW w:w="837" w:type="dxa"/>
          </w:tcPr>
          <w:p w14:paraId="09802B32" w14:textId="77777777" w:rsidR="004C000A" w:rsidRPr="00692536" w:rsidRDefault="004C000A" w:rsidP="004003C8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0" w:type="dxa"/>
          </w:tcPr>
          <w:p w14:paraId="1505E420" w14:textId="77777777" w:rsidR="004C000A" w:rsidRPr="00692536" w:rsidRDefault="004C000A" w:rsidP="004003C8">
            <w:pPr>
              <w:spacing w:before="120"/>
              <w:jc w:val="center"/>
              <w:rPr>
                <w:szCs w:val="24"/>
              </w:rPr>
            </w:pPr>
          </w:p>
        </w:tc>
      </w:tr>
      <w:tr w:rsidR="004C000A" w:rsidRPr="00692536" w14:paraId="3B4A1DBC" w14:textId="77777777" w:rsidTr="004003C8">
        <w:tc>
          <w:tcPr>
            <w:tcW w:w="651" w:type="dxa"/>
          </w:tcPr>
          <w:p w14:paraId="004DFD37" w14:textId="77777777" w:rsidR="004C000A" w:rsidRPr="00692536" w:rsidRDefault="004C000A" w:rsidP="004003C8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9" w:type="dxa"/>
          </w:tcPr>
          <w:p w14:paraId="4AF7E386" w14:textId="77777777" w:rsidR="004C000A" w:rsidRDefault="004C000A" w:rsidP="004003C8"/>
        </w:tc>
        <w:tc>
          <w:tcPr>
            <w:tcW w:w="1846" w:type="dxa"/>
          </w:tcPr>
          <w:p w14:paraId="22E05C88" w14:textId="77777777" w:rsidR="004C000A" w:rsidRDefault="004C000A" w:rsidP="004003C8"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ISO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vi </w:t>
            </w:r>
            <w:proofErr w:type="spellStart"/>
            <w:r>
              <w:t>sinh</w:t>
            </w:r>
            <w:proofErr w:type="spellEnd"/>
          </w:p>
        </w:tc>
        <w:tc>
          <w:tcPr>
            <w:tcW w:w="1105" w:type="dxa"/>
          </w:tcPr>
          <w:p w14:paraId="144A8EE6" w14:textId="77777777" w:rsidR="004C000A" w:rsidRDefault="004C000A" w:rsidP="004003C8">
            <w:pPr>
              <w:jc w:val="center"/>
            </w:pPr>
          </w:p>
        </w:tc>
        <w:tc>
          <w:tcPr>
            <w:tcW w:w="1034" w:type="dxa"/>
          </w:tcPr>
          <w:p w14:paraId="0B58B798" w14:textId="77777777" w:rsidR="004C000A" w:rsidRDefault="004C000A" w:rsidP="004003C8">
            <w:pPr>
              <w:jc w:val="center"/>
            </w:pPr>
          </w:p>
        </w:tc>
        <w:tc>
          <w:tcPr>
            <w:tcW w:w="1657" w:type="dxa"/>
          </w:tcPr>
          <w:p w14:paraId="6587F1DF" w14:textId="77777777" w:rsidR="004C000A" w:rsidRDefault="004C000A" w:rsidP="004003C8">
            <w:pPr>
              <w:jc w:val="center"/>
            </w:pPr>
            <w:r>
              <w:t xml:space="preserve">GV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</w:p>
        </w:tc>
        <w:tc>
          <w:tcPr>
            <w:tcW w:w="837" w:type="dxa"/>
          </w:tcPr>
          <w:p w14:paraId="2B56E5EF" w14:textId="77777777" w:rsidR="004C000A" w:rsidRPr="00692536" w:rsidRDefault="004C000A" w:rsidP="004003C8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0" w:type="dxa"/>
          </w:tcPr>
          <w:p w14:paraId="3FBFC735" w14:textId="77777777" w:rsidR="004C000A" w:rsidRPr="00692536" w:rsidRDefault="004C000A" w:rsidP="004003C8">
            <w:pPr>
              <w:spacing w:before="120"/>
              <w:jc w:val="center"/>
              <w:rPr>
                <w:szCs w:val="24"/>
              </w:rPr>
            </w:pPr>
          </w:p>
        </w:tc>
      </w:tr>
    </w:tbl>
    <w:p w14:paraId="25639B34" w14:textId="77777777" w:rsidR="004C000A" w:rsidRDefault="004C000A" w:rsidP="004C000A">
      <w:pPr>
        <w:spacing w:before="120"/>
        <w:jc w:val="both"/>
        <w:rPr>
          <w:color w:val="000000"/>
          <w:szCs w:val="24"/>
        </w:rPr>
      </w:pPr>
    </w:p>
    <w:p w14:paraId="7945CE90" w14:textId="77777777" w:rsidR="004C000A" w:rsidRDefault="004C000A" w:rsidP="004C000A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Đánh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giá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kết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quả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592"/>
        <w:gridCol w:w="4376"/>
        <w:gridCol w:w="1960"/>
      </w:tblGrid>
      <w:tr w:rsidR="004C000A" w:rsidRPr="004A6917" w14:paraId="66ACEBEF" w14:textId="77777777" w:rsidTr="004003C8">
        <w:tc>
          <w:tcPr>
            <w:tcW w:w="651" w:type="dxa"/>
            <w:shd w:val="clear" w:color="auto" w:fill="auto"/>
          </w:tcPr>
          <w:p w14:paraId="06125EC1" w14:textId="77777777" w:rsidR="004C000A" w:rsidRPr="004A6917" w:rsidRDefault="004C000A" w:rsidP="004003C8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2592" w:type="dxa"/>
            <w:shd w:val="clear" w:color="auto" w:fill="auto"/>
          </w:tcPr>
          <w:p w14:paraId="09C9D015" w14:textId="77777777" w:rsidR="004C000A" w:rsidRPr="004A6917" w:rsidRDefault="004C000A" w:rsidP="004003C8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đánh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4376" w:type="dxa"/>
            <w:shd w:val="clear" w:color="auto" w:fill="auto"/>
          </w:tcPr>
          <w:p w14:paraId="1E40716D" w14:textId="77777777" w:rsidR="004C000A" w:rsidRPr="004A6917" w:rsidRDefault="004C000A" w:rsidP="004003C8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Nhằm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đạt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14:paraId="294C1421" w14:textId="77777777" w:rsidR="004C000A" w:rsidRPr="004A6917" w:rsidRDefault="004C000A" w:rsidP="004003C8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Trọng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số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4C000A" w:rsidRPr="004A6917" w14:paraId="21F41C16" w14:textId="77777777" w:rsidTr="004003C8">
        <w:tc>
          <w:tcPr>
            <w:tcW w:w="651" w:type="dxa"/>
            <w:shd w:val="clear" w:color="auto" w:fill="auto"/>
          </w:tcPr>
          <w:p w14:paraId="12E427A3" w14:textId="77777777" w:rsidR="004C000A" w:rsidRPr="004A6917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14:paraId="55D15CB3" w14:textId="77777777" w:rsidR="004C000A" w:rsidRPr="004A6917" w:rsidRDefault="004C000A" w:rsidP="004003C8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thực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hành</w:t>
            </w:r>
            <w:proofErr w:type="spellEnd"/>
          </w:p>
        </w:tc>
        <w:tc>
          <w:tcPr>
            <w:tcW w:w="4376" w:type="dxa"/>
            <w:shd w:val="clear" w:color="auto" w:fill="auto"/>
          </w:tcPr>
          <w:p w14:paraId="5BDE199D" w14:textId="77777777" w:rsidR="004C000A" w:rsidRPr="004A6917" w:rsidRDefault="004C000A" w:rsidP="004003C8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Sinh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phải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được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nội</w:t>
            </w:r>
            <w:proofErr w:type="spellEnd"/>
            <w:r>
              <w:rPr>
                <w:color w:val="000000"/>
                <w:szCs w:val="24"/>
              </w:rPr>
              <w:t xml:space="preserve"> dung </w:t>
            </w:r>
            <w:proofErr w:type="spellStart"/>
            <w:r>
              <w:rPr>
                <w:color w:val="000000"/>
                <w:szCs w:val="24"/>
              </w:rPr>
              <w:t>trong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tất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cả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buổi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thực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hành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14:paraId="72898D06" w14:textId="77777777" w:rsidR="004C000A" w:rsidRPr="004A6917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</w:tr>
      <w:tr w:rsidR="004C000A" w:rsidRPr="004A6917" w14:paraId="5F125237" w14:textId="77777777" w:rsidTr="004003C8">
        <w:tc>
          <w:tcPr>
            <w:tcW w:w="651" w:type="dxa"/>
            <w:shd w:val="clear" w:color="auto" w:fill="auto"/>
          </w:tcPr>
          <w:p w14:paraId="2CE64A0A" w14:textId="77777777" w:rsidR="004C000A" w:rsidRPr="004A6917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14:paraId="19B33781" w14:textId="77777777" w:rsidR="004C000A" w:rsidRPr="004A6917" w:rsidRDefault="004C000A" w:rsidP="004003C8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Chuyên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cần</w:t>
            </w:r>
            <w:proofErr w:type="spellEnd"/>
            <w:r w:rsidRPr="004A6917">
              <w:rPr>
                <w:color w:val="000000"/>
                <w:szCs w:val="24"/>
              </w:rPr>
              <w:t>/</w:t>
            </w:r>
            <w:proofErr w:type="spellStart"/>
            <w:r w:rsidRPr="004A6917">
              <w:rPr>
                <w:color w:val="000000"/>
                <w:szCs w:val="24"/>
              </w:rPr>
              <w:t>thái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độ</w:t>
            </w:r>
            <w:proofErr w:type="spellEnd"/>
          </w:p>
        </w:tc>
        <w:tc>
          <w:tcPr>
            <w:tcW w:w="4376" w:type="dxa"/>
            <w:shd w:val="clear" w:color="auto" w:fill="auto"/>
          </w:tcPr>
          <w:p w14:paraId="0B65097D" w14:textId="77777777" w:rsidR="004C000A" w:rsidRPr="004A6917" w:rsidRDefault="004C000A" w:rsidP="004003C8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Sinh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tham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đầy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đủ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buổi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thực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hành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để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thao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đúng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rèn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luyện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năng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việc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trong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phòng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thí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nghiệm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14:paraId="3E29A7AC" w14:textId="77777777" w:rsidR="004C000A" w:rsidRPr="004A6917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4C000A" w:rsidRPr="004A6917" w14:paraId="1AC6B03D" w14:textId="77777777" w:rsidTr="004003C8">
        <w:tc>
          <w:tcPr>
            <w:tcW w:w="651" w:type="dxa"/>
            <w:shd w:val="clear" w:color="auto" w:fill="auto"/>
          </w:tcPr>
          <w:p w14:paraId="5CE8F4ED" w14:textId="77777777" w:rsidR="004C000A" w:rsidRPr="004A6917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592" w:type="dxa"/>
            <w:shd w:val="clear" w:color="auto" w:fill="auto"/>
          </w:tcPr>
          <w:p w14:paraId="700905FB" w14:textId="77777777" w:rsidR="004C000A" w:rsidRPr="004A6917" w:rsidRDefault="004C000A" w:rsidP="004003C8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Thi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kết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thúc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học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phần</w:t>
            </w:r>
            <w:proofErr w:type="spellEnd"/>
          </w:p>
        </w:tc>
        <w:tc>
          <w:tcPr>
            <w:tcW w:w="4376" w:type="dxa"/>
            <w:shd w:val="clear" w:color="auto" w:fill="auto"/>
          </w:tcPr>
          <w:p w14:paraId="25375EE1" w14:textId="77777777" w:rsidR="004C000A" w:rsidRPr="004A6917" w:rsidRDefault="004C000A" w:rsidP="004003C8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Đánh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năng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thao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của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sinh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viên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14:paraId="583F9868" w14:textId="77777777" w:rsidR="004C000A" w:rsidRPr="004A6917" w:rsidRDefault="004C000A" w:rsidP="004003C8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14:paraId="5363E18F" w14:textId="77777777" w:rsidR="004C000A" w:rsidRDefault="004C000A" w:rsidP="004C000A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14:paraId="39D11D24" w14:textId="77777777" w:rsidR="004C000A" w:rsidRDefault="004C000A" w:rsidP="004C000A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>NHÓM GIẢNG VIÊN BIÊN SOẠN</w:t>
      </w:r>
    </w:p>
    <w:p w14:paraId="2657C107" w14:textId="77777777" w:rsidR="004C000A" w:rsidRDefault="004C000A" w:rsidP="004C000A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 w:rsidRPr="001752E5">
        <w:rPr>
          <w:i/>
          <w:color w:val="000000"/>
          <w:szCs w:val="24"/>
        </w:rPr>
        <w:t>(</w:t>
      </w:r>
      <w:proofErr w:type="spellStart"/>
      <w:r w:rsidRPr="001752E5">
        <w:rPr>
          <w:i/>
          <w:color w:val="000000"/>
          <w:szCs w:val="24"/>
        </w:rPr>
        <w:t>Ký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và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ghi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họ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tên</w:t>
      </w:r>
      <w:proofErr w:type="spellEnd"/>
      <w:r w:rsidRPr="001752E5">
        <w:rPr>
          <w:i/>
          <w:color w:val="000000"/>
          <w:szCs w:val="24"/>
        </w:rPr>
        <w:t>)</w:t>
      </w:r>
    </w:p>
    <w:p w14:paraId="0F94DFF2" w14:textId="77777777" w:rsidR="004C000A" w:rsidRDefault="004C000A" w:rsidP="004C000A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         </w:t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proofErr w:type="spellStart"/>
      <w:r>
        <w:rPr>
          <w:b/>
          <w:color w:val="000000"/>
          <w:szCs w:val="22"/>
        </w:rPr>
        <w:t>Lê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Nhã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Uyên</w:t>
      </w:r>
      <w:proofErr w:type="spellEnd"/>
    </w:p>
    <w:p w14:paraId="5D5FF571" w14:textId="77777777" w:rsidR="004C000A" w:rsidRDefault="004C000A" w:rsidP="004C000A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ab/>
      </w:r>
      <w:r w:rsidRPr="004471D4">
        <w:rPr>
          <w:b/>
          <w:color w:val="000000"/>
          <w:szCs w:val="22"/>
        </w:rPr>
        <w:t>TRƯỞNG KHOA</w:t>
      </w:r>
      <w:r>
        <w:rPr>
          <w:b/>
          <w:color w:val="000000"/>
          <w:szCs w:val="22"/>
        </w:rPr>
        <w:t>/</w:t>
      </w:r>
      <w:r w:rsidRPr="004471D4">
        <w:rPr>
          <w:b/>
          <w:color w:val="000000"/>
          <w:szCs w:val="22"/>
        </w:rPr>
        <w:t>VIỆN</w:t>
      </w:r>
      <w:r w:rsidRPr="004471D4">
        <w:rPr>
          <w:b/>
          <w:color w:val="000000"/>
          <w:szCs w:val="22"/>
        </w:rPr>
        <w:tab/>
        <w:t>TRƯỞNG BỘ MÔN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  <w:r w:rsidRPr="001752E5">
        <w:rPr>
          <w:i/>
          <w:color w:val="000000"/>
          <w:szCs w:val="24"/>
        </w:rPr>
        <w:t>(</w:t>
      </w:r>
      <w:proofErr w:type="spellStart"/>
      <w:r w:rsidRPr="001752E5">
        <w:rPr>
          <w:i/>
          <w:color w:val="000000"/>
          <w:szCs w:val="24"/>
        </w:rPr>
        <w:t>Ký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và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ghi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họ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tên</w:t>
      </w:r>
      <w:proofErr w:type="spellEnd"/>
      <w:r w:rsidRPr="001752E5">
        <w:rPr>
          <w:i/>
          <w:color w:val="000000"/>
          <w:szCs w:val="24"/>
        </w:rPr>
        <w:t>)</w:t>
      </w:r>
      <w:r w:rsidRPr="001752E5">
        <w:rPr>
          <w:i/>
          <w:color w:val="000000"/>
          <w:szCs w:val="24"/>
        </w:rPr>
        <w:tab/>
        <w:t>(</w:t>
      </w:r>
      <w:proofErr w:type="spellStart"/>
      <w:r w:rsidRPr="001752E5">
        <w:rPr>
          <w:i/>
          <w:color w:val="000000"/>
          <w:szCs w:val="24"/>
        </w:rPr>
        <w:t>Ký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và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ghi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họ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tên</w:t>
      </w:r>
      <w:proofErr w:type="spellEnd"/>
      <w:r w:rsidRPr="001752E5">
        <w:rPr>
          <w:i/>
          <w:color w:val="000000"/>
          <w:szCs w:val="24"/>
        </w:rPr>
        <w:t>)</w:t>
      </w:r>
      <w:r w:rsidRPr="001752E5">
        <w:rPr>
          <w:i/>
          <w:color w:val="000000"/>
          <w:szCs w:val="24"/>
        </w:rPr>
        <w:tab/>
      </w:r>
    </w:p>
    <w:p w14:paraId="4557E889" w14:textId="77777777" w:rsidR="009B35C6" w:rsidRDefault="009B35C6"/>
    <w:sectPr w:rsidR="009B35C6" w:rsidSect="0066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0A"/>
    <w:rsid w:val="004C000A"/>
    <w:rsid w:val="00666BCA"/>
    <w:rsid w:val="009B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C60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00A"/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C00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567</Words>
  <Characters>3235</Characters>
  <Application>Microsoft Macintosh Word</Application>
  <DocSecurity>0</DocSecurity>
  <Lines>26</Lines>
  <Paragraphs>7</Paragraphs>
  <ScaleCrop>false</ScaleCrop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2018-03-05T10:05:00Z</dcterms:created>
  <dcterms:modified xsi:type="dcterms:W3CDTF">2018-03-05T10:07:00Z</dcterms:modified>
</cp:coreProperties>
</file>