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9F5" w:rsidRPr="00C81F1B" w:rsidRDefault="007579F5" w:rsidP="00D75B31">
      <w:pPr>
        <w:pStyle w:val="BodyText"/>
        <w:widowControl w:val="0"/>
        <w:spacing w:before="0" w:after="0" w:line="240" w:lineRule="auto"/>
        <w:rPr>
          <w:rFonts w:ascii="Times New Roman" w:hAnsi="Times New Roman"/>
          <w:bCs/>
          <w:noProof/>
          <w:color w:val="0070C0"/>
          <w:sz w:val="24"/>
          <w:lang w:val="vi-VN"/>
        </w:rPr>
      </w:pPr>
    </w:p>
    <w:tbl>
      <w:tblPr>
        <w:tblW w:w="9592" w:type="dxa"/>
        <w:tblInd w:w="-106" w:type="dxa"/>
        <w:tblLayout w:type="fixed"/>
        <w:tblLook w:val="01E0" w:firstRow="1" w:lastRow="1" w:firstColumn="1" w:lastColumn="1" w:noHBand="0" w:noVBand="0"/>
      </w:tblPr>
      <w:tblGrid>
        <w:gridCol w:w="754"/>
        <w:gridCol w:w="7"/>
        <w:gridCol w:w="2097"/>
        <w:gridCol w:w="385"/>
        <w:gridCol w:w="825"/>
        <w:gridCol w:w="1424"/>
        <w:gridCol w:w="572"/>
        <w:gridCol w:w="1982"/>
        <w:gridCol w:w="837"/>
        <w:gridCol w:w="709"/>
      </w:tblGrid>
      <w:tr w:rsidR="007579F5" w:rsidRPr="00CD7252">
        <w:tc>
          <w:tcPr>
            <w:tcW w:w="4068" w:type="dxa"/>
            <w:gridSpan w:val="5"/>
          </w:tcPr>
          <w:p w:rsidR="007579F5" w:rsidRPr="001E2F77" w:rsidRDefault="007579F5" w:rsidP="006F73E8">
            <w:pPr>
              <w:widowControl w:val="0"/>
              <w:jc w:val="center"/>
              <w:rPr>
                <w:lang w:val="vi-VN"/>
              </w:rPr>
            </w:pPr>
            <w:r w:rsidRPr="001E2F77">
              <w:rPr>
                <w:lang w:val="vi-VN"/>
              </w:rPr>
              <w:t xml:space="preserve">BỘ GIÁO DỤC VÀ ĐÀO TẠO </w:t>
            </w:r>
          </w:p>
          <w:p w:rsidR="007579F5" w:rsidRPr="001E2F77" w:rsidRDefault="007579F5" w:rsidP="006F73E8">
            <w:pPr>
              <w:widowControl w:val="0"/>
              <w:jc w:val="center"/>
              <w:rPr>
                <w:b/>
                <w:bCs/>
                <w:lang w:val="vi-VN"/>
              </w:rPr>
            </w:pPr>
            <w:r w:rsidRPr="001E2F77">
              <w:rPr>
                <w:b/>
                <w:bCs/>
                <w:lang w:val="vi-VN"/>
              </w:rPr>
              <w:t>TRƯỜNG ĐẠI HỌC NHA TRANG</w:t>
            </w:r>
          </w:p>
          <w:p w:rsidR="007579F5" w:rsidRPr="001E2F77" w:rsidRDefault="007579F5" w:rsidP="006F73E8">
            <w:pPr>
              <w:widowControl w:val="0"/>
              <w:jc w:val="center"/>
              <w:rPr>
                <w:b/>
                <w:noProof/>
                <w:lang w:val="vi-VN"/>
              </w:rPr>
            </w:pPr>
            <w:r w:rsidRPr="001E2F77">
              <w:rPr>
                <w:sz w:val="10"/>
                <w:szCs w:val="10"/>
                <w:lang w:val="vi-VN"/>
              </w:rPr>
              <w:t>_____________________________________________________</w:t>
            </w:r>
          </w:p>
        </w:tc>
        <w:tc>
          <w:tcPr>
            <w:tcW w:w="5524" w:type="dxa"/>
            <w:gridSpan w:val="5"/>
          </w:tcPr>
          <w:p w:rsidR="007579F5" w:rsidRPr="00186B3F" w:rsidRDefault="007579F5" w:rsidP="006F73E8">
            <w:pPr>
              <w:widowControl w:val="0"/>
              <w:jc w:val="center"/>
              <w:rPr>
                <w:b/>
                <w:noProof/>
                <w:lang w:val="vi-VN"/>
              </w:rPr>
            </w:pPr>
          </w:p>
        </w:tc>
      </w:tr>
      <w:tr w:rsidR="007579F5" w:rsidRPr="00A04591">
        <w:tc>
          <w:tcPr>
            <w:tcW w:w="9592" w:type="dxa"/>
            <w:gridSpan w:val="10"/>
          </w:tcPr>
          <w:p w:rsidR="007579F5" w:rsidRPr="00186B3F" w:rsidRDefault="007579F5" w:rsidP="006F73E8">
            <w:pPr>
              <w:widowControl w:val="0"/>
              <w:jc w:val="center"/>
              <w:rPr>
                <w:noProof/>
                <w:lang w:val="vi-VN"/>
              </w:rPr>
            </w:pPr>
          </w:p>
          <w:p w:rsidR="007579F5" w:rsidRPr="001E2F77" w:rsidRDefault="007579F5" w:rsidP="006F73E8">
            <w:pPr>
              <w:widowControl w:val="0"/>
              <w:jc w:val="center"/>
              <w:rPr>
                <w:b/>
                <w:noProof/>
                <w:sz w:val="32"/>
                <w:szCs w:val="32"/>
              </w:rPr>
            </w:pPr>
            <w:r w:rsidRPr="001E2F77">
              <w:rPr>
                <w:b/>
                <w:noProof/>
                <w:sz w:val="32"/>
                <w:szCs w:val="32"/>
              </w:rPr>
              <w:t>ĐỀ CƯƠNG HỌC PHẦN</w:t>
            </w:r>
          </w:p>
        </w:tc>
      </w:tr>
      <w:tr w:rsidR="007579F5" w:rsidRPr="00A04591">
        <w:tc>
          <w:tcPr>
            <w:tcW w:w="9592" w:type="dxa"/>
            <w:gridSpan w:val="10"/>
          </w:tcPr>
          <w:p w:rsidR="007579F5" w:rsidRPr="001E2F77" w:rsidRDefault="007579F5" w:rsidP="006F73E8">
            <w:pPr>
              <w:widowControl w:val="0"/>
              <w:spacing w:before="60"/>
              <w:rPr>
                <w:b/>
                <w:noProof/>
              </w:rPr>
            </w:pPr>
          </w:p>
        </w:tc>
      </w:tr>
      <w:tr w:rsidR="007579F5" w:rsidRPr="00A04591">
        <w:tc>
          <w:tcPr>
            <w:tcW w:w="761" w:type="dxa"/>
            <w:gridSpan w:val="2"/>
          </w:tcPr>
          <w:p w:rsidR="007579F5" w:rsidRPr="001E2F77" w:rsidRDefault="007579F5" w:rsidP="006F73E8">
            <w:pPr>
              <w:widowControl w:val="0"/>
              <w:spacing w:before="60"/>
              <w:rPr>
                <w:b/>
                <w:noProof/>
              </w:rPr>
            </w:pPr>
            <w:r w:rsidRPr="001E2F77">
              <w:rPr>
                <w:b/>
                <w:noProof/>
              </w:rPr>
              <w:t>1.</w:t>
            </w:r>
          </w:p>
        </w:tc>
        <w:tc>
          <w:tcPr>
            <w:tcW w:w="8831" w:type="dxa"/>
            <w:gridSpan w:val="8"/>
          </w:tcPr>
          <w:p w:rsidR="007579F5" w:rsidRPr="001E2F77" w:rsidRDefault="007579F5" w:rsidP="006F73E8">
            <w:pPr>
              <w:widowControl w:val="0"/>
              <w:spacing w:before="60"/>
              <w:rPr>
                <w:b/>
                <w:noProof/>
              </w:rPr>
            </w:pPr>
            <w:r w:rsidRPr="001E2F77">
              <w:rPr>
                <w:b/>
                <w:noProof/>
              </w:rPr>
              <w:t>Thông tin học phần:</w:t>
            </w:r>
          </w:p>
        </w:tc>
      </w:tr>
      <w:tr w:rsidR="007579F5" w:rsidRPr="00A04591">
        <w:tc>
          <w:tcPr>
            <w:tcW w:w="761" w:type="dxa"/>
            <w:gridSpan w:val="2"/>
          </w:tcPr>
          <w:p w:rsidR="007579F5" w:rsidRPr="001E2F77" w:rsidRDefault="007579F5" w:rsidP="006F73E8">
            <w:pPr>
              <w:widowControl w:val="0"/>
              <w:spacing w:before="60"/>
              <w:rPr>
                <w:b/>
                <w:noProof/>
              </w:rPr>
            </w:pPr>
          </w:p>
        </w:tc>
        <w:tc>
          <w:tcPr>
            <w:tcW w:w="2482" w:type="dxa"/>
            <w:gridSpan w:val="2"/>
          </w:tcPr>
          <w:p w:rsidR="007579F5" w:rsidRPr="001E2F77" w:rsidRDefault="007579F5" w:rsidP="006F73E8">
            <w:pPr>
              <w:widowControl w:val="0"/>
              <w:spacing w:before="60"/>
              <w:rPr>
                <w:b/>
                <w:noProof/>
              </w:rPr>
            </w:pPr>
            <w:r w:rsidRPr="001E2F77">
              <w:rPr>
                <w:b/>
                <w:noProof/>
              </w:rPr>
              <w:t>Tên học phần:</w:t>
            </w:r>
          </w:p>
        </w:tc>
        <w:tc>
          <w:tcPr>
            <w:tcW w:w="6349" w:type="dxa"/>
            <w:gridSpan w:val="6"/>
          </w:tcPr>
          <w:p w:rsidR="007579F5" w:rsidRPr="001E2F77" w:rsidRDefault="007579F5" w:rsidP="006F73E8">
            <w:pPr>
              <w:widowControl w:val="0"/>
              <w:spacing w:before="60"/>
              <w:rPr>
                <w:b/>
                <w:noProof/>
              </w:rPr>
            </w:pPr>
            <w:r>
              <w:rPr>
                <w:b/>
                <w:noProof/>
              </w:rPr>
              <w:t>KINH TẾ VI MÔ NÂNG CAO</w:t>
            </w:r>
          </w:p>
          <w:p w:rsidR="007579F5" w:rsidRPr="001E2F77" w:rsidRDefault="007579F5" w:rsidP="00C43CB9">
            <w:pPr>
              <w:shd w:val="clear" w:color="auto" w:fill="FFFFFF"/>
              <w:spacing w:after="100" w:afterAutospacing="1"/>
              <w:outlineLvl w:val="0"/>
              <w:rPr>
                <w:b/>
                <w:noProof/>
              </w:rPr>
            </w:pPr>
            <w:r w:rsidRPr="00C43CB9">
              <w:rPr>
                <w:b/>
                <w:bCs/>
                <w:kern w:val="36"/>
              </w:rPr>
              <w:t>Advanced Microeconomic Theory</w:t>
            </w:r>
          </w:p>
        </w:tc>
      </w:tr>
      <w:tr w:rsidR="007579F5" w:rsidRPr="00A04591">
        <w:tc>
          <w:tcPr>
            <w:tcW w:w="761" w:type="dxa"/>
            <w:gridSpan w:val="2"/>
          </w:tcPr>
          <w:p w:rsidR="007579F5" w:rsidRPr="001E2F77" w:rsidRDefault="007579F5" w:rsidP="006F73E8">
            <w:pPr>
              <w:widowControl w:val="0"/>
              <w:spacing w:before="60"/>
              <w:rPr>
                <w:b/>
                <w:noProof/>
              </w:rPr>
            </w:pPr>
          </w:p>
        </w:tc>
        <w:tc>
          <w:tcPr>
            <w:tcW w:w="2482" w:type="dxa"/>
            <w:gridSpan w:val="2"/>
          </w:tcPr>
          <w:p w:rsidR="007579F5" w:rsidRPr="001E2F77" w:rsidRDefault="007579F5" w:rsidP="006F73E8">
            <w:pPr>
              <w:widowControl w:val="0"/>
              <w:spacing w:before="60"/>
              <w:rPr>
                <w:b/>
                <w:noProof/>
              </w:rPr>
            </w:pPr>
            <w:r w:rsidRPr="001E2F77">
              <w:rPr>
                <w:b/>
                <w:noProof/>
              </w:rPr>
              <w:t>Mã số:</w:t>
            </w:r>
          </w:p>
        </w:tc>
        <w:tc>
          <w:tcPr>
            <w:tcW w:w="6349" w:type="dxa"/>
            <w:gridSpan w:val="6"/>
          </w:tcPr>
          <w:p w:rsidR="007579F5" w:rsidRPr="003E01C9" w:rsidRDefault="007579F5" w:rsidP="006F73E8">
            <w:pPr>
              <w:widowControl w:val="0"/>
              <w:spacing w:before="60" w:line="312" w:lineRule="auto"/>
              <w:rPr>
                <w:noProof/>
              </w:rPr>
            </w:pPr>
          </w:p>
        </w:tc>
      </w:tr>
      <w:tr w:rsidR="007579F5" w:rsidRPr="00A04591">
        <w:tc>
          <w:tcPr>
            <w:tcW w:w="761" w:type="dxa"/>
            <w:gridSpan w:val="2"/>
          </w:tcPr>
          <w:p w:rsidR="007579F5" w:rsidRPr="001E2F77" w:rsidRDefault="007579F5" w:rsidP="006F73E8">
            <w:pPr>
              <w:widowControl w:val="0"/>
              <w:spacing w:before="60"/>
              <w:rPr>
                <w:b/>
                <w:noProof/>
              </w:rPr>
            </w:pPr>
          </w:p>
        </w:tc>
        <w:tc>
          <w:tcPr>
            <w:tcW w:w="2482" w:type="dxa"/>
            <w:gridSpan w:val="2"/>
          </w:tcPr>
          <w:p w:rsidR="007579F5" w:rsidRPr="001E2F77" w:rsidRDefault="007579F5" w:rsidP="006F73E8">
            <w:pPr>
              <w:widowControl w:val="0"/>
              <w:spacing w:before="60"/>
              <w:rPr>
                <w:b/>
                <w:noProof/>
              </w:rPr>
            </w:pPr>
            <w:r w:rsidRPr="001E2F77">
              <w:rPr>
                <w:b/>
                <w:noProof/>
              </w:rPr>
              <w:t>Thời lượng:</w:t>
            </w:r>
          </w:p>
        </w:tc>
        <w:tc>
          <w:tcPr>
            <w:tcW w:w="6349" w:type="dxa"/>
            <w:gridSpan w:val="6"/>
          </w:tcPr>
          <w:p w:rsidR="007579F5" w:rsidRPr="00A04591" w:rsidRDefault="003C2957" w:rsidP="003C1EFC">
            <w:pPr>
              <w:widowControl w:val="0"/>
              <w:spacing w:before="60"/>
              <w:rPr>
                <w:noProof/>
              </w:rPr>
            </w:pPr>
            <w:r>
              <w:rPr>
                <w:iCs/>
                <w:noProof/>
              </w:rPr>
              <w:t>2</w:t>
            </w:r>
            <w:r w:rsidR="007579F5" w:rsidRPr="001E2F77">
              <w:rPr>
                <w:iCs/>
                <w:noProof/>
              </w:rPr>
              <w:t>(</w:t>
            </w:r>
            <w:r>
              <w:rPr>
                <w:iCs/>
                <w:noProof/>
              </w:rPr>
              <w:t>1</w:t>
            </w:r>
            <w:r w:rsidR="007579F5" w:rsidRPr="001E2F77">
              <w:rPr>
                <w:iCs/>
                <w:noProof/>
              </w:rPr>
              <w:t>-</w:t>
            </w:r>
            <w:r w:rsidR="007579F5">
              <w:rPr>
                <w:iCs/>
                <w:noProof/>
              </w:rPr>
              <w:t>1</w:t>
            </w:r>
            <w:r w:rsidR="007579F5" w:rsidRPr="001E2F77">
              <w:rPr>
                <w:iCs/>
                <w:noProof/>
              </w:rPr>
              <w:t>)</w:t>
            </w:r>
          </w:p>
        </w:tc>
      </w:tr>
      <w:tr w:rsidR="007579F5" w:rsidRPr="00A04591">
        <w:tc>
          <w:tcPr>
            <w:tcW w:w="761" w:type="dxa"/>
            <w:gridSpan w:val="2"/>
          </w:tcPr>
          <w:p w:rsidR="007579F5" w:rsidRPr="001E2F77" w:rsidRDefault="007579F5" w:rsidP="006F73E8">
            <w:pPr>
              <w:widowControl w:val="0"/>
              <w:spacing w:before="60"/>
              <w:rPr>
                <w:b/>
                <w:noProof/>
              </w:rPr>
            </w:pPr>
          </w:p>
        </w:tc>
        <w:tc>
          <w:tcPr>
            <w:tcW w:w="2482" w:type="dxa"/>
            <w:gridSpan w:val="2"/>
          </w:tcPr>
          <w:p w:rsidR="007579F5" w:rsidRPr="001E2F77" w:rsidRDefault="007579F5" w:rsidP="006F73E8">
            <w:pPr>
              <w:widowControl w:val="0"/>
              <w:spacing w:before="60"/>
              <w:rPr>
                <w:b/>
                <w:noProof/>
              </w:rPr>
            </w:pPr>
            <w:r w:rsidRPr="001E2F77">
              <w:rPr>
                <w:b/>
                <w:noProof/>
              </w:rPr>
              <w:t>Loại:</w:t>
            </w:r>
          </w:p>
        </w:tc>
        <w:tc>
          <w:tcPr>
            <w:tcW w:w="6349" w:type="dxa"/>
            <w:gridSpan w:val="6"/>
          </w:tcPr>
          <w:p w:rsidR="007579F5" w:rsidRPr="00A04591" w:rsidRDefault="007579F5" w:rsidP="006F73E8">
            <w:pPr>
              <w:widowControl w:val="0"/>
              <w:spacing w:before="60"/>
              <w:rPr>
                <w:noProof/>
              </w:rPr>
            </w:pPr>
            <w:r>
              <w:rPr>
                <w:noProof/>
              </w:rPr>
              <w:t>Bắt buộc</w:t>
            </w:r>
          </w:p>
        </w:tc>
      </w:tr>
      <w:tr w:rsidR="007579F5" w:rsidRPr="00A04591">
        <w:tc>
          <w:tcPr>
            <w:tcW w:w="761" w:type="dxa"/>
            <w:gridSpan w:val="2"/>
          </w:tcPr>
          <w:p w:rsidR="007579F5" w:rsidRPr="001E2F77" w:rsidRDefault="007579F5" w:rsidP="006F73E8">
            <w:pPr>
              <w:widowControl w:val="0"/>
              <w:spacing w:before="60"/>
              <w:rPr>
                <w:b/>
                <w:noProof/>
              </w:rPr>
            </w:pPr>
          </w:p>
        </w:tc>
        <w:tc>
          <w:tcPr>
            <w:tcW w:w="2482" w:type="dxa"/>
            <w:gridSpan w:val="2"/>
          </w:tcPr>
          <w:p w:rsidR="007579F5" w:rsidRPr="001E2F77" w:rsidRDefault="007579F5" w:rsidP="006F73E8">
            <w:pPr>
              <w:widowControl w:val="0"/>
              <w:spacing w:before="60"/>
              <w:rPr>
                <w:b/>
                <w:noProof/>
              </w:rPr>
            </w:pPr>
            <w:r w:rsidRPr="001E2F77">
              <w:rPr>
                <w:b/>
                <w:noProof/>
              </w:rPr>
              <w:t>Trình độ đào tạo:</w:t>
            </w:r>
          </w:p>
        </w:tc>
        <w:tc>
          <w:tcPr>
            <w:tcW w:w="6349" w:type="dxa"/>
            <w:gridSpan w:val="6"/>
          </w:tcPr>
          <w:p w:rsidR="007579F5" w:rsidRPr="001E2F77" w:rsidRDefault="007579F5" w:rsidP="006F73E8">
            <w:pPr>
              <w:widowControl w:val="0"/>
              <w:spacing w:before="60"/>
              <w:jc w:val="both"/>
              <w:rPr>
                <w:b/>
                <w:noProof/>
              </w:rPr>
            </w:pPr>
            <w:r w:rsidRPr="00A04591">
              <w:rPr>
                <w:noProof/>
              </w:rPr>
              <w:t>Thạc sĩ</w:t>
            </w:r>
          </w:p>
        </w:tc>
      </w:tr>
      <w:tr w:rsidR="007579F5" w:rsidRPr="00186B3F">
        <w:tc>
          <w:tcPr>
            <w:tcW w:w="761" w:type="dxa"/>
            <w:gridSpan w:val="2"/>
          </w:tcPr>
          <w:p w:rsidR="007579F5" w:rsidRPr="00186B3F" w:rsidRDefault="007579F5" w:rsidP="006F73E8">
            <w:pPr>
              <w:widowControl w:val="0"/>
              <w:spacing w:before="60"/>
              <w:rPr>
                <w:b/>
                <w:noProof/>
              </w:rPr>
            </w:pPr>
          </w:p>
        </w:tc>
        <w:tc>
          <w:tcPr>
            <w:tcW w:w="2482" w:type="dxa"/>
            <w:gridSpan w:val="2"/>
          </w:tcPr>
          <w:p w:rsidR="007579F5" w:rsidRPr="00186B3F" w:rsidRDefault="007579F5" w:rsidP="006F73E8">
            <w:pPr>
              <w:widowControl w:val="0"/>
              <w:spacing w:before="60"/>
              <w:rPr>
                <w:b/>
                <w:noProof/>
              </w:rPr>
            </w:pPr>
            <w:r w:rsidRPr="00186B3F">
              <w:rPr>
                <w:b/>
                <w:noProof/>
              </w:rPr>
              <w:t>Đáp ứng CĐR:</w:t>
            </w:r>
          </w:p>
        </w:tc>
        <w:tc>
          <w:tcPr>
            <w:tcW w:w="6349" w:type="dxa"/>
            <w:gridSpan w:val="6"/>
          </w:tcPr>
          <w:p w:rsidR="007579F5" w:rsidRPr="00186B3F" w:rsidRDefault="007579F5" w:rsidP="006F73E8">
            <w:pPr>
              <w:widowControl w:val="0"/>
              <w:spacing w:before="60"/>
              <w:jc w:val="both"/>
              <w:rPr>
                <w:noProof/>
              </w:rPr>
            </w:pPr>
            <w:r>
              <w:rPr>
                <w:noProof/>
              </w:rPr>
              <w:t>1</w:t>
            </w:r>
            <w:r w:rsidRPr="00186B3F">
              <w:rPr>
                <w:noProof/>
              </w:rPr>
              <w:t>,</w:t>
            </w:r>
            <w:r>
              <w:rPr>
                <w:noProof/>
              </w:rPr>
              <w:t xml:space="preserve"> 3</w:t>
            </w:r>
            <w:r w:rsidRPr="00186B3F">
              <w:rPr>
                <w:noProof/>
              </w:rPr>
              <w:t>,</w:t>
            </w:r>
            <w:r>
              <w:rPr>
                <w:noProof/>
              </w:rPr>
              <w:t xml:space="preserve"> 4</w:t>
            </w:r>
          </w:p>
        </w:tc>
      </w:tr>
      <w:tr w:rsidR="007579F5" w:rsidRPr="00A04591">
        <w:tc>
          <w:tcPr>
            <w:tcW w:w="761" w:type="dxa"/>
            <w:gridSpan w:val="2"/>
          </w:tcPr>
          <w:p w:rsidR="007579F5" w:rsidRPr="001E2F77" w:rsidRDefault="007579F5" w:rsidP="006F73E8">
            <w:pPr>
              <w:widowControl w:val="0"/>
              <w:spacing w:before="60"/>
              <w:rPr>
                <w:b/>
                <w:noProof/>
              </w:rPr>
            </w:pPr>
          </w:p>
        </w:tc>
        <w:tc>
          <w:tcPr>
            <w:tcW w:w="2482" w:type="dxa"/>
            <w:gridSpan w:val="2"/>
          </w:tcPr>
          <w:p w:rsidR="007579F5" w:rsidRPr="001E2F77" w:rsidRDefault="007579F5" w:rsidP="006F73E8">
            <w:pPr>
              <w:widowControl w:val="0"/>
              <w:spacing w:before="60"/>
              <w:rPr>
                <w:b/>
                <w:noProof/>
              </w:rPr>
            </w:pPr>
            <w:r w:rsidRPr="001E2F77">
              <w:rPr>
                <w:b/>
                <w:noProof/>
              </w:rPr>
              <w:t>Học phần tiên quyết:</w:t>
            </w:r>
          </w:p>
        </w:tc>
        <w:tc>
          <w:tcPr>
            <w:tcW w:w="6349" w:type="dxa"/>
            <w:gridSpan w:val="6"/>
          </w:tcPr>
          <w:p w:rsidR="007579F5" w:rsidRPr="001E2F77" w:rsidRDefault="007579F5" w:rsidP="006F73E8">
            <w:pPr>
              <w:widowControl w:val="0"/>
              <w:tabs>
                <w:tab w:val="left" w:pos="3119"/>
              </w:tabs>
              <w:spacing w:before="120"/>
              <w:jc w:val="both"/>
              <w:rPr>
                <w:i/>
                <w:noProof/>
              </w:rPr>
            </w:pPr>
          </w:p>
        </w:tc>
      </w:tr>
      <w:tr w:rsidR="007579F5" w:rsidRPr="00A04591">
        <w:tc>
          <w:tcPr>
            <w:tcW w:w="761" w:type="dxa"/>
            <w:gridSpan w:val="2"/>
          </w:tcPr>
          <w:p w:rsidR="007579F5" w:rsidRPr="001E2F77" w:rsidRDefault="007579F5" w:rsidP="006F73E8">
            <w:pPr>
              <w:widowControl w:val="0"/>
              <w:spacing w:before="60"/>
              <w:rPr>
                <w:b/>
                <w:noProof/>
              </w:rPr>
            </w:pPr>
          </w:p>
        </w:tc>
        <w:tc>
          <w:tcPr>
            <w:tcW w:w="2482" w:type="dxa"/>
            <w:gridSpan w:val="2"/>
          </w:tcPr>
          <w:p w:rsidR="007579F5" w:rsidRPr="001E2F77" w:rsidRDefault="007579F5" w:rsidP="006F73E8">
            <w:pPr>
              <w:widowControl w:val="0"/>
              <w:spacing w:before="60"/>
              <w:rPr>
                <w:b/>
                <w:noProof/>
              </w:rPr>
            </w:pPr>
            <w:r w:rsidRPr="001E2F77">
              <w:rPr>
                <w:b/>
                <w:noProof/>
              </w:rPr>
              <w:t>Giảng viên biên soạn:</w:t>
            </w:r>
          </w:p>
        </w:tc>
        <w:tc>
          <w:tcPr>
            <w:tcW w:w="6349" w:type="dxa"/>
            <w:gridSpan w:val="6"/>
          </w:tcPr>
          <w:p w:rsidR="007579F5" w:rsidRPr="001E2F77" w:rsidRDefault="007579F5" w:rsidP="00D75B31">
            <w:pPr>
              <w:widowControl w:val="0"/>
              <w:spacing w:before="60"/>
              <w:jc w:val="both"/>
              <w:rPr>
                <w:i/>
                <w:noProof/>
              </w:rPr>
            </w:pPr>
            <w:r>
              <w:rPr>
                <w:noProof/>
              </w:rPr>
              <w:t>TS. Phạm Hồng Mạnh</w:t>
            </w:r>
          </w:p>
        </w:tc>
      </w:tr>
      <w:tr w:rsidR="007579F5" w:rsidRPr="00A04591">
        <w:tc>
          <w:tcPr>
            <w:tcW w:w="761" w:type="dxa"/>
            <w:gridSpan w:val="2"/>
          </w:tcPr>
          <w:p w:rsidR="007579F5" w:rsidRPr="001E2F77" w:rsidRDefault="007579F5" w:rsidP="006F73E8">
            <w:pPr>
              <w:widowControl w:val="0"/>
              <w:spacing w:before="60"/>
              <w:rPr>
                <w:b/>
                <w:noProof/>
              </w:rPr>
            </w:pPr>
          </w:p>
        </w:tc>
        <w:tc>
          <w:tcPr>
            <w:tcW w:w="2482" w:type="dxa"/>
            <w:gridSpan w:val="2"/>
          </w:tcPr>
          <w:p w:rsidR="007579F5" w:rsidRPr="001E2F77" w:rsidRDefault="007579F5" w:rsidP="006F73E8">
            <w:pPr>
              <w:widowControl w:val="0"/>
              <w:spacing w:before="60"/>
              <w:rPr>
                <w:b/>
                <w:noProof/>
              </w:rPr>
            </w:pPr>
            <w:r w:rsidRPr="001E2F77">
              <w:rPr>
                <w:b/>
                <w:noProof/>
              </w:rPr>
              <w:t>Bộ môn quản lý:</w:t>
            </w:r>
          </w:p>
        </w:tc>
        <w:tc>
          <w:tcPr>
            <w:tcW w:w="6349" w:type="dxa"/>
            <w:gridSpan w:val="6"/>
          </w:tcPr>
          <w:p w:rsidR="007579F5" w:rsidRPr="00A04591" w:rsidRDefault="007579F5" w:rsidP="006F73E8">
            <w:pPr>
              <w:widowControl w:val="0"/>
              <w:spacing w:before="60"/>
              <w:jc w:val="both"/>
              <w:rPr>
                <w:noProof/>
              </w:rPr>
            </w:pPr>
          </w:p>
        </w:tc>
      </w:tr>
      <w:tr w:rsidR="007579F5" w:rsidRPr="00A04591">
        <w:tc>
          <w:tcPr>
            <w:tcW w:w="9592" w:type="dxa"/>
            <w:gridSpan w:val="10"/>
          </w:tcPr>
          <w:p w:rsidR="007579F5" w:rsidRPr="00A04591" w:rsidRDefault="007579F5" w:rsidP="006F73E8">
            <w:pPr>
              <w:widowControl w:val="0"/>
              <w:spacing w:before="60"/>
              <w:jc w:val="both"/>
              <w:rPr>
                <w:noProof/>
              </w:rPr>
            </w:pPr>
          </w:p>
        </w:tc>
      </w:tr>
      <w:tr w:rsidR="007579F5" w:rsidRPr="00A04591">
        <w:tc>
          <w:tcPr>
            <w:tcW w:w="761" w:type="dxa"/>
            <w:gridSpan w:val="2"/>
          </w:tcPr>
          <w:p w:rsidR="007579F5" w:rsidRPr="001E2F77" w:rsidRDefault="007579F5" w:rsidP="006F73E8">
            <w:pPr>
              <w:widowControl w:val="0"/>
              <w:spacing w:before="60"/>
              <w:rPr>
                <w:b/>
                <w:noProof/>
              </w:rPr>
            </w:pPr>
            <w:r w:rsidRPr="001E2F77">
              <w:rPr>
                <w:b/>
                <w:noProof/>
              </w:rPr>
              <w:t>2.</w:t>
            </w:r>
          </w:p>
        </w:tc>
        <w:tc>
          <w:tcPr>
            <w:tcW w:w="8831" w:type="dxa"/>
            <w:gridSpan w:val="8"/>
          </w:tcPr>
          <w:p w:rsidR="007579F5" w:rsidRPr="00A04591" w:rsidRDefault="007579F5" w:rsidP="006F73E8">
            <w:pPr>
              <w:widowControl w:val="0"/>
              <w:spacing w:before="60"/>
              <w:jc w:val="both"/>
              <w:rPr>
                <w:noProof/>
              </w:rPr>
            </w:pPr>
            <w:r w:rsidRPr="001E2F77">
              <w:rPr>
                <w:b/>
                <w:noProof/>
              </w:rPr>
              <w:t>Mô tả:</w:t>
            </w:r>
          </w:p>
        </w:tc>
      </w:tr>
      <w:tr w:rsidR="007579F5" w:rsidRPr="00656807">
        <w:tc>
          <w:tcPr>
            <w:tcW w:w="761" w:type="dxa"/>
            <w:gridSpan w:val="2"/>
          </w:tcPr>
          <w:p w:rsidR="007579F5" w:rsidRPr="00656807" w:rsidRDefault="007579F5" w:rsidP="006F73E8">
            <w:pPr>
              <w:widowControl w:val="0"/>
              <w:spacing w:before="60"/>
              <w:rPr>
                <w:b/>
                <w:noProof/>
              </w:rPr>
            </w:pPr>
          </w:p>
        </w:tc>
        <w:tc>
          <w:tcPr>
            <w:tcW w:w="8831" w:type="dxa"/>
            <w:gridSpan w:val="8"/>
          </w:tcPr>
          <w:p w:rsidR="007579F5" w:rsidRPr="00656807" w:rsidRDefault="007579F5" w:rsidP="006F73E8">
            <w:pPr>
              <w:widowControl w:val="0"/>
              <w:jc w:val="both"/>
            </w:pPr>
            <w:r w:rsidRPr="00656807">
              <w:rPr>
                <w:lang w:val="en-GB"/>
              </w:rPr>
              <w:t xml:space="preserve">Là học phần lý thuyết kinh tế nâng cao, </w:t>
            </w:r>
            <w:r w:rsidRPr="00656807">
              <w:t xml:space="preserve">nhằm cung cấp cho học viên cao học ngành kinh tế những kiến thức về: (i) Lý thuyết sản xuất và tiêu dùng trong thị trường cạnh tranh, thị trường độc quyền; (ii) Xem xét các quyết định kinh doanh thông qua phân tích lý thuyết trò chơi; (iii) Lý thuyết và phương pháp phân tích hiệu quả và cân bằng; (iv) </w:t>
            </w:r>
            <w:r w:rsidRPr="00656807">
              <w:rPr>
                <w:rStyle w:val="ListBulletChar"/>
              </w:rPr>
              <w:t>Lý thuyết về những biến dạng của thị trường như thông tin bất cân xứng, hàng hóa công; (v) Vận dụng các lý thuyết kinh tế để giải quyết các vấn đề của thực tiễn cũng như làm nền tảng cho các môn học chuyên ngành.</w:t>
            </w:r>
          </w:p>
        </w:tc>
      </w:tr>
      <w:tr w:rsidR="007579F5" w:rsidRPr="00656807">
        <w:tc>
          <w:tcPr>
            <w:tcW w:w="9592" w:type="dxa"/>
            <w:gridSpan w:val="10"/>
          </w:tcPr>
          <w:p w:rsidR="007579F5" w:rsidRPr="00656807" w:rsidRDefault="007579F5" w:rsidP="006F73E8">
            <w:pPr>
              <w:widowControl w:val="0"/>
              <w:spacing w:before="60"/>
              <w:jc w:val="both"/>
              <w:rPr>
                <w:noProof/>
              </w:rPr>
            </w:pPr>
          </w:p>
        </w:tc>
      </w:tr>
      <w:tr w:rsidR="007579F5" w:rsidRPr="00656807">
        <w:tc>
          <w:tcPr>
            <w:tcW w:w="761" w:type="dxa"/>
            <w:gridSpan w:val="2"/>
          </w:tcPr>
          <w:p w:rsidR="007579F5" w:rsidRPr="00656807" w:rsidRDefault="007579F5" w:rsidP="006F73E8">
            <w:pPr>
              <w:widowControl w:val="0"/>
              <w:spacing w:before="60"/>
              <w:rPr>
                <w:b/>
                <w:noProof/>
              </w:rPr>
            </w:pPr>
            <w:r w:rsidRPr="00656807">
              <w:rPr>
                <w:b/>
                <w:noProof/>
              </w:rPr>
              <w:t>3.</w:t>
            </w:r>
          </w:p>
        </w:tc>
        <w:tc>
          <w:tcPr>
            <w:tcW w:w="8831" w:type="dxa"/>
            <w:gridSpan w:val="8"/>
          </w:tcPr>
          <w:p w:rsidR="007579F5" w:rsidRPr="00656807" w:rsidRDefault="007579F5" w:rsidP="006F73E8">
            <w:pPr>
              <w:widowControl w:val="0"/>
              <w:spacing w:before="60"/>
              <w:jc w:val="both"/>
              <w:rPr>
                <w:noProof/>
              </w:rPr>
            </w:pPr>
            <w:r w:rsidRPr="00656807">
              <w:rPr>
                <w:b/>
                <w:noProof/>
              </w:rPr>
              <w:t>Mục tiêu:</w:t>
            </w:r>
          </w:p>
        </w:tc>
      </w:tr>
      <w:tr w:rsidR="007579F5" w:rsidRPr="00656807">
        <w:tc>
          <w:tcPr>
            <w:tcW w:w="761" w:type="dxa"/>
            <w:gridSpan w:val="2"/>
            <w:vAlign w:val="center"/>
          </w:tcPr>
          <w:p w:rsidR="007579F5" w:rsidRPr="00656807" w:rsidRDefault="007579F5" w:rsidP="00656807">
            <w:pPr>
              <w:widowControl w:val="0"/>
              <w:jc w:val="right"/>
              <w:rPr>
                <w:noProof/>
              </w:rPr>
            </w:pPr>
          </w:p>
          <w:p w:rsidR="007579F5" w:rsidRPr="00656807" w:rsidRDefault="007579F5" w:rsidP="00656807">
            <w:pPr>
              <w:widowControl w:val="0"/>
              <w:jc w:val="both"/>
              <w:rPr>
                <w:b/>
                <w:noProof/>
              </w:rPr>
            </w:pPr>
          </w:p>
        </w:tc>
        <w:tc>
          <w:tcPr>
            <w:tcW w:w="8831" w:type="dxa"/>
            <w:gridSpan w:val="8"/>
            <w:shd w:val="clear" w:color="auto" w:fill="FFFFFF"/>
            <w:vAlign w:val="center"/>
          </w:tcPr>
          <w:p w:rsidR="007579F5" w:rsidRPr="00656807" w:rsidRDefault="007579F5" w:rsidP="00656807">
            <w:pPr>
              <w:jc w:val="both"/>
              <w:rPr>
                <w:i/>
                <w:spacing w:val="-2"/>
                <w:shd w:val="clear" w:color="auto" w:fill="FFFFFF"/>
              </w:rPr>
            </w:pPr>
            <w:r w:rsidRPr="00656807">
              <w:t xml:space="preserve">Học phần này nhằm mục đích cung cấp cho học viên (1) Hiểu bản chất và ứng dụng được những nguyên lý của kinh tế vi mô vào thực tiễn quản lý, sản xuất kinh doanh; (2) Khả năng áp dụng các </w:t>
            </w:r>
            <w:r w:rsidRPr="00656807">
              <w:rPr>
                <w:bCs/>
                <w:lang w:val="en-GB"/>
              </w:rPr>
              <w:t>kiến thức của môn học để phân tích và đánh giá các vấn đề chính sách công</w:t>
            </w:r>
            <w:r w:rsidRPr="00656807">
              <w:t xml:space="preserve">; và (3) </w:t>
            </w:r>
            <w:r w:rsidRPr="00656807">
              <w:rPr>
                <w:bCs/>
                <w:lang w:val="en-GB"/>
              </w:rPr>
              <w:t>Sử dụng kiến thức nền tảng của kinh tế học vi mô cho các môn học chuyên ngành sau này.</w:t>
            </w:r>
          </w:p>
        </w:tc>
      </w:tr>
      <w:tr w:rsidR="007579F5" w:rsidRPr="00656807">
        <w:tc>
          <w:tcPr>
            <w:tcW w:w="761" w:type="dxa"/>
            <w:gridSpan w:val="2"/>
            <w:vAlign w:val="center"/>
          </w:tcPr>
          <w:p w:rsidR="007579F5" w:rsidRPr="00656807" w:rsidRDefault="007579F5" w:rsidP="00656807">
            <w:pPr>
              <w:widowControl w:val="0"/>
              <w:rPr>
                <w:b/>
                <w:noProof/>
              </w:rPr>
            </w:pPr>
            <w:r w:rsidRPr="00656807">
              <w:rPr>
                <w:b/>
                <w:noProof/>
              </w:rPr>
              <w:t>4.</w:t>
            </w:r>
          </w:p>
        </w:tc>
        <w:tc>
          <w:tcPr>
            <w:tcW w:w="8831" w:type="dxa"/>
            <w:gridSpan w:val="8"/>
            <w:vAlign w:val="center"/>
          </w:tcPr>
          <w:p w:rsidR="007579F5" w:rsidRPr="00656807" w:rsidRDefault="007579F5" w:rsidP="00656807">
            <w:pPr>
              <w:widowControl w:val="0"/>
              <w:jc w:val="both"/>
              <w:rPr>
                <w:noProof/>
              </w:rPr>
            </w:pPr>
            <w:r w:rsidRPr="00656807">
              <w:rPr>
                <w:b/>
                <w:noProof/>
              </w:rPr>
              <w:t>Kết quả học tập mong đợi:</w:t>
            </w:r>
          </w:p>
        </w:tc>
      </w:tr>
      <w:tr w:rsidR="007579F5" w:rsidRPr="00656807">
        <w:tc>
          <w:tcPr>
            <w:tcW w:w="761" w:type="dxa"/>
            <w:gridSpan w:val="2"/>
            <w:vAlign w:val="center"/>
          </w:tcPr>
          <w:p w:rsidR="007579F5" w:rsidRPr="00656807" w:rsidRDefault="007579F5" w:rsidP="00656807">
            <w:pPr>
              <w:widowControl w:val="0"/>
              <w:rPr>
                <w:b/>
                <w:noProof/>
              </w:rPr>
            </w:pPr>
          </w:p>
        </w:tc>
        <w:tc>
          <w:tcPr>
            <w:tcW w:w="8831" w:type="dxa"/>
            <w:gridSpan w:val="8"/>
            <w:vAlign w:val="center"/>
          </w:tcPr>
          <w:p w:rsidR="007579F5" w:rsidRPr="00656807" w:rsidRDefault="007579F5" w:rsidP="00656807">
            <w:pPr>
              <w:widowControl w:val="0"/>
            </w:pPr>
            <w:r w:rsidRPr="00656807">
              <w:t>Sau khi học xong học phần, học viên có thể:</w:t>
            </w:r>
          </w:p>
        </w:tc>
      </w:tr>
      <w:tr w:rsidR="007579F5" w:rsidRPr="00656807">
        <w:tc>
          <w:tcPr>
            <w:tcW w:w="761" w:type="dxa"/>
            <w:gridSpan w:val="2"/>
            <w:vAlign w:val="center"/>
          </w:tcPr>
          <w:p w:rsidR="007579F5" w:rsidRPr="00656807" w:rsidRDefault="007579F5" w:rsidP="00656807">
            <w:pPr>
              <w:widowControl w:val="0"/>
              <w:jc w:val="center"/>
              <w:rPr>
                <w:noProof/>
              </w:rPr>
            </w:pPr>
            <w:r w:rsidRPr="00656807">
              <w:rPr>
                <w:noProof/>
              </w:rPr>
              <w:t>1)</w:t>
            </w:r>
          </w:p>
        </w:tc>
        <w:tc>
          <w:tcPr>
            <w:tcW w:w="8831" w:type="dxa"/>
            <w:gridSpan w:val="8"/>
            <w:vAlign w:val="center"/>
          </w:tcPr>
          <w:p w:rsidR="007579F5" w:rsidRPr="00656807" w:rsidRDefault="007579F5" w:rsidP="00656807">
            <w:pPr>
              <w:widowControl w:val="0"/>
              <w:tabs>
                <w:tab w:val="left" w:pos="360"/>
              </w:tabs>
              <w:jc w:val="both"/>
              <w:rPr>
                <w:noProof/>
              </w:rPr>
            </w:pPr>
            <w:r w:rsidRPr="00656807">
              <w:rPr>
                <w:noProof/>
              </w:rPr>
              <w:t xml:space="preserve">Hiểu rõ các khái niệm, nguyên lý và phương pháp phân tích lý thuyết của kinh tế học vi mô, ý nghĩa và vai trò nên tảng của nó đối với chuyên ngành đào tạo. </w:t>
            </w:r>
          </w:p>
        </w:tc>
      </w:tr>
      <w:tr w:rsidR="007579F5" w:rsidRPr="00656807">
        <w:trPr>
          <w:trHeight w:val="508"/>
        </w:trPr>
        <w:tc>
          <w:tcPr>
            <w:tcW w:w="761" w:type="dxa"/>
            <w:gridSpan w:val="2"/>
            <w:vAlign w:val="center"/>
          </w:tcPr>
          <w:p w:rsidR="007579F5" w:rsidRPr="00656807" w:rsidRDefault="007579F5" w:rsidP="00656807">
            <w:pPr>
              <w:widowControl w:val="0"/>
              <w:jc w:val="center"/>
              <w:rPr>
                <w:noProof/>
              </w:rPr>
            </w:pPr>
            <w:r w:rsidRPr="00656807">
              <w:rPr>
                <w:noProof/>
              </w:rPr>
              <w:t>2)</w:t>
            </w:r>
          </w:p>
        </w:tc>
        <w:tc>
          <w:tcPr>
            <w:tcW w:w="8831" w:type="dxa"/>
            <w:gridSpan w:val="8"/>
            <w:vAlign w:val="center"/>
          </w:tcPr>
          <w:p w:rsidR="007579F5" w:rsidRPr="00656807" w:rsidRDefault="007579F5" w:rsidP="00656807">
            <w:pPr>
              <w:widowControl w:val="0"/>
              <w:tabs>
                <w:tab w:val="left" w:pos="360"/>
              </w:tabs>
              <w:jc w:val="both"/>
              <w:rPr>
                <w:noProof/>
              </w:rPr>
            </w:pPr>
            <w:r w:rsidRPr="00656807">
              <w:rPr>
                <w:noProof/>
              </w:rPr>
              <w:t>Sử dụng các kiến thức để phân tích, đánh giá và giải quyết các vấn đề về chính sách kinh tế</w:t>
            </w:r>
            <w:r>
              <w:rPr>
                <w:noProof/>
              </w:rPr>
              <w:t>, chính sách kinh doanh của doanh nghiệp</w:t>
            </w:r>
            <w:r w:rsidRPr="00656807">
              <w:rPr>
                <w:noProof/>
              </w:rPr>
              <w:t xml:space="preserve"> .</w:t>
            </w:r>
          </w:p>
        </w:tc>
      </w:tr>
      <w:tr w:rsidR="007579F5" w:rsidRPr="00656807">
        <w:tc>
          <w:tcPr>
            <w:tcW w:w="761" w:type="dxa"/>
            <w:gridSpan w:val="2"/>
            <w:vAlign w:val="center"/>
          </w:tcPr>
          <w:p w:rsidR="007579F5" w:rsidRPr="00656807" w:rsidRDefault="007579F5" w:rsidP="00656807">
            <w:pPr>
              <w:widowControl w:val="0"/>
              <w:jc w:val="center"/>
              <w:rPr>
                <w:noProof/>
              </w:rPr>
            </w:pPr>
            <w:r w:rsidRPr="00656807">
              <w:rPr>
                <w:noProof/>
              </w:rPr>
              <w:t>3)</w:t>
            </w:r>
          </w:p>
        </w:tc>
        <w:tc>
          <w:tcPr>
            <w:tcW w:w="8831" w:type="dxa"/>
            <w:gridSpan w:val="8"/>
            <w:vAlign w:val="center"/>
          </w:tcPr>
          <w:p w:rsidR="007579F5" w:rsidRPr="00656807" w:rsidRDefault="007579F5" w:rsidP="00656807">
            <w:pPr>
              <w:widowControl w:val="0"/>
              <w:tabs>
                <w:tab w:val="left" w:pos="360"/>
              </w:tabs>
              <w:rPr>
                <w:noProof/>
              </w:rPr>
            </w:pPr>
            <w:r w:rsidRPr="00656807">
              <w:rPr>
                <w:noProof/>
              </w:rPr>
              <w:t>Sử dụng các kiến thức được trang bị để có thể học tập tốt các môn chuyên ngành</w:t>
            </w:r>
          </w:p>
        </w:tc>
      </w:tr>
      <w:tr w:rsidR="007579F5" w:rsidRPr="00656807">
        <w:tc>
          <w:tcPr>
            <w:tcW w:w="9592" w:type="dxa"/>
            <w:gridSpan w:val="10"/>
            <w:vAlign w:val="center"/>
          </w:tcPr>
          <w:p w:rsidR="007579F5" w:rsidRPr="00656807" w:rsidRDefault="007579F5" w:rsidP="00656807">
            <w:pPr>
              <w:widowControl w:val="0"/>
              <w:jc w:val="both"/>
              <w:rPr>
                <w:bCs/>
                <w:color w:val="FF0000"/>
              </w:rPr>
            </w:pPr>
          </w:p>
        </w:tc>
      </w:tr>
      <w:tr w:rsidR="007579F5" w:rsidRPr="00656807">
        <w:tc>
          <w:tcPr>
            <w:tcW w:w="754" w:type="dxa"/>
            <w:tcBorders>
              <w:bottom w:val="single" w:sz="4" w:space="0" w:color="auto"/>
            </w:tcBorders>
            <w:vAlign w:val="center"/>
          </w:tcPr>
          <w:p w:rsidR="007579F5" w:rsidRPr="00656807" w:rsidRDefault="007579F5" w:rsidP="00656807">
            <w:pPr>
              <w:widowControl w:val="0"/>
              <w:rPr>
                <w:b/>
                <w:noProof/>
              </w:rPr>
            </w:pPr>
            <w:r w:rsidRPr="00656807">
              <w:rPr>
                <w:b/>
                <w:noProof/>
              </w:rPr>
              <w:t>5.</w:t>
            </w:r>
          </w:p>
        </w:tc>
        <w:tc>
          <w:tcPr>
            <w:tcW w:w="8838" w:type="dxa"/>
            <w:gridSpan w:val="9"/>
            <w:tcBorders>
              <w:bottom w:val="single" w:sz="4" w:space="0" w:color="auto"/>
            </w:tcBorders>
            <w:vAlign w:val="center"/>
          </w:tcPr>
          <w:p w:rsidR="007579F5" w:rsidRPr="00656807" w:rsidRDefault="007579F5" w:rsidP="00656807">
            <w:pPr>
              <w:widowControl w:val="0"/>
              <w:jc w:val="both"/>
              <w:rPr>
                <w:b/>
                <w:noProof/>
              </w:rPr>
            </w:pPr>
            <w:r w:rsidRPr="00656807">
              <w:rPr>
                <w:b/>
                <w:noProof/>
              </w:rPr>
              <w:t>Nội dung:</w:t>
            </w:r>
          </w:p>
        </w:tc>
      </w:tr>
      <w:tr w:rsidR="007579F5" w:rsidRPr="00656807">
        <w:tc>
          <w:tcPr>
            <w:tcW w:w="754" w:type="dxa"/>
            <w:vMerge w:val="restart"/>
            <w:tcBorders>
              <w:top w:val="single" w:sz="4" w:space="0" w:color="auto"/>
              <w:left w:val="single" w:sz="4" w:space="0" w:color="auto"/>
              <w:bottom w:val="single" w:sz="4" w:space="0" w:color="auto"/>
              <w:right w:val="single" w:sz="4" w:space="0" w:color="auto"/>
            </w:tcBorders>
            <w:vAlign w:val="center"/>
          </w:tcPr>
          <w:p w:rsidR="007579F5" w:rsidRPr="00656807" w:rsidRDefault="007579F5" w:rsidP="00656807">
            <w:pPr>
              <w:widowControl w:val="0"/>
              <w:jc w:val="center"/>
              <w:rPr>
                <w:b/>
                <w:noProof/>
              </w:rPr>
            </w:pPr>
            <w:r w:rsidRPr="00656807">
              <w:rPr>
                <w:b/>
                <w:noProof/>
              </w:rPr>
              <w:t>TT</w:t>
            </w:r>
          </w:p>
        </w:tc>
        <w:tc>
          <w:tcPr>
            <w:tcW w:w="5310" w:type="dxa"/>
            <w:gridSpan w:val="6"/>
            <w:vMerge w:val="restart"/>
            <w:tcBorders>
              <w:top w:val="single" w:sz="4" w:space="0" w:color="auto"/>
              <w:left w:val="single" w:sz="4" w:space="0" w:color="auto"/>
              <w:bottom w:val="single" w:sz="4" w:space="0" w:color="auto"/>
              <w:right w:val="single" w:sz="4" w:space="0" w:color="auto"/>
            </w:tcBorders>
            <w:vAlign w:val="center"/>
          </w:tcPr>
          <w:p w:rsidR="007579F5" w:rsidRPr="00656807" w:rsidRDefault="007579F5" w:rsidP="00656807">
            <w:pPr>
              <w:widowControl w:val="0"/>
              <w:jc w:val="center"/>
              <w:rPr>
                <w:b/>
                <w:noProof/>
              </w:rPr>
            </w:pPr>
            <w:r w:rsidRPr="00656807">
              <w:rPr>
                <w:b/>
                <w:noProof/>
              </w:rPr>
              <w:t>Chủ đề</w:t>
            </w:r>
          </w:p>
        </w:tc>
        <w:tc>
          <w:tcPr>
            <w:tcW w:w="1982" w:type="dxa"/>
            <w:vMerge w:val="restart"/>
            <w:tcBorders>
              <w:top w:val="single" w:sz="4" w:space="0" w:color="auto"/>
              <w:left w:val="single" w:sz="4" w:space="0" w:color="auto"/>
              <w:bottom w:val="single" w:sz="4" w:space="0" w:color="auto"/>
              <w:right w:val="single" w:sz="4" w:space="0" w:color="auto"/>
            </w:tcBorders>
            <w:vAlign w:val="center"/>
          </w:tcPr>
          <w:p w:rsidR="007579F5" w:rsidRPr="00656807" w:rsidRDefault="007579F5" w:rsidP="00C90017">
            <w:pPr>
              <w:widowControl w:val="0"/>
              <w:jc w:val="center"/>
              <w:rPr>
                <w:noProof/>
              </w:rPr>
            </w:pPr>
            <w:r w:rsidRPr="00656807">
              <w:rPr>
                <w:b/>
                <w:bCs/>
                <w:noProof/>
              </w:rPr>
              <w:t>Nhằm đạt KQHT</w:t>
            </w:r>
          </w:p>
        </w:tc>
        <w:tc>
          <w:tcPr>
            <w:tcW w:w="1546" w:type="dxa"/>
            <w:gridSpan w:val="2"/>
            <w:tcBorders>
              <w:top w:val="single" w:sz="4" w:space="0" w:color="auto"/>
              <w:left w:val="single" w:sz="4" w:space="0" w:color="auto"/>
              <w:bottom w:val="single" w:sz="4" w:space="0" w:color="auto"/>
              <w:right w:val="single" w:sz="4" w:space="0" w:color="auto"/>
            </w:tcBorders>
            <w:vAlign w:val="center"/>
          </w:tcPr>
          <w:p w:rsidR="007579F5" w:rsidRPr="00656807" w:rsidRDefault="007579F5" w:rsidP="00656807">
            <w:pPr>
              <w:widowControl w:val="0"/>
              <w:jc w:val="center"/>
              <w:rPr>
                <w:noProof/>
              </w:rPr>
            </w:pPr>
            <w:r w:rsidRPr="00656807">
              <w:rPr>
                <w:b/>
                <w:bCs/>
                <w:noProof/>
              </w:rPr>
              <w:t>Số tiết</w:t>
            </w:r>
          </w:p>
        </w:tc>
      </w:tr>
      <w:tr w:rsidR="007579F5" w:rsidRPr="00656807">
        <w:tc>
          <w:tcPr>
            <w:tcW w:w="754" w:type="dxa"/>
            <w:vMerge/>
            <w:tcBorders>
              <w:top w:val="single" w:sz="4" w:space="0" w:color="auto"/>
              <w:left w:val="single" w:sz="4" w:space="0" w:color="auto"/>
              <w:bottom w:val="single" w:sz="4" w:space="0" w:color="auto"/>
              <w:right w:val="single" w:sz="4" w:space="0" w:color="auto"/>
            </w:tcBorders>
            <w:vAlign w:val="center"/>
          </w:tcPr>
          <w:p w:rsidR="007579F5" w:rsidRPr="00656807" w:rsidRDefault="007579F5" w:rsidP="00656807">
            <w:pPr>
              <w:widowControl w:val="0"/>
              <w:rPr>
                <w:b/>
                <w:noProof/>
              </w:rPr>
            </w:pPr>
          </w:p>
        </w:tc>
        <w:tc>
          <w:tcPr>
            <w:tcW w:w="5310" w:type="dxa"/>
            <w:gridSpan w:val="6"/>
            <w:vMerge/>
            <w:tcBorders>
              <w:top w:val="single" w:sz="4" w:space="0" w:color="auto"/>
              <w:left w:val="single" w:sz="4" w:space="0" w:color="auto"/>
              <w:bottom w:val="single" w:sz="4" w:space="0" w:color="auto"/>
              <w:right w:val="single" w:sz="4" w:space="0" w:color="auto"/>
            </w:tcBorders>
            <w:vAlign w:val="center"/>
          </w:tcPr>
          <w:p w:rsidR="007579F5" w:rsidRPr="00656807" w:rsidRDefault="007579F5" w:rsidP="00656807">
            <w:pPr>
              <w:widowControl w:val="0"/>
              <w:rPr>
                <w:b/>
                <w:noProof/>
              </w:rPr>
            </w:pPr>
          </w:p>
        </w:tc>
        <w:tc>
          <w:tcPr>
            <w:tcW w:w="1982" w:type="dxa"/>
            <w:vMerge/>
            <w:tcBorders>
              <w:top w:val="single" w:sz="4" w:space="0" w:color="auto"/>
              <w:left w:val="single" w:sz="4" w:space="0" w:color="auto"/>
              <w:bottom w:val="single" w:sz="4" w:space="0" w:color="auto"/>
              <w:right w:val="single" w:sz="4" w:space="0" w:color="auto"/>
            </w:tcBorders>
            <w:vAlign w:val="center"/>
          </w:tcPr>
          <w:p w:rsidR="007579F5" w:rsidRPr="00656807" w:rsidRDefault="007579F5" w:rsidP="00656807">
            <w:pPr>
              <w:widowControl w:val="0"/>
              <w:jc w:val="both"/>
              <w:rPr>
                <w:noProof/>
              </w:rPr>
            </w:pPr>
          </w:p>
        </w:tc>
        <w:tc>
          <w:tcPr>
            <w:tcW w:w="837" w:type="dxa"/>
            <w:tcBorders>
              <w:top w:val="single" w:sz="4" w:space="0" w:color="auto"/>
              <w:left w:val="single" w:sz="4" w:space="0" w:color="auto"/>
              <w:bottom w:val="single" w:sz="4" w:space="0" w:color="auto"/>
              <w:right w:val="single" w:sz="4" w:space="0" w:color="auto"/>
            </w:tcBorders>
            <w:vAlign w:val="center"/>
          </w:tcPr>
          <w:p w:rsidR="007579F5" w:rsidRPr="00656807" w:rsidRDefault="007579F5" w:rsidP="00656807">
            <w:pPr>
              <w:widowControl w:val="0"/>
              <w:ind w:left="34"/>
              <w:jc w:val="center"/>
              <w:rPr>
                <w:b/>
                <w:bCs/>
                <w:noProof/>
              </w:rPr>
            </w:pPr>
            <w:r w:rsidRPr="00656807">
              <w:rPr>
                <w:b/>
                <w:bCs/>
                <w:noProof/>
              </w:rPr>
              <w:t>LT</w:t>
            </w:r>
          </w:p>
        </w:tc>
        <w:tc>
          <w:tcPr>
            <w:tcW w:w="709" w:type="dxa"/>
            <w:tcBorders>
              <w:top w:val="single" w:sz="4" w:space="0" w:color="auto"/>
              <w:left w:val="single" w:sz="4" w:space="0" w:color="auto"/>
              <w:bottom w:val="single" w:sz="4" w:space="0" w:color="auto"/>
              <w:right w:val="single" w:sz="4" w:space="0" w:color="auto"/>
            </w:tcBorders>
            <w:vAlign w:val="center"/>
          </w:tcPr>
          <w:p w:rsidR="007579F5" w:rsidRPr="00656807" w:rsidRDefault="007579F5" w:rsidP="00656807">
            <w:pPr>
              <w:widowControl w:val="0"/>
              <w:ind w:left="34"/>
              <w:jc w:val="center"/>
              <w:rPr>
                <w:b/>
                <w:bCs/>
                <w:noProof/>
              </w:rPr>
            </w:pPr>
            <w:r w:rsidRPr="00656807">
              <w:rPr>
                <w:b/>
                <w:bCs/>
                <w:noProof/>
              </w:rPr>
              <w:t>TH</w:t>
            </w:r>
          </w:p>
        </w:tc>
      </w:tr>
      <w:tr w:rsidR="007579F5" w:rsidRPr="00656807">
        <w:tc>
          <w:tcPr>
            <w:tcW w:w="754" w:type="dxa"/>
            <w:tcBorders>
              <w:top w:val="single" w:sz="4" w:space="0" w:color="auto"/>
              <w:left w:val="single" w:sz="4" w:space="0" w:color="auto"/>
              <w:bottom w:val="single" w:sz="4" w:space="0" w:color="auto"/>
              <w:right w:val="single" w:sz="4" w:space="0" w:color="auto"/>
            </w:tcBorders>
            <w:vAlign w:val="center"/>
          </w:tcPr>
          <w:p w:rsidR="007579F5" w:rsidRPr="00656807" w:rsidRDefault="007579F5" w:rsidP="00656807">
            <w:pPr>
              <w:widowControl w:val="0"/>
              <w:tabs>
                <w:tab w:val="center" w:pos="1620"/>
                <w:tab w:val="center" w:pos="6521"/>
              </w:tabs>
              <w:outlineLvl w:val="1"/>
              <w:rPr>
                <w:b/>
                <w:bCs/>
                <w:iCs/>
                <w:noProof/>
              </w:rPr>
            </w:pPr>
            <w:r w:rsidRPr="00656807">
              <w:rPr>
                <w:b/>
                <w:bCs/>
                <w:iCs/>
                <w:noProof/>
              </w:rPr>
              <w:t>1.</w:t>
            </w:r>
          </w:p>
          <w:p w:rsidR="007579F5" w:rsidRPr="00656807" w:rsidRDefault="007579F5" w:rsidP="00656807">
            <w:pPr>
              <w:widowControl w:val="0"/>
              <w:tabs>
                <w:tab w:val="center" w:pos="1620"/>
                <w:tab w:val="center" w:pos="6521"/>
              </w:tabs>
              <w:outlineLvl w:val="1"/>
              <w:rPr>
                <w:bCs/>
                <w:iCs/>
                <w:noProof/>
              </w:rPr>
            </w:pPr>
            <w:r w:rsidRPr="00656807">
              <w:rPr>
                <w:bCs/>
                <w:iCs/>
                <w:noProof/>
              </w:rPr>
              <w:t>1.1.</w:t>
            </w:r>
          </w:p>
          <w:p w:rsidR="007579F5" w:rsidRPr="00656807" w:rsidRDefault="007579F5" w:rsidP="00656807">
            <w:pPr>
              <w:widowControl w:val="0"/>
              <w:tabs>
                <w:tab w:val="center" w:pos="1620"/>
                <w:tab w:val="center" w:pos="6521"/>
              </w:tabs>
              <w:outlineLvl w:val="1"/>
              <w:rPr>
                <w:bCs/>
                <w:iCs/>
                <w:noProof/>
              </w:rPr>
            </w:pPr>
            <w:r w:rsidRPr="00656807">
              <w:rPr>
                <w:bCs/>
                <w:iCs/>
                <w:noProof/>
              </w:rPr>
              <w:t>1.2.</w:t>
            </w:r>
          </w:p>
          <w:p w:rsidR="007579F5" w:rsidRPr="00656807" w:rsidRDefault="007579F5" w:rsidP="00656807">
            <w:pPr>
              <w:widowControl w:val="0"/>
              <w:tabs>
                <w:tab w:val="center" w:pos="1620"/>
                <w:tab w:val="center" w:pos="6521"/>
              </w:tabs>
              <w:outlineLvl w:val="1"/>
              <w:rPr>
                <w:bCs/>
                <w:iCs/>
                <w:noProof/>
              </w:rPr>
            </w:pPr>
            <w:r w:rsidRPr="00656807">
              <w:rPr>
                <w:bCs/>
                <w:iCs/>
                <w:noProof/>
              </w:rPr>
              <w:t>1.3.</w:t>
            </w:r>
          </w:p>
          <w:p w:rsidR="007579F5" w:rsidRPr="00656807" w:rsidRDefault="007579F5" w:rsidP="00656807">
            <w:pPr>
              <w:widowControl w:val="0"/>
              <w:tabs>
                <w:tab w:val="center" w:pos="1620"/>
                <w:tab w:val="center" w:pos="6521"/>
              </w:tabs>
              <w:outlineLvl w:val="1"/>
              <w:rPr>
                <w:bCs/>
                <w:iCs/>
                <w:noProof/>
              </w:rPr>
            </w:pPr>
            <w:r w:rsidRPr="00656807">
              <w:rPr>
                <w:bCs/>
                <w:iCs/>
                <w:noProof/>
              </w:rPr>
              <w:lastRenderedPageBreak/>
              <w:t>1.4</w:t>
            </w:r>
          </w:p>
          <w:p w:rsidR="007579F5" w:rsidRPr="00656807" w:rsidRDefault="007579F5" w:rsidP="00656807">
            <w:pPr>
              <w:widowControl w:val="0"/>
              <w:tabs>
                <w:tab w:val="center" w:pos="1620"/>
                <w:tab w:val="center" w:pos="6521"/>
              </w:tabs>
              <w:outlineLvl w:val="1"/>
              <w:rPr>
                <w:bCs/>
                <w:iCs/>
                <w:noProof/>
              </w:rPr>
            </w:pPr>
          </w:p>
        </w:tc>
        <w:tc>
          <w:tcPr>
            <w:tcW w:w="5310" w:type="dxa"/>
            <w:gridSpan w:val="6"/>
            <w:tcBorders>
              <w:top w:val="single" w:sz="4" w:space="0" w:color="auto"/>
              <w:left w:val="single" w:sz="4" w:space="0" w:color="auto"/>
              <w:bottom w:val="single" w:sz="4" w:space="0" w:color="auto"/>
              <w:right w:val="single" w:sz="4" w:space="0" w:color="auto"/>
            </w:tcBorders>
            <w:vAlign w:val="center"/>
          </w:tcPr>
          <w:p w:rsidR="007579F5" w:rsidRPr="00656807" w:rsidRDefault="007579F5" w:rsidP="00656807">
            <w:pPr>
              <w:rPr>
                <w:b/>
              </w:rPr>
            </w:pPr>
            <w:r w:rsidRPr="00656807">
              <w:rPr>
                <w:b/>
              </w:rPr>
              <w:lastRenderedPageBreak/>
              <w:t>Chuyên đề 1: Phân tích thị trường cạnh tranh</w:t>
            </w:r>
          </w:p>
          <w:p w:rsidR="007579F5" w:rsidRPr="00656807" w:rsidRDefault="007579F5" w:rsidP="00656807">
            <w:r w:rsidRPr="00656807">
              <w:t>Thặng dư của người tiêu dùng và của người sản xuất</w:t>
            </w:r>
          </w:p>
          <w:p w:rsidR="007579F5" w:rsidRPr="00656807" w:rsidRDefault="007579F5" w:rsidP="00656807">
            <w:r w:rsidRPr="00656807">
              <w:t xml:space="preserve"> Phân tích chính sách kiểm soát giá</w:t>
            </w:r>
          </w:p>
          <w:p w:rsidR="007579F5" w:rsidRPr="00656807" w:rsidRDefault="007579F5" w:rsidP="00656807">
            <w:r w:rsidRPr="00656807">
              <w:t>Phân tích chính sách thuế và trợ cấp</w:t>
            </w:r>
          </w:p>
          <w:p w:rsidR="007579F5" w:rsidRPr="00656807" w:rsidRDefault="007579F5" w:rsidP="00656807">
            <w:r w:rsidRPr="00656807">
              <w:lastRenderedPageBreak/>
              <w:t>Phân tích chính sách ngoại thương</w:t>
            </w:r>
          </w:p>
          <w:p w:rsidR="007579F5" w:rsidRPr="00656807" w:rsidRDefault="007579F5" w:rsidP="00656807">
            <w:r w:rsidRPr="00656807">
              <w:t>Bài tập</w:t>
            </w:r>
          </w:p>
        </w:tc>
        <w:tc>
          <w:tcPr>
            <w:tcW w:w="1982" w:type="dxa"/>
            <w:tcBorders>
              <w:top w:val="single" w:sz="4" w:space="0" w:color="auto"/>
              <w:left w:val="single" w:sz="4" w:space="0" w:color="auto"/>
              <w:bottom w:val="single" w:sz="4" w:space="0" w:color="auto"/>
              <w:right w:val="single" w:sz="4" w:space="0" w:color="auto"/>
            </w:tcBorders>
            <w:vAlign w:val="center"/>
          </w:tcPr>
          <w:p w:rsidR="007579F5" w:rsidRPr="00656807" w:rsidRDefault="007579F5" w:rsidP="00C90017">
            <w:pPr>
              <w:widowControl w:val="0"/>
              <w:numPr>
                <w:ilvl w:val="0"/>
                <w:numId w:val="4"/>
              </w:numPr>
              <w:ind w:left="0"/>
              <w:rPr>
                <w:bCs/>
                <w:noProof/>
              </w:rPr>
            </w:pPr>
            <w:r>
              <w:rPr>
                <w:bCs/>
                <w:noProof/>
              </w:rPr>
              <w:lastRenderedPageBreak/>
              <w:t>(1) và (3)</w:t>
            </w:r>
          </w:p>
        </w:tc>
        <w:tc>
          <w:tcPr>
            <w:tcW w:w="837" w:type="dxa"/>
            <w:tcBorders>
              <w:top w:val="single" w:sz="4" w:space="0" w:color="auto"/>
              <w:left w:val="single" w:sz="4" w:space="0" w:color="auto"/>
              <w:bottom w:val="single" w:sz="4" w:space="0" w:color="auto"/>
              <w:right w:val="single" w:sz="4" w:space="0" w:color="auto"/>
            </w:tcBorders>
            <w:vAlign w:val="center"/>
          </w:tcPr>
          <w:p w:rsidR="007579F5" w:rsidRPr="00656807" w:rsidRDefault="007579F5" w:rsidP="00656807">
            <w:pPr>
              <w:widowControl w:val="0"/>
              <w:jc w:val="center"/>
              <w:rPr>
                <w:b/>
                <w:bCs/>
                <w:noProof/>
              </w:rPr>
            </w:pPr>
            <w:r>
              <w:rPr>
                <w:b/>
                <w:bCs/>
                <w:noProof/>
              </w:rPr>
              <w:t>4</w:t>
            </w:r>
          </w:p>
        </w:tc>
        <w:tc>
          <w:tcPr>
            <w:tcW w:w="709" w:type="dxa"/>
            <w:tcBorders>
              <w:top w:val="single" w:sz="4" w:space="0" w:color="auto"/>
              <w:left w:val="single" w:sz="4" w:space="0" w:color="auto"/>
              <w:bottom w:val="single" w:sz="4" w:space="0" w:color="auto"/>
              <w:right w:val="single" w:sz="4" w:space="0" w:color="auto"/>
            </w:tcBorders>
            <w:vAlign w:val="center"/>
          </w:tcPr>
          <w:p w:rsidR="007579F5" w:rsidRPr="00656807" w:rsidRDefault="007579F5" w:rsidP="00656807">
            <w:pPr>
              <w:widowControl w:val="0"/>
              <w:jc w:val="center"/>
              <w:rPr>
                <w:b/>
                <w:bCs/>
                <w:noProof/>
              </w:rPr>
            </w:pPr>
            <w:r w:rsidRPr="00656807">
              <w:rPr>
                <w:b/>
                <w:bCs/>
                <w:noProof/>
              </w:rPr>
              <w:t>0</w:t>
            </w:r>
          </w:p>
        </w:tc>
      </w:tr>
      <w:tr w:rsidR="007579F5" w:rsidRPr="00656807">
        <w:trPr>
          <w:trHeight w:val="2125"/>
        </w:trPr>
        <w:tc>
          <w:tcPr>
            <w:tcW w:w="754" w:type="dxa"/>
            <w:tcBorders>
              <w:top w:val="single" w:sz="4" w:space="0" w:color="auto"/>
              <w:left w:val="single" w:sz="4" w:space="0" w:color="auto"/>
              <w:bottom w:val="single" w:sz="4" w:space="0" w:color="auto"/>
              <w:right w:val="single" w:sz="4" w:space="0" w:color="auto"/>
            </w:tcBorders>
            <w:vAlign w:val="center"/>
          </w:tcPr>
          <w:p w:rsidR="007579F5" w:rsidRPr="00656807" w:rsidRDefault="007579F5" w:rsidP="00656807">
            <w:pPr>
              <w:widowControl w:val="0"/>
              <w:tabs>
                <w:tab w:val="center" w:pos="1620"/>
                <w:tab w:val="center" w:pos="6521"/>
              </w:tabs>
              <w:outlineLvl w:val="1"/>
              <w:rPr>
                <w:b/>
                <w:bCs/>
                <w:iCs/>
                <w:noProof/>
              </w:rPr>
            </w:pPr>
            <w:r w:rsidRPr="00656807">
              <w:rPr>
                <w:b/>
                <w:bCs/>
                <w:iCs/>
                <w:noProof/>
              </w:rPr>
              <w:lastRenderedPageBreak/>
              <w:t>2.</w:t>
            </w:r>
          </w:p>
          <w:p w:rsidR="007579F5" w:rsidRPr="00656807" w:rsidRDefault="007579F5" w:rsidP="00656807">
            <w:pPr>
              <w:widowControl w:val="0"/>
              <w:tabs>
                <w:tab w:val="center" w:pos="1620"/>
                <w:tab w:val="center" w:pos="6521"/>
              </w:tabs>
              <w:outlineLvl w:val="1"/>
              <w:rPr>
                <w:bCs/>
                <w:iCs/>
                <w:noProof/>
              </w:rPr>
            </w:pPr>
            <w:r w:rsidRPr="00656807">
              <w:rPr>
                <w:bCs/>
                <w:iCs/>
                <w:noProof/>
              </w:rPr>
              <w:t>2.1.</w:t>
            </w:r>
          </w:p>
          <w:p w:rsidR="007579F5" w:rsidRPr="00656807" w:rsidRDefault="007579F5" w:rsidP="00656807">
            <w:pPr>
              <w:widowControl w:val="0"/>
              <w:tabs>
                <w:tab w:val="center" w:pos="1620"/>
                <w:tab w:val="center" w:pos="6521"/>
              </w:tabs>
              <w:outlineLvl w:val="1"/>
              <w:rPr>
                <w:bCs/>
                <w:iCs/>
                <w:noProof/>
              </w:rPr>
            </w:pPr>
            <w:r w:rsidRPr="00656807">
              <w:rPr>
                <w:bCs/>
                <w:iCs/>
                <w:noProof/>
              </w:rPr>
              <w:t>2.2.</w:t>
            </w:r>
          </w:p>
          <w:p w:rsidR="007579F5" w:rsidRPr="00656807" w:rsidRDefault="007579F5" w:rsidP="00656807">
            <w:pPr>
              <w:widowControl w:val="0"/>
              <w:tabs>
                <w:tab w:val="center" w:pos="1620"/>
                <w:tab w:val="center" w:pos="6521"/>
              </w:tabs>
              <w:outlineLvl w:val="1"/>
              <w:rPr>
                <w:bCs/>
                <w:iCs/>
                <w:noProof/>
              </w:rPr>
            </w:pPr>
          </w:p>
          <w:p w:rsidR="007579F5" w:rsidRPr="00656807" w:rsidRDefault="007579F5" w:rsidP="00656807">
            <w:pPr>
              <w:widowControl w:val="0"/>
              <w:tabs>
                <w:tab w:val="center" w:pos="1620"/>
                <w:tab w:val="center" w:pos="6521"/>
              </w:tabs>
              <w:outlineLvl w:val="1"/>
              <w:rPr>
                <w:bCs/>
                <w:iCs/>
                <w:noProof/>
              </w:rPr>
            </w:pPr>
            <w:r w:rsidRPr="00656807">
              <w:rPr>
                <w:bCs/>
                <w:iCs/>
                <w:noProof/>
              </w:rPr>
              <w:t>2.3.</w:t>
            </w:r>
          </w:p>
          <w:p w:rsidR="007579F5" w:rsidRPr="00656807" w:rsidRDefault="007579F5" w:rsidP="00656807">
            <w:pPr>
              <w:widowControl w:val="0"/>
              <w:tabs>
                <w:tab w:val="center" w:pos="1620"/>
                <w:tab w:val="center" w:pos="6521"/>
              </w:tabs>
              <w:outlineLvl w:val="1"/>
              <w:rPr>
                <w:bCs/>
                <w:iCs/>
                <w:noProof/>
              </w:rPr>
            </w:pPr>
            <w:r w:rsidRPr="00656807">
              <w:rPr>
                <w:bCs/>
                <w:iCs/>
                <w:noProof/>
              </w:rPr>
              <w:t>2.4.</w:t>
            </w:r>
          </w:p>
          <w:p w:rsidR="007579F5" w:rsidRPr="00656807" w:rsidRDefault="007579F5" w:rsidP="00656807">
            <w:pPr>
              <w:widowControl w:val="0"/>
              <w:tabs>
                <w:tab w:val="center" w:pos="1620"/>
                <w:tab w:val="center" w:pos="6521"/>
              </w:tabs>
              <w:outlineLvl w:val="1"/>
              <w:rPr>
                <w:bCs/>
                <w:iCs/>
                <w:noProof/>
              </w:rPr>
            </w:pPr>
          </w:p>
        </w:tc>
        <w:tc>
          <w:tcPr>
            <w:tcW w:w="5310" w:type="dxa"/>
            <w:gridSpan w:val="6"/>
            <w:tcBorders>
              <w:top w:val="single" w:sz="4" w:space="0" w:color="auto"/>
              <w:left w:val="single" w:sz="4" w:space="0" w:color="auto"/>
              <w:bottom w:val="single" w:sz="4" w:space="0" w:color="auto"/>
              <w:right w:val="single" w:sz="4" w:space="0" w:color="auto"/>
            </w:tcBorders>
            <w:vAlign w:val="center"/>
          </w:tcPr>
          <w:p w:rsidR="007579F5" w:rsidRPr="00656807" w:rsidRDefault="007579F5" w:rsidP="00656807">
            <w:pPr>
              <w:rPr>
                <w:b/>
              </w:rPr>
            </w:pPr>
            <w:r w:rsidRPr="00656807">
              <w:rPr>
                <w:b/>
              </w:rPr>
              <w:t>Chuyên đề 2: Phân tích hành vi người tiêu dùng</w:t>
            </w:r>
          </w:p>
          <w:p w:rsidR="007579F5" w:rsidRPr="00656807" w:rsidRDefault="007579F5" w:rsidP="00656807">
            <w:r w:rsidRPr="00656807">
              <w:t>Đường cầu thông thường và đường cầu bù đắp</w:t>
            </w:r>
          </w:p>
          <w:p w:rsidR="007579F5" w:rsidRPr="00656807" w:rsidRDefault="007579F5" w:rsidP="00656807">
            <w:r w:rsidRPr="00656807">
              <w:t>Tác động thay thế và tác động thu nhập - Phương trình Slucky</w:t>
            </w:r>
          </w:p>
          <w:p w:rsidR="007579F5" w:rsidRPr="00656807" w:rsidRDefault="007579F5" w:rsidP="00656807">
            <w:r w:rsidRPr="00656807">
              <w:t>Phân tích các chương trình trợ cấp</w:t>
            </w:r>
          </w:p>
          <w:p w:rsidR="007579F5" w:rsidRPr="00656807" w:rsidRDefault="007579F5" w:rsidP="00656807">
            <w:r w:rsidRPr="00656807">
              <w:t>Phân tích mô hình đường cung lao động</w:t>
            </w:r>
          </w:p>
          <w:p w:rsidR="007579F5" w:rsidRPr="00656807" w:rsidRDefault="007579F5" w:rsidP="00656807">
            <w:pPr>
              <w:jc w:val="both"/>
              <w:rPr>
                <w:b/>
                <w:bCs/>
              </w:rPr>
            </w:pPr>
            <w:r w:rsidRPr="00656807">
              <w:rPr>
                <w:b/>
                <w:bCs/>
              </w:rPr>
              <w:t>Bài tập</w:t>
            </w:r>
          </w:p>
        </w:tc>
        <w:tc>
          <w:tcPr>
            <w:tcW w:w="1982" w:type="dxa"/>
            <w:tcBorders>
              <w:top w:val="single" w:sz="4" w:space="0" w:color="auto"/>
              <w:left w:val="single" w:sz="4" w:space="0" w:color="auto"/>
              <w:bottom w:val="single" w:sz="4" w:space="0" w:color="auto"/>
              <w:right w:val="single" w:sz="4" w:space="0" w:color="auto"/>
            </w:tcBorders>
            <w:vAlign w:val="center"/>
          </w:tcPr>
          <w:p w:rsidR="007579F5" w:rsidRPr="00656807" w:rsidRDefault="007579F5" w:rsidP="00685897">
            <w:pPr>
              <w:widowControl w:val="0"/>
              <w:ind w:left="34"/>
              <w:jc w:val="center"/>
              <w:rPr>
                <w:bCs/>
                <w:noProof/>
              </w:rPr>
            </w:pPr>
            <w:r>
              <w:rPr>
                <w:bCs/>
                <w:noProof/>
              </w:rPr>
              <w:t>(1), (2) và (3)</w:t>
            </w:r>
          </w:p>
        </w:tc>
        <w:tc>
          <w:tcPr>
            <w:tcW w:w="837" w:type="dxa"/>
            <w:tcBorders>
              <w:top w:val="single" w:sz="4" w:space="0" w:color="auto"/>
              <w:left w:val="single" w:sz="4" w:space="0" w:color="auto"/>
              <w:bottom w:val="single" w:sz="4" w:space="0" w:color="auto"/>
              <w:right w:val="single" w:sz="4" w:space="0" w:color="auto"/>
            </w:tcBorders>
            <w:vAlign w:val="center"/>
          </w:tcPr>
          <w:p w:rsidR="007579F5" w:rsidRPr="00656807" w:rsidRDefault="007579F5" w:rsidP="00656807">
            <w:pPr>
              <w:widowControl w:val="0"/>
              <w:jc w:val="center"/>
              <w:rPr>
                <w:b/>
                <w:bCs/>
                <w:noProof/>
              </w:rPr>
            </w:pPr>
            <w:r>
              <w:rPr>
                <w:b/>
                <w:bCs/>
                <w:noProof/>
              </w:rPr>
              <w:t>3</w:t>
            </w:r>
          </w:p>
        </w:tc>
        <w:tc>
          <w:tcPr>
            <w:tcW w:w="709" w:type="dxa"/>
            <w:tcBorders>
              <w:top w:val="single" w:sz="4" w:space="0" w:color="auto"/>
              <w:left w:val="single" w:sz="4" w:space="0" w:color="auto"/>
              <w:bottom w:val="single" w:sz="4" w:space="0" w:color="auto"/>
              <w:right w:val="single" w:sz="4" w:space="0" w:color="auto"/>
            </w:tcBorders>
            <w:vAlign w:val="center"/>
          </w:tcPr>
          <w:p w:rsidR="007579F5" w:rsidRPr="00656807" w:rsidRDefault="007579F5" w:rsidP="00656807">
            <w:pPr>
              <w:widowControl w:val="0"/>
              <w:jc w:val="center"/>
              <w:rPr>
                <w:b/>
                <w:bCs/>
                <w:noProof/>
              </w:rPr>
            </w:pPr>
            <w:r w:rsidRPr="00656807">
              <w:rPr>
                <w:b/>
                <w:bCs/>
                <w:noProof/>
              </w:rPr>
              <w:t>0</w:t>
            </w:r>
          </w:p>
        </w:tc>
      </w:tr>
      <w:tr w:rsidR="007579F5" w:rsidRPr="00656807">
        <w:tc>
          <w:tcPr>
            <w:tcW w:w="754" w:type="dxa"/>
            <w:tcBorders>
              <w:top w:val="single" w:sz="4" w:space="0" w:color="auto"/>
              <w:left w:val="single" w:sz="4" w:space="0" w:color="auto"/>
              <w:bottom w:val="single" w:sz="4" w:space="0" w:color="auto"/>
              <w:right w:val="single" w:sz="4" w:space="0" w:color="auto"/>
            </w:tcBorders>
          </w:tcPr>
          <w:p w:rsidR="007579F5" w:rsidRPr="00656807" w:rsidRDefault="007579F5" w:rsidP="00656807">
            <w:pPr>
              <w:widowControl w:val="0"/>
              <w:tabs>
                <w:tab w:val="center" w:pos="1620"/>
                <w:tab w:val="center" w:pos="6521"/>
              </w:tabs>
              <w:outlineLvl w:val="1"/>
              <w:rPr>
                <w:b/>
                <w:bCs/>
                <w:iCs/>
                <w:noProof/>
              </w:rPr>
            </w:pPr>
            <w:r>
              <w:rPr>
                <w:b/>
                <w:bCs/>
                <w:iCs/>
                <w:noProof/>
              </w:rPr>
              <w:t>3.</w:t>
            </w:r>
          </w:p>
          <w:p w:rsidR="007579F5" w:rsidRPr="00656807" w:rsidRDefault="007579F5" w:rsidP="00656807">
            <w:pPr>
              <w:widowControl w:val="0"/>
              <w:tabs>
                <w:tab w:val="center" w:pos="1620"/>
                <w:tab w:val="center" w:pos="6521"/>
              </w:tabs>
              <w:outlineLvl w:val="1"/>
              <w:rPr>
                <w:bCs/>
                <w:iCs/>
                <w:noProof/>
              </w:rPr>
            </w:pPr>
            <w:r w:rsidRPr="00656807">
              <w:rPr>
                <w:bCs/>
                <w:iCs/>
                <w:noProof/>
              </w:rPr>
              <w:t>3.1.</w:t>
            </w:r>
          </w:p>
          <w:p w:rsidR="007579F5" w:rsidRPr="00656807" w:rsidRDefault="007579F5" w:rsidP="00656807">
            <w:pPr>
              <w:widowControl w:val="0"/>
              <w:tabs>
                <w:tab w:val="center" w:pos="1620"/>
                <w:tab w:val="center" w:pos="6521"/>
              </w:tabs>
              <w:outlineLvl w:val="1"/>
              <w:rPr>
                <w:bCs/>
                <w:iCs/>
                <w:noProof/>
              </w:rPr>
            </w:pPr>
          </w:p>
          <w:p w:rsidR="007579F5" w:rsidRPr="00656807" w:rsidRDefault="007579F5" w:rsidP="00656807">
            <w:pPr>
              <w:widowControl w:val="0"/>
              <w:tabs>
                <w:tab w:val="center" w:pos="1620"/>
                <w:tab w:val="center" w:pos="6521"/>
              </w:tabs>
              <w:outlineLvl w:val="1"/>
              <w:rPr>
                <w:bCs/>
                <w:iCs/>
                <w:noProof/>
              </w:rPr>
            </w:pPr>
            <w:r w:rsidRPr="00656807">
              <w:rPr>
                <w:bCs/>
                <w:iCs/>
                <w:noProof/>
              </w:rPr>
              <w:t>3.2.</w:t>
            </w:r>
          </w:p>
          <w:p w:rsidR="007579F5" w:rsidRPr="00656807" w:rsidRDefault="007579F5" w:rsidP="00656807">
            <w:pPr>
              <w:widowControl w:val="0"/>
              <w:tabs>
                <w:tab w:val="center" w:pos="1620"/>
                <w:tab w:val="center" w:pos="6521"/>
              </w:tabs>
              <w:outlineLvl w:val="1"/>
              <w:rPr>
                <w:bCs/>
                <w:iCs/>
                <w:noProof/>
              </w:rPr>
            </w:pPr>
            <w:r w:rsidRPr="00656807">
              <w:rPr>
                <w:bCs/>
                <w:iCs/>
                <w:noProof/>
              </w:rPr>
              <w:t>3.3.</w:t>
            </w:r>
          </w:p>
          <w:p w:rsidR="007579F5" w:rsidRPr="00656807" w:rsidRDefault="007579F5" w:rsidP="00656807">
            <w:pPr>
              <w:widowControl w:val="0"/>
              <w:tabs>
                <w:tab w:val="center" w:pos="1620"/>
                <w:tab w:val="center" w:pos="6521"/>
              </w:tabs>
              <w:outlineLvl w:val="1"/>
              <w:rPr>
                <w:bCs/>
                <w:iCs/>
                <w:noProof/>
              </w:rPr>
            </w:pPr>
            <w:r w:rsidRPr="00656807">
              <w:rPr>
                <w:bCs/>
                <w:iCs/>
                <w:noProof/>
              </w:rPr>
              <w:t>3.4.</w:t>
            </w:r>
          </w:p>
          <w:p w:rsidR="007579F5" w:rsidRPr="00656807" w:rsidRDefault="007579F5" w:rsidP="00656807">
            <w:pPr>
              <w:widowControl w:val="0"/>
              <w:tabs>
                <w:tab w:val="center" w:pos="1620"/>
                <w:tab w:val="center" w:pos="6521"/>
              </w:tabs>
              <w:outlineLvl w:val="1"/>
              <w:rPr>
                <w:bCs/>
                <w:iCs/>
                <w:noProof/>
              </w:rPr>
            </w:pPr>
            <w:r w:rsidRPr="00656807">
              <w:rPr>
                <w:bCs/>
                <w:iCs/>
                <w:noProof/>
              </w:rPr>
              <w:t>3.5.</w:t>
            </w:r>
          </w:p>
          <w:p w:rsidR="007579F5" w:rsidRPr="00656807" w:rsidRDefault="007579F5" w:rsidP="00656807">
            <w:pPr>
              <w:widowControl w:val="0"/>
              <w:tabs>
                <w:tab w:val="center" w:pos="1620"/>
                <w:tab w:val="center" w:pos="6521"/>
              </w:tabs>
              <w:outlineLvl w:val="1"/>
              <w:rPr>
                <w:bCs/>
                <w:iCs/>
                <w:noProof/>
              </w:rPr>
            </w:pPr>
          </w:p>
        </w:tc>
        <w:tc>
          <w:tcPr>
            <w:tcW w:w="5310" w:type="dxa"/>
            <w:gridSpan w:val="6"/>
            <w:tcBorders>
              <w:top w:val="single" w:sz="4" w:space="0" w:color="auto"/>
              <w:left w:val="single" w:sz="4" w:space="0" w:color="auto"/>
              <w:bottom w:val="single" w:sz="4" w:space="0" w:color="auto"/>
              <w:right w:val="single" w:sz="4" w:space="0" w:color="auto"/>
            </w:tcBorders>
            <w:vAlign w:val="center"/>
          </w:tcPr>
          <w:p w:rsidR="007579F5" w:rsidRPr="00656807" w:rsidRDefault="007579F5" w:rsidP="00656807">
            <w:pPr>
              <w:rPr>
                <w:b/>
              </w:rPr>
            </w:pPr>
            <w:r w:rsidRPr="00656807">
              <w:rPr>
                <w:b/>
              </w:rPr>
              <w:t>Chuyên đề 3: Định giá khi có thế lực thị trường</w:t>
            </w:r>
          </w:p>
          <w:p w:rsidR="007579F5" w:rsidRPr="00656807" w:rsidRDefault="007579F5" w:rsidP="00656807">
            <w:r w:rsidRPr="00656807">
              <w:t>Thặng dư của người tiêu dùng khi có thế lực độc quyền</w:t>
            </w:r>
          </w:p>
          <w:p w:rsidR="007579F5" w:rsidRPr="00656807" w:rsidRDefault="007579F5" w:rsidP="00656807">
            <w:r w:rsidRPr="00656807">
              <w:t>Giá cả phân biệt (giá cả phân biệt cấp 1,2,3)</w:t>
            </w:r>
          </w:p>
          <w:p w:rsidR="007579F5" w:rsidRPr="00656807" w:rsidRDefault="007579F5" w:rsidP="00656807">
            <w:r w:rsidRPr="00656807">
              <w:t>Phân biệt giá cả theo thời điểm và định giá cho lúc cao điểm</w:t>
            </w:r>
          </w:p>
          <w:p w:rsidR="007579F5" w:rsidRPr="00656807" w:rsidRDefault="007579F5" w:rsidP="00656807">
            <w:r w:rsidRPr="00656807">
              <w:t>Giá cả 2 phần</w:t>
            </w:r>
          </w:p>
          <w:p w:rsidR="007579F5" w:rsidRPr="00656807" w:rsidRDefault="007579F5" w:rsidP="00656807">
            <w:r w:rsidRPr="00656807">
              <w:t xml:space="preserve"> Giá gộp</w:t>
            </w:r>
          </w:p>
          <w:p w:rsidR="007579F5" w:rsidRPr="00656807" w:rsidRDefault="007579F5" w:rsidP="00656807">
            <w:r w:rsidRPr="00656807">
              <w:rPr>
                <w:b/>
                <w:bCs/>
              </w:rPr>
              <w:t>Bài tập</w:t>
            </w:r>
          </w:p>
        </w:tc>
        <w:tc>
          <w:tcPr>
            <w:tcW w:w="1982" w:type="dxa"/>
            <w:tcBorders>
              <w:top w:val="single" w:sz="4" w:space="0" w:color="auto"/>
              <w:left w:val="single" w:sz="4" w:space="0" w:color="auto"/>
              <w:bottom w:val="single" w:sz="4" w:space="0" w:color="auto"/>
              <w:right w:val="single" w:sz="4" w:space="0" w:color="auto"/>
            </w:tcBorders>
            <w:vAlign w:val="center"/>
          </w:tcPr>
          <w:p w:rsidR="007579F5" w:rsidRPr="00656807" w:rsidRDefault="007579F5" w:rsidP="00685897">
            <w:pPr>
              <w:widowControl w:val="0"/>
              <w:ind w:left="34"/>
              <w:jc w:val="center"/>
              <w:rPr>
                <w:bCs/>
                <w:noProof/>
              </w:rPr>
            </w:pPr>
            <w:r>
              <w:rPr>
                <w:bCs/>
                <w:noProof/>
              </w:rPr>
              <w:t>(1) và (2)</w:t>
            </w:r>
          </w:p>
        </w:tc>
        <w:tc>
          <w:tcPr>
            <w:tcW w:w="837" w:type="dxa"/>
            <w:tcBorders>
              <w:top w:val="single" w:sz="4" w:space="0" w:color="auto"/>
              <w:left w:val="single" w:sz="4" w:space="0" w:color="auto"/>
              <w:bottom w:val="single" w:sz="4" w:space="0" w:color="auto"/>
              <w:right w:val="single" w:sz="4" w:space="0" w:color="auto"/>
            </w:tcBorders>
            <w:vAlign w:val="center"/>
          </w:tcPr>
          <w:p w:rsidR="007579F5" w:rsidRPr="00656807" w:rsidRDefault="003C2957" w:rsidP="00656807">
            <w:pPr>
              <w:widowControl w:val="0"/>
              <w:jc w:val="center"/>
              <w:rPr>
                <w:b/>
                <w:bCs/>
                <w:noProof/>
              </w:rPr>
            </w:pPr>
            <w:r>
              <w:rPr>
                <w:b/>
                <w:bCs/>
                <w:noProof/>
              </w:rPr>
              <w:t>2</w:t>
            </w:r>
          </w:p>
        </w:tc>
        <w:tc>
          <w:tcPr>
            <w:tcW w:w="709" w:type="dxa"/>
            <w:tcBorders>
              <w:top w:val="single" w:sz="4" w:space="0" w:color="auto"/>
              <w:left w:val="single" w:sz="4" w:space="0" w:color="auto"/>
              <w:bottom w:val="single" w:sz="4" w:space="0" w:color="auto"/>
              <w:right w:val="single" w:sz="4" w:space="0" w:color="auto"/>
            </w:tcBorders>
            <w:vAlign w:val="center"/>
          </w:tcPr>
          <w:p w:rsidR="007579F5" w:rsidRPr="00656807" w:rsidRDefault="003C2957" w:rsidP="00656807">
            <w:pPr>
              <w:widowControl w:val="0"/>
              <w:jc w:val="center"/>
              <w:rPr>
                <w:b/>
                <w:bCs/>
                <w:noProof/>
              </w:rPr>
            </w:pPr>
            <w:r>
              <w:rPr>
                <w:b/>
                <w:bCs/>
                <w:noProof/>
              </w:rPr>
              <w:t>1</w:t>
            </w:r>
            <w:bookmarkStart w:id="0" w:name="_GoBack"/>
            <w:bookmarkEnd w:id="0"/>
          </w:p>
        </w:tc>
      </w:tr>
      <w:tr w:rsidR="007579F5" w:rsidRPr="00656807">
        <w:tc>
          <w:tcPr>
            <w:tcW w:w="754" w:type="dxa"/>
            <w:tcBorders>
              <w:top w:val="single" w:sz="4" w:space="0" w:color="auto"/>
              <w:left w:val="single" w:sz="4" w:space="0" w:color="auto"/>
              <w:bottom w:val="single" w:sz="4" w:space="0" w:color="auto"/>
              <w:right w:val="single" w:sz="4" w:space="0" w:color="auto"/>
            </w:tcBorders>
          </w:tcPr>
          <w:p w:rsidR="007579F5" w:rsidRPr="00656807" w:rsidRDefault="007579F5" w:rsidP="00656807">
            <w:pPr>
              <w:widowControl w:val="0"/>
              <w:tabs>
                <w:tab w:val="center" w:pos="1620"/>
                <w:tab w:val="center" w:pos="6521"/>
              </w:tabs>
              <w:outlineLvl w:val="1"/>
              <w:rPr>
                <w:b/>
                <w:bCs/>
                <w:iCs/>
                <w:noProof/>
              </w:rPr>
            </w:pPr>
            <w:r w:rsidRPr="00656807">
              <w:rPr>
                <w:b/>
                <w:bCs/>
                <w:iCs/>
                <w:noProof/>
              </w:rPr>
              <w:t>4.</w:t>
            </w:r>
          </w:p>
          <w:p w:rsidR="007579F5" w:rsidRDefault="007579F5" w:rsidP="00656807">
            <w:pPr>
              <w:widowControl w:val="0"/>
              <w:tabs>
                <w:tab w:val="center" w:pos="1620"/>
                <w:tab w:val="center" w:pos="6521"/>
              </w:tabs>
              <w:outlineLvl w:val="1"/>
              <w:rPr>
                <w:bCs/>
                <w:iCs/>
                <w:noProof/>
              </w:rPr>
            </w:pPr>
          </w:p>
          <w:p w:rsidR="007579F5" w:rsidRPr="00656807" w:rsidRDefault="007579F5" w:rsidP="00656807">
            <w:pPr>
              <w:widowControl w:val="0"/>
              <w:tabs>
                <w:tab w:val="center" w:pos="1620"/>
                <w:tab w:val="center" w:pos="6521"/>
              </w:tabs>
              <w:outlineLvl w:val="1"/>
              <w:rPr>
                <w:bCs/>
                <w:iCs/>
                <w:noProof/>
              </w:rPr>
            </w:pPr>
            <w:r w:rsidRPr="00656807">
              <w:rPr>
                <w:bCs/>
                <w:iCs/>
                <w:noProof/>
              </w:rPr>
              <w:t>4.1.</w:t>
            </w:r>
          </w:p>
          <w:p w:rsidR="007579F5" w:rsidRPr="00656807" w:rsidRDefault="007579F5" w:rsidP="00656807">
            <w:pPr>
              <w:widowControl w:val="0"/>
              <w:tabs>
                <w:tab w:val="center" w:pos="1620"/>
                <w:tab w:val="center" w:pos="6521"/>
              </w:tabs>
              <w:outlineLvl w:val="1"/>
              <w:rPr>
                <w:bCs/>
                <w:iCs/>
                <w:noProof/>
              </w:rPr>
            </w:pPr>
            <w:r w:rsidRPr="00656807">
              <w:rPr>
                <w:bCs/>
                <w:iCs/>
                <w:noProof/>
              </w:rPr>
              <w:t>4.2.</w:t>
            </w:r>
          </w:p>
          <w:p w:rsidR="007579F5" w:rsidRPr="00656807" w:rsidRDefault="007579F5" w:rsidP="00656807">
            <w:pPr>
              <w:widowControl w:val="0"/>
              <w:tabs>
                <w:tab w:val="center" w:pos="1620"/>
                <w:tab w:val="center" w:pos="6521"/>
              </w:tabs>
              <w:outlineLvl w:val="1"/>
              <w:rPr>
                <w:bCs/>
                <w:iCs/>
                <w:noProof/>
              </w:rPr>
            </w:pPr>
            <w:r w:rsidRPr="00656807">
              <w:rPr>
                <w:bCs/>
                <w:iCs/>
                <w:noProof/>
              </w:rPr>
              <w:t>4.3.</w:t>
            </w:r>
          </w:p>
          <w:p w:rsidR="007579F5" w:rsidRPr="00656807" w:rsidRDefault="007579F5" w:rsidP="00656807">
            <w:pPr>
              <w:widowControl w:val="0"/>
              <w:tabs>
                <w:tab w:val="center" w:pos="1620"/>
                <w:tab w:val="center" w:pos="6521"/>
              </w:tabs>
              <w:outlineLvl w:val="1"/>
              <w:rPr>
                <w:bCs/>
                <w:iCs/>
                <w:noProof/>
              </w:rPr>
            </w:pPr>
            <w:r w:rsidRPr="00656807">
              <w:rPr>
                <w:bCs/>
                <w:iCs/>
                <w:noProof/>
              </w:rPr>
              <w:t>4.4.</w:t>
            </w:r>
          </w:p>
          <w:p w:rsidR="007579F5" w:rsidRPr="00656807" w:rsidRDefault="007579F5" w:rsidP="00656807">
            <w:pPr>
              <w:widowControl w:val="0"/>
              <w:tabs>
                <w:tab w:val="center" w:pos="1620"/>
                <w:tab w:val="center" w:pos="6521"/>
              </w:tabs>
              <w:outlineLvl w:val="1"/>
              <w:rPr>
                <w:bCs/>
                <w:iCs/>
                <w:noProof/>
              </w:rPr>
            </w:pPr>
            <w:r w:rsidRPr="00656807">
              <w:rPr>
                <w:bCs/>
                <w:iCs/>
                <w:noProof/>
              </w:rPr>
              <w:t>4.5.</w:t>
            </w:r>
          </w:p>
          <w:p w:rsidR="007579F5" w:rsidRPr="00656807" w:rsidRDefault="007579F5" w:rsidP="00656807">
            <w:pPr>
              <w:widowControl w:val="0"/>
              <w:tabs>
                <w:tab w:val="center" w:pos="1620"/>
                <w:tab w:val="center" w:pos="6521"/>
              </w:tabs>
              <w:outlineLvl w:val="1"/>
              <w:rPr>
                <w:bCs/>
                <w:iCs/>
                <w:noProof/>
              </w:rPr>
            </w:pPr>
            <w:r w:rsidRPr="00656807">
              <w:rPr>
                <w:bCs/>
                <w:iCs/>
                <w:noProof/>
              </w:rPr>
              <w:t>4.6.</w:t>
            </w:r>
          </w:p>
        </w:tc>
        <w:tc>
          <w:tcPr>
            <w:tcW w:w="5310" w:type="dxa"/>
            <w:gridSpan w:val="6"/>
            <w:tcBorders>
              <w:top w:val="single" w:sz="4" w:space="0" w:color="auto"/>
              <w:left w:val="single" w:sz="4" w:space="0" w:color="auto"/>
              <w:bottom w:val="single" w:sz="4" w:space="0" w:color="auto"/>
              <w:right w:val="single" w:sz="4" w:space="0" w:color="auto"/>
            </w:tcBorders>
            <w:vAlign w:val="center"/>
          </w:tcPr>
          <w:p w:rsidR="007579F5" w:rsidRPr="00656807" w:rsidRDefault="007579F5" w:rsidP="00656807">
            <w:pPr>
              <w:rPr>
                <w:b/>
              </w:rPr>
            </w:pPr>
            <w:r w:rsidRPr="00656807">
              <w:rPr>
                <w:b/>
              </w:rPr>
              <w:t>Chuyên đề 4: Lý thuyết trò chơi và chiến lược cạnh tranh</w:t>
            </w:r>
          </w:p>
          <w:p w:rsidR="007579F5" w:rsidRPr="00656807" w:rsidRDefault="007579F5" w:rsidP="00656807">
            <w:r w:rsidRPr="00656807">
              <w:t>Trò chơi hợp tác và không hợp tác</w:t>
            </w:r>
          </w:p>
          <w:p w:rsidR="007579F5" w:rsidRPr="00656807" w:rsidRDefault="007579F5" w:rsidP="00656807">
            <w:r w:rsidRPr="00656807">
              <w:t>Chiến lược ưu thế</w:t>
            </w:r>
          </w:p>
          <w:p w:rsidR="007579F5" w:rsidRPr="00656807" w:rsidRDefault="007579F5" w:rsidP="00656807">
            <w:r w:rsidRPr="00656807">
              <w:t>Cân bằng Nash</w:t>
            </w:r>
          </w:p>
          <w:p w:rsidR="007579F5" w:rsidRPr="00656807" w:rsidRDefault="007579F5" w:rsidP="00656807">
            <w:r w:rsidRPr="00656807">
              <w:t>Các trò chơi lặp lại và hợp tác</w:t>
            </w:r>
          </w:p>
          <w:p w:rsidR="007579F5" w:rsidRPr="00656807" w:rsidRDefault="007579F5" w:rsidP="00656807">
            <w:r w:rsidRPr="00656807">
              <w:t>Các trò chơi tuần tự và lợi thế của người đi trước</w:t>
            </w:r>
          </w:p>
          <w:p w:rsidR="007579F5" w:rsidRPr="00656807" w:rsidRDefault="007579F5" w:rsidP="00656807">
            <w:r w:rsidRPr="00656807">
              <w:t>Ngăn chặn gia nhập ngành</w:t>
            </w:r>
          </w:p>
          <w:p w:rsidR="007579F5" w:rsidRPr="00656807" w:rsidRDefault="007579F5" w:rsidP="00656807">
            <w:pPr>
              <w:rPr>
                <w:b/>
              </w:rPr>
            </w:pPr>
            <w:r w:rsidRPr="00656807">
              <w:rPr>
                <w:b/>
              </w:rPr>
              <w:t>Bài tập</w:t>
            </w:r>
          </w:p>
        </w:tc>
        <w:tc>
          <w:tcPr>
            <w:tcW w:w="1982" w:type="dxa"/>
            <w:tcBorders>
              <w:top w:val="single" w:sz="4" w:space="0" w:color="auto"/>
              <w:left w:val="single" w:sz="4" w:space="0" w:color="auto"/>
              <w:bottom w:val="single" w:sz="4" w:space="0" w:color="auto"/>
              <w:right w:val="single" w:sz="4" w:space="0" w:color="auto"/>
            </w:tcBorders>
            <w:vAlign w:val="center"/>
          </w:tcPr>
          <w:p w:rsidR="007579F5" w:rsidRPr="00656807" w:rsidRDefault="007579F5" w:rsidP="00685897">
            <w:pPr>
              <w:widowControl w:val="0"/>
              <w:ind w:left="34"/>
              <w:jc w:val="center"/>
              <w:rPr>
                <w:bCs/>
                <w:noProof/>
              </w:rPr>
            </w:pPr>
            <w:r>
              <w:rPr>
                <w:bCs/>
                <w:noProof/>
              </w:rPr>
              <w:t>(1) và (2)</w:t>
            </w:r>
          </w:p>
        </w:tc>
        <w:tc>
          <w:tcPr>
            <w:tcW w:w="837" w:type="dxa"/>
            <w:tcBorders>
              <w:top w:val="single" w:sz="4" w:space="0" w:color="auto"/>
              <w:left w:val="single" w:sz="4" w:space="0" w:color="auto"/>
              <w:bottom w:val="single" w:sz="4" w:space="0" w:color="auto"/>
              <w:right w:val="single" w:sz="4" w:space="0" w:color="auto"/>
            </w:tcBorders>
            <w:vAlign w:val="center"/>
          </w:tcPr>
          <w:p w:rsidR="007579F5" w:rsidRPr="00656807" w:rsidRDefault="007579F5" w:rsidP="00656807">
            <w:pPr>
              <w:widowControl w:val="0"/>
              <w:jc w:val="center"/>
              <w:rPr>
                <w:b/>
                <w:bCs/>
                <w:noProof/>
              </w:rPr>
            </w:pPr>
            <w:r>
              <w:rPr>
                <w:b/>
                <w:bCs/>
                <w:noProof/>
              </w:rPr>
              <w:t>3</w:t>
            </w:r>
          </w:p>
        </w:tc>
        <w:tc>
          <w:tcPr>
            <w:tcW w:w="709" w:type="dxa"/>
            <w:tcBorders>
              <w:top w:val="single" w:sz="4" w:space="0" w:color="auto"/>
              <w:left w:val="single" w:sz="4" w:space="0" w:color="auto"/>
              <w:bottom w:val="single" w:sz="4" w:space="0" w:color="auto"/>
              <w:right w:val="single" w:sz="4" w:space="0" w:color="auto"/>
            </w:tcBorders>
            <w:vAlign w:val="center"/>
          </w:tcPr>
          <w:p w:rsidR="007579F5" w:rsidRPr="00656807" w:rsidRDefault="007579F5" w:rsidP="00656807">
            <w:pPr>
              <w:widowControl w:val="0"/>
              <w:jc w:val="center"/>
              <w:rPr>
                <w:b/>
                <w:bCs/>
                <w:noProof/>
              </w:rPr>
            </w:pPr>
            <w:r>
              <w:rPr>
                <w:b/>
                <w:bCs/>
                <w:noProof/>
              </w:rPr>
              <w:t>0</w:t>
            </w:r>
          </w:p>
        </w:tc>
      </w:tr>
      <w:tr w:rsidR="007579F5" w:rsidRPr="00656807">
        <w:tc>
          <w:tcPr>
            <w:tcW w:w="754" w:type="dxa"/>
            <w:tcBorders>
              <w:top w:val="single" w:sz="4" w:space="0" w:color="auto"/>
              <w:left w:val="single" w:sz="4" w:space="0" w:color="auto"/>
              <w:bottom w:val="single" w:sz="4" w:space="0" w:color="auto"/>
              <w:right w:val="single" w:sz="4" w:space="0" w:color="auto"/>
            </w:tcBorders>
          </w:tcPr>
          <w:p w:rsidR="007579F5" w:rsidRPr="00656807" w:rsidRDefault="007579F5" w:rsidP="00656807">
            <w:pPr>
              <w:widowControl w:val="0"/>
              <w:tabs>
                <w:tab w:val="center" w:pos="1620"/>
                <w:tab w:val="center" w:pos="6521"/>
              </w:tabs>
              <w:outlineLvl w:val="1"/>
              <w:rPr>
                <w:b/>
                <w:bCs/>
                <w:iCs/>
                <w:noProof/>
              </w:rPr>
            </w:pPr>
            <w:r w:rsidRPr="00656807">
              <w:rPr>
                <w:b/>
                <w:bCs/>
                <w:iCs/>
                <w:noProof/>
              </w:rPr>
              <w:t>5.</w:t>
            </w:r>
          </w:p>
          <w:p w:rsidR="007579F5" w:rsidRDefault="007579F5" w:rsidP="00656807">
            <w:pPr>
              <w:widowControl w:val="0"/>
              <w:tabs>
                <w:tab w:val="center" w:pos="1620"/>
                <w:tab w:val="center" w:pos="6521"/>
              </w:tabs>
              <w:outlineLvl w:val="1"/>
              <w:rPr>
                <w:bCs/>
                <w:iCs/>
                <w:noProof/>
              </w:rPr>
            </w:pPr>
          </w:p>
          <w:p w:rsidR="007579F5" w:rsidRPr="00656807" w:rsidRDefault="007579F5" w:rsidP="00656807">
            <w:pPr>
              <w:widowControl w:val="0"/>
              <w:tabs>
                <w:tab w:val="center" w:pos="1620"/>
                <w:tab w:val="center" w:pos="6521"/>
              </w:tabs>
              <w:outlineLvl w:val="1"/>
              <w:rPr>
                <w:bCs/>
                <w:iCs/>
                <w:noProof/>
              </w:rPr>
            </w:pPr>
            <w:r w:rsidRPr="00656807">
              <w:rPr>
                <w:bCs/>
                <w:iCs/>
                <w:noProof/>
              </w:rPr>
              <w:t>5.1.</w:t>
            </w:r>
          </w:p>
          <w:p w:rsidR="007579F5" w:rsidRPr="00656807" w:rsidRDefault="007579F5" w:rsidP="00656807">
            <w:pPr>
              <w:widowControl w:val="0"/>
              <w:tabs>
                <w:tab w:val="center" w:pos="1620"/>
                <w:tab w:val="center" w:pos="6521"/>
              </w:tabs>
              <w:outlineLvl w:val="1"/>
              <w:rPr>
                <w:bCs/>
                <w:iCs/>
                <w:noProof/>
              </w:rPr>
            </w:pPr>
            <w:r w:rsidRPr="00656807">
              <w:rPr>
                <w:bCs/>
                <w:iCs/>
                <w:noProof/>
              </w:rPr>
              <w:t>5.2.</w:t>
            </w:r>
          </w:p>
          <w:p w:rsidR="007579F5" w:rsidRPr="00656807" w:rsidRDefault="007579F5" w:rsidP="00656807">
            <w:pPr>
              <w:widowControl w:val="0"/>
              <w:tabs>
                <w:tab w:val="center" w:pos="1620"/>
                <w:tab w:val="center" w:pos="6521"/>
              </w:tabs>
              <w:outlineLvl w:val="1"/>
              <w:rPr>
                <w:bCs/>
                <w:iCs/>
                <w:noProof/>
              </w:rPr>
            </w:pPr>
            <w:r w:rsidRPr="00656807">
              <w:rPr>
                <w:bCs/>
                <w:iCs/>
                <w:noProof/>
              </w:rPr>
              <w:t>5.3.</w:t>
            </w:r>
          </w:p>
          <w:p w:rsidR="007579F5" w:rsidRPr="00656807" w:rsidRDefault="007579F5" w:rsidP="00656807">
            <w:pPr>
              <w:widowControl w:val="0"/>
              <w:tabs>
                <w:tab w:val="center" w:pos="1620"/>
                <w:tab w:val="center" w:pos="6521"/>
              </w:tabs>
              <w:outlineLvl w:val="1"/>
              <w:rPr>
                <w:bCs/>
                <w:iCs/>
                <w:noProof/>
              </w:rPr>
            </w:pPr>
            <w:r w:rsidRPr="00656807">
              <w:rPr>
                <w:bCs/>
                <w:iCs/>
                <w:noProof/>
              </w:rPr>
              <w:t>5.4.</w:t>
            </w:r>
          </w:p>
          <w:p w:rsidR="007579F5" w:rsidRPr="00656807" w:rsidRDefault="007579F5" w:rsidP="00656807">
            <w:pPr>
              <w:widowControl w:val="0"/>
              <w:tabs>
                <w:tab w:val="center" w:pos="1620"/>
                <w:tab w:val="center" w:pos="6521"/>
              </w:tabs>
              <w:outlineLvl w:val="1"/>
              <w:rPr>
                <w:bCs/>
                <w:iCs/>
                <w:noProof/>
              </w:rPr>
            </w:pPr>
            <w:r w:rsidRPr="00656807">
              <w:rPr>
                <w:bCs/>
                <w:iCs/>
                <w:noProof/>
              </w:rPr>
              <w:t>5.5.</w:t>
            </w:r>
          </w:p>
          <w:p w:rsidR="007579F5" w:rsidRPr="00656807" w:rsidRDefault="007579F5" w:rsidP="00656807">
            <w:pPr>
              <w:widowControl w:val="0"/>
              <w:tabs>
                <w:tab w:val="center" w:pos="1620"/>
                <w:tab w:val="center" w:pos="6521"/>
              </w:tabs>
              <w:outlineLvl w:val="1"/>
              <w:rPr>
                <w:bCs/>
                <w:iCs/>
                <w:noProof/>
              </w:rPr>
            </w:pPr>
            <w:r w:rsidRPr="00656807">
              <w:rPr>
                <w:bCs/>
                <w:iCs/>
                <w:noProof/>
              </w:rPr>
              <w:t>5.6.</w:t>
            </w:r>
          </w:p>
        </w:tc>
        <w:tc>
          <w:tcPr>
            <w:tcW w:w="5310" w:type="dxa"/>
            <w:gridSpan w:val="6"/>
            <w:tcBorders>
              <w:top w:val="single" w:sz="4" w:space="0" w:color="auto"/>
              <w:left w:val="single" w:sz="4" w:space="0" w:color="auto"/>
              <w:bottom w:val="single" w:sz="4" w:space="0" w:color="auto"/>
              <w:right w:val="single" w:sz="4" w:space="0" w:color="auto"/>
            </w:tcBorders>
            <w:vAlign w:val="center"/>
          </w:tcPr>
          <w:p w:rsidR="007579F5" w:rsidRPr="00656807" w:rsidRDefault="007579F5" w:rsidP="00656807">
            <w:pPr>
              <w:rPr>
                <w:b/>
              </w:rPr>
            </w:pPr>
            <w:r w:rsidRPr="00656807">
              <w:rPr>
                <w:b/>
              </w:rPr>
              <w:t>Chuyên đề 5: Cân bằng tổng quát và hiệu quả kinh tế</w:t>
            </w:r>
          </w:p>
          <w:p w:rsidR="007579F5" w:rsidRPr="00656807" w:rsidRDefault="007579F5" w:rsidP="00656807">
            <w:r w:rsidRPr="00656807">
              <w:t>Phân tích cân bằng tổng quát</w:t>
            </w:r>
          </w:p>
          <w:p w:rsidR="007579F5" w:rsidRPr="00656807" w:rsidRDefault="007579F5" w:rsidP="00656807">
            <w:r w:rsidRPr="00656807">
              <w:t xml:space="preserve">Hiệu quả trong trao đổi </w:t>
            </w:r>
          </w:p>
          <w:p w:rsidR="007579F5" w:rsidRPr="00656807" w:rsidRDefault="007579F5" w:rsidP="00656807">
            <w:r w:rsidRPr="00656807">
              <w:t>Hiệu quả trong sản xuất</w:t>
            </w:r>
          </w:p>
          <w:p w:rsidR="007579F5" w:rsidRPr="00656807" w:rsidRDefault="007579F5" w:rsidP="00656807">
            <w:r w:rsidRPr="00656807">
              <w:t>Hiệu quả trong thị trường đầu ra</w:t>
            </w:r>
          </w:p>
          <w:p w:rsidR="007579F5" w:rsidRPr="00656807" w:rsidRDefault="007579F5" w:rsidP="00656807">
            <w:r w:rsidRPr="00656807">
              <w:t>Tổng quát về hiệu quả của các thị trường</w:t>
            </w:r>
          </w:p>
          <w:p w:rsidR="007579F5" w:rsidRPr="00656807" w:rsidRDefault="007579F5" w:rsidP="00656807">
            <w:r w:rsidRPr="00656807">
              <w:t>Những thất bại của thị trường – Lý do cần có sự can thiệp của chính phủ</w:t>
            </w:r>
          </w:p>
          <w:p w:rsidR="007579F5" w:rsidRPr="00656807" w:rsidRDefault="007579F5" w:rsidP="00656807">
            <w:r w:rsidRPr="00656807">
              <w:t>Bài tập</w:t>
            </w:r>
          </w:p>
        </w:tc>
        <w:tc>
          <w:tcPr>
            <w:tcW w:w="1982" w:type="dxa"/>
            <w:tcBorders>
              <w:top w:val="single" w:sz="4" w:space="0" w:color="auto"/>
              <w:left w:val="single" w:sz="4" w:space="0" w:color="auto"/>
              <w:bottom w:val="single" w:sz="4" w:space="0" w:color="auto"/>
              <w:right w:val="single" w:sz="4" w:space="0" w:color="auto"/>
            </w:tcBorders>
          </w:tcPr>
          <w:p w:rsidR="007579F5" w:rsidRPr="00685897" w:rsidRDefault="007579F5" w:rsidP="00685897">
            <w:r>
              <w:rPr>
                <w:bCs/>
                <w:noProof/>
              </w:rPr>
              <w:t>(1), (2) và (3)</w:t>
            </w:r>
          </w:p>
        </w:tc>
        <w:tc>
          <w:tcPr>
            <w:tcW w:w="837" w:type="dxa"/>
            <w:tcBorders>
              <w:top w:val="single" w:sz="4" w:space="0" w:color="auto"/>
              <w:left w:val="single" w:sz="4" w:space="0" w:color="auto"/>
              <w:bottom w:val="single" w:sz="4" w:space="0" w:color="auto"/>
              <w:right w:val="single" w:sz="4" w:space="0" w:color="auto"/>
            </w:tcBorders>
            <w:vAlign w:val="center"/>
          </w:tcPr>
          <w:p w:rsidR="007579F5" w:rsidRPr="00656807" w:rsidRDefault="007579F5" w:rsidP="00656807">
            <w:pPr>
              <w:widowControl w:val="0"/>
              <w:jc w:val="center"/>
              <w:rPr>
                <w:b/>
                <w:bCs/>
                <w:noProof/>
              </w:rPr>
            </w:pPr>
            <w:r>
              <w:rPr>
                <w:b/>
                <w:bCs/>
                <w:noProof/>
              </w:rPr>
              <w:t>3</w:t>
            </w:r>
          </w:p>
        </w:tc>
        <w:tc>
          <w:tcPr>
            <w:tcW w:w="709" w:type="dxa"/>
            <w:tcBorders>
              <w:top w:val="single" w:sz="4" w:space="0" w:color="auto"/>
              <w:left w:val="single" w:sz="4" w:space="0" w:color="auto"/>
              <w:bottom w:val="single" w:sz="4" w:space="0" w:color="auto"/>
              <w:right w:val="single" w:sz="4" w:space="0" w:color="auto"/>
            </w:tcBorders>
            <w:vAlign w:val="center"/>
          </w:tcPr>
          <w:p w:rsidR="007579F5" w:rsidRPr="00656807" w:rsidRDefault="007579F5" w:rsidP="00656807">
            <w:pPr>
              <w:widowControl w:val="0"/>
              <w:jc w:val="center"/>
              <w:rPr>
                <w:b/>
                <w:bCs/>
                <w:noProof/>
              </w:rPr>
            </w:pPr>
            <w:r>
              <w:rPr>
                <w:b/>
                <w:bCs/>
                <w:noProof/>
              </w:rPr>
              <w:t>0</w:t>
            </w:r>
          </w:p>
        </w:tc>
      </w:tr>
      <w:tr w:rsidR="007579F5" w:rsidRPr="00656807">
        <w:tc>
          <w:tcPr>
            <w:tcW w:w="754" w:type="dxa"/>
            <w:tcBorders>
              <w:top w:val="single" w:sz="4" w:space="0" w:color="auto"/>
              <w:left w:val="single" w:sz="4" w:space="0" w:color="auto"/>
              <w:bottom w:val="single" w:sz="4" w:space="0" w:color="auto"/>
              <w:right w:val="single" w:sz="4" w:space="0" w:color="auto"/>
            </w:tcBorders>
          </w:tcPr>
          <w:p w:rsidR="007579F5" w:rsidRPr="00656807" w:rsidRDefault="007579F5" w:rsidP="00656807">
            <w:pPr>
              <w:widowControl w:val="0"/>
              <w:tabs>
                <w:tab w:val="center" w:pos="1620"/>
                <w:tab w:val="center" w:pos="6521"/>
              </w:tabs>
              <w:outlineLvl w:val="1"/>
              <w:rPr>
                <w:b/>
                <w:bCs/>
                <w:iCs/>
                <w:noProof/>
              </w:rPr>
            </w:pPr>
            <w:r w:rsidRPr="00656807">
              <w:rPr>
                <w:b/>
                <w:bCs/>
                <w:iCs/>
                <w:noProof/>
              </w:rPr>
              <w:t>6.</w:t>
            </w:r>
          </w:p>
          <w:p w:rsidR="007579F5" w:rsidRPr="00656807" w:rsidRDefault="007579F5" w:rsidP="00656807">
            <w:pPr>
              <w:widowControl w:val="0"/>
              <w:tabs>
                <w:tab w:val="center" w:pos="1620"/>
                <w:tab w:val="center" w:pos="6521"/>
              </w:tabs>
              <w:outlineLvl w:val="1"/>
              <w:rPr>
                <w:bCs/>
                <w:iCs/>
                <w:noProof/>
              </w:rPr>
            </w:pPr>
          </w:p>
          <w:p w:rsidR="007579F5" w:rsidRPr="00656807" w:rsidRDefault="007579F5" w:rsidP="00656807">
            <w:pPr>
              <w:widowControl w:val="0"/>
              <w:tabs>
                <w:tab w:val="center" w:pos="1620"/>
                <w:tab w:val="center" w:pos="6521"/>
              </w:tabs>
              <w:outlineLvl w:val="1"/>
              <w:rPr>
                <w:bCs/>
                <w:iCs/>
                <w:noProof/>
              </w:rPr>
            </w:pPr>
            <w:r w:rsidRPr="00656807">
              <w:rPr>
                <w:bCs/>
                <w:iCs/>
                <w:noProof/>
              </w:rPr>
              <w:t>6.1.</w:t>
            </w:r>
          </w:p>
          <w:p w:rsidR="007579F5" w:rsidRPr="00656807" w:rsidRDefault="007579F5" w:rsidP="00656807">
            <w:pPr>
              <w:widowControl w:val="0"/>
              <w:tabs>
                <w:tab w:val="center" w:pos="1620"/>
                <w:tab w:val="center" w:pos="6521"/>
              </w:tabs>
              <w:outlineLvl w:val="1"/>
              <w:rPr>
                <w:bCs/>
                <w:iCs/>
                <w:noProof/>
              </w:rPr>
            </w:pPr>
          </w:p>
          <w:p w:rsidR="007579F5" w:rsidRPr="00656807" w:rsidRDefault="007579F5" w:rsidP="00656807">
            <w:pPr>
              <w:widowControl w:val="0"/>
              <w:tabs>
                <w:tab w:val="center" w:pos="1620"/>
                <w:tab w:val="center" w:pos="6521"/>
              </w:tabs>
              <w:outlineLvl w:val="1"/>
              <w:rPr>
                <w:bCs/>
                <w:iCs/>
                <w:noProof/>
              </w:rPr>
            </w:pPr>
            <w:r w:rsidRPr="00656807">
              <w:rPr>
                <w:bCs/>
                <w:iCs/>
                <w:noProof/>
              </w:rPr>
              <w:t>6.2.</w:t>
            </w:r>
          </w:p>
          <w:p w:rsidR="007579F5" w:rsidRPr="00656807" w:rsidRDefault="007579F5" w:rsidP="00656807">
            <w:pPr>
              <w:widowControl w:val="0"/>
              <w:tabs>
                <w:tab w:val="center" w:pos="1620"/>
                <w:tab w:val="center" w:pos="6521"/>
              </w:tabs>
              <w:outlineLvl w:val="1"/>
              <w:rPr>
                <w:bCs/>
                <w:iCs/>
                <w:noProof/>
              </w:rPr>
            </w:pPr>
            <w:r w:rsidRPr="00656807">
              <w:rPr>
                <w:bCs/>
                <w:iCs/>
                <w:noProof/>
              </w:rPr>
              <w:t>6.3.</w:t>
            </w:r>
          </w:p>
          <w:p w:rsidR="007579F5" w:rsidRPr="00656807" w:rsidRDefault="007579F5" w:rsidP="00656807">
            <w:pPr>
              <w:widowControl w:val="0"/>
              <w:tabs>
                <w:tab w:val="center" w:pos="1620"/>
                <w:tab w:val="center" w:pos="6521"/>
              </w:tabs>
              <w:outlineLvl w:val="1"/>
              <w:rPr>
                <w:bCs/>
                <w:iCs/>
                <w:noProof/>
              </w:rPr>
            </w:pPr>
            <w:r w:rsidRPr="00656807">
              <w:rPr>
                <w:bCs/>
                <w:iCs/>
                <w:noProof/>
              </w:rPr>
              <w:t>6.4.</w:t>
            </w:r>
          </w:p>
          <w:p w:rsidR="007579F5" w:rsidRPr="00656807" w:rsidRDefault="007579F5" w:rsidP="00656807">
            <w:pPr>
              <w:widowControl w:val="0"/>
              <w:tabs>
                <w:tab w:val="center" w:pos="1620"/>
                <w:tab w:val="center" w:pos="6521"/>
              </w:tabs>
              <w:outlineLvl w:val="1"/>
              <w:rPr>
                <w:bCs/>
                <w:iCs/>
                <w:noProof/>
              </w:rPr>
            </w:pPr>
            <w:r w:rsidRPr="00656807">
              <w:rPr>
                <w:bCs/>
                <w:iCs/>
                <w:noProof/>
              </w:rPr>
              <w:t>6.5.</w:t>
            </w:r>
          </w:p>
          <w:p w:rsidR="007579F5" w:rsidRPr="00656807" w:rsidRDefault="007579F5" w:rsidP="00656807">
            <w:pPr>
              <w:widowControl w:val="0"/>
              <w:tabs>
                <w:tab w:val="center" w:pos="1620"/>
                <w:tab w:val="center" w:pos="6521"/>
              </w:tabs>
              <w:outlineLvl w:val="1"/>
              <w:rPr>
                <w:bCs/>
                <w:iCs/>
                <w:noProof/>
              </w:rPr>
            </w:pPr>
            <w:r w:rsidRPr="00656807">
              <w:rPr>
                <w:bCs/>
                <w:iCs/>
                <w:noProof/>
              </w:rPr>
              <w:t>6.6.</w:t>
            </w:r>
          </w:p>
          <w:p w:rsidR="007579F5" w:rsidRPr="00656807" w:rsidRDefault="007579F5" w:rsidP="00656807">
            <w:pPr>
              <w:widowControl w:val="0"/>
              <w:tabs>
                <w:tab w:val="center" w:pos="1620"/>
                <w:tab w:val="center" w:pos="6521"/>
              </w:tabs>
              <w:outlineLvl w:val="1"/>
              <w:rPr>
                <w:b/>
                <w:bCs/>
                <w:iCs/>
                <w:noProof/>
              </w:rPr>
            </w:pPr>
          </w:p>
        </w:tc>
        <w:tc>
          <w:tcPr>
            <w:tcW w:w="5310" w:type="dxa"/>
            <w:gridSpan w:val="6"/>
            <w:tcBorders>
              <w:top w:val="single" w:sz="4" w:space="0" w:color="auto"/>
              <w:left w:val="single" w:sz="4" w:space="0" w:color="auto"/>
              <w:bottom w:val="single" w:sz="4" w:space="0" w:color="auto"/>
              <w:right w:val="single" w:sz="4" w:space="0" w:color="auto"/>
            </w:tcBorders>
            <w:vAlign w:val="center"/>
          </w:tcPr>
          <w:p w:rsidR="007579F5" w:rsidRPr="00656807" w:rsidRDefault="007579F5" w:rsidP="00656807">
            <w:pPr>
              <w:rPr>
                <w:b/>
              </w:rPr>
            </w:pPr>
            <w:r w:rsidRPr="00656807">
              <w:rPr>
                <w:b/>
              </w:rPr>
              <w:t>Chuyên đề 6: Thị trường với thông tin bất cân xứng</w:t>
            </w:r>
          </w:p>
          <w:p w:rsidR="007579F5" w:rsidRPr="00656807" w:rsidRDefault="007579F5" w:rsidP="00656807">
            <w:r w:rsidRPr="00656807">
              <w:t>Sự không chắc chắn về chất lượng và thị trường hàng hóa cũ</w:t>
            </w:r>
          </w:p>
          <w:p w:rsidR="007579F5" w:rsidRPr="00656807" w:rsidRDefault="007579F5" w:rsidP="00656807">
            <w:r w:rsidRPr="00656807">
              <w:t>Thị trường bảo hiểm và tâm lý ỷ lại</w:t>
            </w:r>
          </w:p>
          <w:p w:rsidR="007579F5" w:rsidRPr="00656807" w:rsidRDefault="007579F5" w:rsidP="00656807">
            <w:r w:rsidRPr="00656807">
              <w:t xml:space="preserve">Phát tín hiệu cho thị trường </w:t>
            </w:r>
          </w:p>
          <w:p w:rsidR="007579F5" w:rsidRPr="00656807" w:rsidRDefault="007579F5" w:rsidP="00656807">
            <w:r w:rsidRPr="00656807">
              <w:t>Trở ngại về tâm lý</w:t>
            </w:r>
          </w:p>
          <w:p w:rsidR="007579F5" w:rsidRPr="00656807" w:rsidRDefault="007579F5" w:rsidP="00656807">
            <w:r w:rsidRPr="00656807">
              <w:t xml:space="preserve">Vấn đề người ủy nhiệm, người tác nghiệp </w:t>
            </w:r>
          </w:p>
          <w:p w:rsidR="007579F5" w:rsidRPr="00656807" w:rsidRDefault="007579F5" w:rsidP="00656807">
            <w:r w:rsidRPr="00656807">
              <w:t>Thông tin không cân xứng trên thị trường lao động: lý thuyết hiệu quả tiền lương</w:t>
            </w:r>
          </w:p>
          <w:p w:rsidR="007579F5" w:rsidRPr="00656807" w:rsidRDefault="007579F5" w:rsidP="00656807">
            <w:pPr>
              <w:rPr>
                <w:b/>
              </w:rPr>
            </w:pPr>
            <w:r w:rsidRPr="00656807">
              <w:rPr>
                <w:b/>
              </w:rPr>
              <w:t>Bài tập</w:t>
            </w:r>
          </w:p>
        </w:tc>
        <w:tc>
          <w:tcPr>
            <w:tcW w:w="1982" w:type="dxa"/>
            <w:tcBorders>
              <w:top w:val="single" w:sz="4" w:space="0" w:color="auto"/>
              <w:left w:val="single" w:sz="4" w:space="0" w:color="auto"/>
              <w:bottom w:val="single" w:sz="4" w:space="0" w:color="auto"/>
              <w:right w:val="single" w:sz="4" w:space="0" w:color="auto"/>
            </w:tcBorders>
          </w:tcPr>
          <w:p w:rsidR="007579F5" w:rsidRPr="00685897" w:rsidRDefault="007579F5" w:rsidP="00685897">
            <w:pPr>
              <w:jc w:val="center"/>
            </w:pPr>
            <w:r>
              <w:rPr>
                <w:bCs/>
                <w:noProof/>
              </w:rPr>
              <w:t>(1), (2)</w:t>
            </w:r>
          </w:p>
        </w:tc>
        <w:tc>
          <w:tcPr>
            <w:tcW w:w="837" w:type="dxa"/>
            <w:tcBorders>
              <w:top w:val="single" w:sz="4" w:space="0" w:color="auto"/>
              <w:left w:val="single" w:sz="4" w:space="0" w:color="auto"/>
              <w:bottom w:val="single" w:sz="4" w:space="0" w:color="auto"/>
              <w:right w:val="single" w:sz="4" w:space="0" w:color="auto"/>
            </w:tcBorders>
            <w:vAlign w:val="center"/>
          </w:tcPr>
          <w:p w:rsidR="007579F5" w:rsidRPr="00656807" w:rsidRDefault="007579F5" w:rsidP="00656807">
            <w:pPr>
              <w:widowControl w:val="0"/>
              <w:jc w:val="center"/>
              <w:rPr>
                <w:b/>
                <w:bCs/>
                <w:noProof/>
              </w:rPr>
            </w:pPr>
            <w:r>
              <w:rPr>
                <w:b/>
                <w:bCs/>
                <w:noProof/>
              </w:rPr>
              <w:t>2</w:t>
            </w:r>
          </w:p>
        </w:tc>
        <w:tc>
          <w:tcPr>
            <w:tcW w:w="709" w:type="dxa"/>
            <w:tcBorders>
              <w:top w:val="single" w:sz="4" w:space="0" w:color="auto"/>
              <w:left w:val="single" w:sz="4" w:space="0" w:color="auto"/>
              <w:bottom w:val="single" w:sz="4" w:space="0" w:color="auto"/>
              <w:right w:val="single" w:sz="4" w:space="0" w:color="auto"/>
            </w:tcBorders>
            <w:vAlign w:val="center"/>
          </w:tcPr>
          <w:p w:rsidR="007579F5" w:rsidRPr="00656807" w:rsidRDefault="007579F5" w:rsidP="00656807">
            <w:pPr>
              <w:widowControl w:val="0"/>
              <w:jc w:val="center"/>
              <w:rPr>
                <w:b/>
                <w:bCs/>
                <w:noProof/>
              </w:rPr>
            </w:pPr>
            <w:r>
              <w:rPr>
                <w:b/>
                <w:bCs/>
                <w:noProof/>
              </w:rPr>
              <w:t>0</w:t>
            </w:r>
          </w:p>
        </w:tc>
      </w:tr>
      <w:tr w:rsidR="007579F5" w:rsidRPr="00656807">
        <w:tc>
          <w:tcPr>
            <w:tcW w:w="754" w:type="dxa"/>
            <w:tcBorders>
              <w:top w:val="single" w:sz="4" w:space="0" w:color="auto"/>
              <w:left w:val="single" w:sz="4" w:space="0" w:color="auto"/>
              <w:bottom w:val="single" w:sz="4" w:space="0" w:color="auto"/>
              <w:right w:val="single" w:sz="4" w:space="0" w:color="auto"/>
            </w:tcBorders>
            <w:vAlign w:val="center"/>
          </w:tcPr>
          <w:p w:rsidR="007579F5" w:rsidRPr="00656807" w:rsidRDefault="007579F5" w:rsidP="00656807">
            <w:pPr>
              <w:widowControl w:val="0"/>
              <w:tabs>
                <w:tab w:val="center" w:pos="1620"/>
                <w:tab w:val="center" w:pos="6521"/>
              </w:tabs>
              <w:outlineLvl w:val="1"/>
              <w:rPr>
                <w:b/>
                <w:bCs/>
                <w:iCs/>
                <w:noProof/>
              </w:rPr>
            </w:pPr>
            <w:r w:rsidRPr="00656807">
              <w:rPr>
                <w:b/>
                <w:bCs/>
                <w:iCs/>
                <w:noProof/>
              </w:rPr>
              <w:t>7.</w:t>
            </w:r>
          </w:p>
          <w:p w:rsidR="007579F5" w:rsidRPr="00656807" w:rsidRDefault="007579F5" w:rsidP="00656807">
            <w:pPr>
              <w:widowControl w:val="0"/>
              <w:tabs>
                <w:tab w:val="center" w:pos="1620"/>
                <w:tab w:val="center" w:pos="6521"/>
              </w:tabs>
              <w:outlineLvl w:val="1"/>
              <w:rPr>
                <w:bCs/>
                <w:iCs/>
                <w:noProof/>
              </w:rPr>
            </w:pPr>
            <w:r w:rsidRPr="00656807">
              <w:rPr>
                <w:bCs/>
                <w:iCs/>
                <w:noProof/>
              </w:rPr>
              <w:t>7.1.</w:t>
            </w:r>
          </w:p>
          <w:p w:rsidR="007579F5" w:rsidRPr="00656807" w:rsidRDefault="007579F5" w:rsidP="00656807">
            <w:pPr>
              <w:widowControl w:val="0"/>
              <w:tabs>
                <w:tab w:val="center" w:pos="1620"/>
                <w:tab w:val="center" w:pos="6521"/>
              </w:tabs>
              <w:outlineLvl w:val="1"/>
              <w:rPr>
                <w:bCs/>
                <w:iCs/>
                <w:noProof/>
              </w:rPr>
            </w:pPr>
            <w:r w:rsidRPr="00656807">
              <w:rPr>
                <w:bCs/>
                <w:iCs/>
                <w:noProof/>
              </w:rPr>
              <w:t>7.2</w:t>
            </w:r>
          </w:p>
          <w:p w:rsidR="007579F5" w:rsidRPr="00656807" w:rsidRDefault="007579F5" w:rsidP="00656807">
            <w:pPr>
              <w:widowControl w:val="0"/>
              <w:tabs>
                <w:tab w:val="center" w:pos="1620"/>
                <w:tab w:val="center" w:pos="6521"/>
              </w:tabs>
              <w:outlineLvl w:val="1"/>
              <w:rPr>
                <w:bCs/>
                <w:iCs/>
                <w:noProof/>
              </w:rPr>
            </w:pPr>
          </w:p>
          <w:p w:rsidR="007579F5" w:rsidRPr="00656807" w:rsidRDefault="007579F5" w:rsidP="00656807">
            <w:pPr>
              <w:widowControl w:val="0"/>
              <w:tabs>
                <w:tab w:val="center" w:pos="1620"/>
                <w:tab w:val="center" w:pos="6521"/>
              </w:tabs>
              <w:outlineLvl w:val="1"/>
              <w:rPr>
                <w:bCs/>
                <w:iCs/>
                <w:noProof/>
              </w:rPr>
            </w:pPr>
            <w:r w:rsidRPr="00656807">
              <w:rPr>
                <w:bCs/>
                <w:iCs/>
                <w:noProof/>
              </w:rPr>
              <w:t>7.3</w:t>
            </w:r>
          </w:p>
          <w:p w:rsidR="007579F5" w:rsidRPr="00656807" w:rsidRDefault="007579F5" w:rsidP="00656807">
            <w:pPr>
              <w:widowControl w:val="0"/>
              <w:tabs>
                <w:tab w:val="center" w:pos="1620"/>
                <w:tab w:val="center" w:pos="6521"/>
              </w:tabs>
              <w:outlineLvl w:val="1"/>
              <w:rPr>
                <w:bCs/>
                <w:iCs/>
                <w:noProof/>
              </w:rPr>
            </w:pPr>
            <w:r w:rsidRPr="00656807">
              <w:rPr>
                <w:bCs/>
                <w:iCs/>
                <w:noProof/>
              </w:rPr>
              <w:t>7.4.</w:t>
            </w:r>
          </w:p>
          <w:p w:rsidR="007579F5" w:rsidRPr="00656807" w:rsidRDefault="007579F5" w:rsidP="00656807">
            <w:pPr>
              <w:widowControl w:val="0"/>
              <w:tabs>
                <w:tab w:val="center" w:pos="1620"/>
                <w:tab w:val="center" w:pos="6521"/>
              </w:tabs>
              <w:outlineLvl w:val="1"/>
              <w:rPr>
                <w:bCs/>
                <w:iCs/>
                <w:noProof/>
              </w:rPr>
            </w:pPr>
            <w:r w:rsidRPr="00656807">
              <w:rPr>
                <w:bCs/>
                <w:iCs/>
                <w:noProof/>
              </w:rPr>
              <w:t>7.5.</w:t>
            </w:r>
          </w:p>
          <w:p w:rsidR="007579F5" w:rsidRPr="00656807" w:rsidRDefault="007579F5" w:rsidP="00656807">
            <w:pPr>
              <w:widowControl w:val="0"/>
              <w:tabs>
                <w:tab w:val="center" w:pos="1620"/>
                <w:tab w:val="center" w:pos="6521"/>
              </w:tabs>
              <w:outlineLvl w:val="1"/>
              <w:rPr>
                <w:b/>
                <w:bCs/>
                <w:iCs/>
                <w:noProof/>
              </w:rPr>
            </w:pPr>
            <w:r w:rsidRPr="00656807">
              <w:rPr>
                <w:bCs/>
                <w:iCs/>
                <w:noProof/>
              </w:rPr>
              <w:t>7.6</w:t>
            </w:r>
          </w:p>
        </w:tc>
        <w:tc>
          <w:tcPr>
            <w:tcW w:w="5310" w:type="dxa"/>
            <w:gridSpan w:val="6"/>
            <w:tcBorders>
              <w:top w:val="single" w:sz="4" w:space="0" w:color="auto"/>
              <w:left w:val="single" w:sz="4" w:space="0" w:color="auto"/>
              <w:bottom w:val="single" w:sz="4" w:space="0" w:color="auto"/>
              <w:right w:val="single" w:sz="4" w:space="0" w:color="auto"/>
            </w:tcBorders>
            <w:vAlign w:val="center"/>
          </w:tcPr>
          <w:p w:rsidR="007579F5" w:rsidRPr="00656807" w:rsidRDefault="007579F5" w:rsidP="00656807">
            <w:pPr>
              <w:rPr>
                <w:b/>
              </w:rPr>
            </w:pPr>
            <w:r w:rsidRPr="00656807">
              <w:rPr>
                <w:b/>
              </w:rPr>
              <w:lastRenderedPageBreak/>
              <w:t>Chuyên đề 7: Ngoại tác và hàng hóa công</w:t>
            </w:r>
          </w:p>
          <w:p w:rsidR="007579F5" w:rsidRPr="00656807" w:rsidRDefault="007579F5" w:rsidP="00656807">
            <w:r w:rsidRPr="00656807">
              <w:t>Ngoại tác</w:t>
            </w:r>
          </w:p>
          <w:p w:rsidR="007579F5" w:rsidRPr="00656807" w:rsidRDefault="007579F5" w:rsidP="00656807">
            <w:r w:rsidRPr="00656807">
              <w:t xml:space="preserve">Các biện pháp can thiệp của chính phủ nhằm đạt </w:t>
            </w:r>
            <w:r w:rsidRPr="00656807">
              <w:lastRenderedPageBreak/>
              <w:t>hiệu quả</w:t>
            </w:r>
          </w:p>
          <w:p w:rsidR="007579F5" w:rsidRPr="00656807" w:rsidRDefault="007579F5" w:rsidP="00656807">
            <w:r w:rsidRPr="00656807">
              <w:t>Định lý Coase và các điều kiện áp dụng</w:t>
            </w:r>
          </w:p>
          <w:p w:rsidR="007579F5" w:rsidRPr="00656807" w:rsidRDefault="007579F5" w:rsidP="00656807">
            <w:r w:rsidRPr="00656807">
              <w:t>Những tài nguyên sở hữu chung</w:t>
            </w:r>
          </w:p>
          <w:p w:rsidR="007579F5" w:rsidRPr="00656807" w:rsidRDefault="007579F5" w:rsidP="00656807">
            <w:r w:rsidRPr="00656807">
              <w:t>Hàng hóa công</w:t>
            </w:r>
          </w:p>
          <w:p w:rsidR="007579F5" w:rsidRPr="00656807" w:rsidRDefault="007579F5" w:rsidP="00656807">
            <w:r w:rsidRPr="00656807">
              <w:t>Cung cấp hiệu quả hàng hóa công</w:t>
            </w:r>
          </w:p>
          <w:p w:rsidR="007579F5" w:rsidRPr="00656807" w:rsidRDefault="007579F5" w:rsidP="00656807">
            <w:pPr>
              <w:rPr>
                <w:b/>
              </w:rPr>
            </w:pPr>
            <w:r w:rsidRPr="00656807">
              <w:rPr>
                <w:b/>
              </w:rPr>
              <w:t>Bài tập</w:t>
            </w:r>
          </w:p>
        </w:tc>
        <w:tc>
          <w:tcPr>
            <w:tcW w:w="1982" w:type="dxa"/>
            <w:tcBorders>
              <w:top w:val="single" w:sz="4" w:space="0" w:color="auto"/>
              <w:left w:val="single" w:sz="4" w:space="0" w:color="auto"/>
              <w:bottom w:val="single" w:sz="4" w:space="0" w:color="auto"/>
              <w:right w:val="single" w:sz="4" w:space="0" w:color="auto"/>
            </w:tcBorders>
            <w:vAlign w:val="center"/>
          </w:tcPr>
          <w:p w:rsidR="007579F5" w:rsidRPr="00656807" w:rsidRDefault="007579F5" w:rsidP="00685897">
            <w:pPr>
              <w:widowControl w:val="0"/>
              <w:numPr>
                <w:ilvl w:val="0"/>
                <w:numId w:val="8"/>
              </w:numPr>
              <w:ind w:left="0"/>
              <w:rPr>
                <w:bCs/>
                <w:noProof/>
              </w:rPr>
            </w:pPr>
            <w:r>
              <w:rPr>
                <w:bCs/>
                <w:noProof/>
              </w:rPr>
              <w:lastRenderedPageBreak/>
              <w:t>(1), (2) và (3)</w:t>
            </w:r>
          </w:p>
        </w:tc>
        <w:tc>
          <w:tcPr>
            <w:tcW w:w="837" w:type="dxa"/>
            <w:tcBorders>
              <w:top w:val="single" w:sz="4" w:space="0" w:color="auto"/>
              <w:left w:val="single" w:sz="4" w:space="0" w:color="auto"/>
              <w:bottom w:val="single" w:sz="4" w:space="0" w:color="auto"/>
              <w:right w:val="single" w:sz="4" w:space="0" w:color="auto"/>
            </w:tcBorders>
            <w:vAlign w:val="center"/>
          </w:tcPr>
          <w:p w:rsidR="007579F5" w:rsidRPr="00656807" w:rsidRDefault="007579F5" w:rsidP="00656807">
            <w:pPr>
              <w:widowControl w:val="0"/>
              <w:jc w:val="center"/>
              <w:rPr>
                <w:b/>
                <w:bCs/>
                <w:noProof/>
              </w:rPr>
            </w:pPr>
            <w:r>
              <w:rPr>
                <w:b/>
                <w:bCs/>
                <w:noProof/>
              </w:rPr>
              <w:t>2</w:t>
            </w:r>
          </w:p>
        </w:tc>
        <w:tc>
          <w:tcPr>
            <w:tcW w:w="709" w:type="dxa"/>
            <w:tcBorders>
              <w:top w:val="single" w:sz="4" w:space="0" w:color="auto"/>
              <w:left w:val="single" w:sz="4" w:space="0" w:color="auto"/>
              <w:bottom w:val="single" w:sz="4" w:space="0" w:color="auto"/>
              <w:right w:val="single" w:sz="4" w:space="0" w:color="auto"/>
            </w:tcBorders>
            <w:vAlign w:val="center"/>
          </w:tcPr>
          <w:p w:rsidR="007579F5" w:rsidRPr="00656807" w:rsidRDefault="007579F5" w:rsidP="00656807">
            <w:pPr>
              <w:widowControl w:val="0"/>
              <w:jc w:val="center"/>
              <w:rPr>
                <w:b/>
                <w:bCs/>
                <w:noProof/>
              </w:rPr>
            </w:pPr>
            <w:r>
              <w:rPr>
                <w:b/>
                <w:bCs/>
                <w:noProof/>
              </w:rPr>
              <w:t>0</w:t>
            </w:r>
          </w:p>
        </w:tc>
      </w:tr>
      <w:tr w:rsidR="007579F5" w:rsidRPr="00656807">
        <w:tc>
          <w:tcPr>
            <w:tcW w:w="754" w:type="dxa"/>
            <w:tcBorders>
              <w:top w:val="single" w:sz="4" w:space="0" w:color="auto"/>
              <w:left w:val="single" w:sz="4" w:space="0" w:color="auto"/>
              <w:bottom w:val="single" w:sz="4" w:space="0" w:color="auto"/>
              <w:right w:val="single" w:sz="4" w:space="0" w:color="auto"/>
            </w:tcBorders>
            <w:vAlign w:val="center"/>
          </w:tcPr>
          <w:p w:rsidR="007579F5" w:rsidRPr="00656807" w:rsidRDefault="007579F5" w:rsidP="00763396">
            <w:pPr>
              <w:widowControl w:val="0"/>
              <w:tabs>
                <w:tab w:val="center" w:pos="1620"/>
                <w:tab w:val="center" w:pos="6521"/>
              </w:tabs>
              <w:outlineLvl w:val="1"/>
              <w:rPr>
                <w:b/>
                <w:bCs/>
                <w:iCs/>
                <w:noProof/>
              </w:rPr>
            </w:pPr>
            <w:r>
              <w:rPr>
                <w:b/>
                <w:bCs/>
                <w:iCs/>
                <w:noProof/>
              </w:rPr>
              <w:lastRenderedPageBreak/>
              <w:t>8.</w:t>
            </w:r>
          </w:p>
        </w:tc>
        <w:tc>
          <w:tcPr>
            <w:tcW w:w="5310" w:type="dxa"/>
            <w:gridSpan w:val="6"/>
            <w:tcBorders>
              <w:top w:val="single" w:sz="4" w:space="0" w:color="auto"/>
              <w:left w:val="single" w:sz="4" w:space="0" w:color="auto"/>
              <w:bottom w:val="single" w:sz="4" w:space="0" w:color="auto"/>
              <w:right w:val="single" w:sz="4" w:space="0" w:color="auto"/>
            </w:tcBorders>
            <w:vAlign w:val="center"/>
          </w:tcPr>
          <w:p w:rsidR="007579F5" w:rsidRPr="00656807" w:rsidRDefault="007579F5" w:rsidP="00763396">
            <w:pPr>
              <w:rPr>
                <w:b/>
              </w:rPr>
            </w:pPr>
            <w:r>
              <w:rPr>
                <w:b/>
              </w:rPr>
              <w:t>Chủ đề 8: Đồ án học phần</w:t>
            </w:r>
          </w:p>
        </w:tc>
        <w:tc>
          <w:tcPr>
            <w:tcW w:w="1982" w:type="dxa"/>
            <w:tcBorders>
              <w:top w:val="single" w:sz="4" w:space="0" w:color="auto"/>
              <w:left w:val="single" w:sz="4" w:space="0" w:color="auto"/>
              <w:bottom w:val="single" w:sz="4" w:space="0" w:color="auto"/>
              <w:right w:val="single" w:sz="4" w:space="0" w:color="auto"/>
            </w:tcBorders>
            <w:vAlign w:val="center"/>
          </w:tcPr>
          <w:p w:rsidR="007579F5" w:rsidRPr="00656807" w:rsidRDefault="007579F5" w:rsidP="00C90017">
            <w:pPr>
              <w:widowControl w:val="0"/>
              <w:numPr>
                <w:ilvl w:val="0"/>
                <w:numId w:val="8"/>
              </w:numPr>
              <w:ind w:left="0"/>
              <w:rPr>
                <w:bCs/>
                <w:noProof/>
              </w:rPr>
            </w:pPr>
          </w:p>
        </w:tc>
        <w:tc>
          <w:tcPr>
            <w:tcW w:w="837" w:type="dxa"/>
            <w:tcBorders>
              <w:top w:val="single" w:sz="4" w:space="0" w:color="auto"/>
              <w:left w:val="single" w:sz="4" w:space="0" w:color="auto"/>
              <w:bottom w:val="single" w:sz="4" w:space="0" w:color="auto"/>
              <w:right w:val="single" w:sz="4" w:space="0" w:color="auto"/>
            </w:tcBorders>
            <w:vAlign w:val="center"/>
          </w:tcPr>
          <w:p w:rsidR="007579F5" w:rsidRDefault="007579F5" w:rsidP="00763396">
            <w:pPr>
              <w:widowControl w:val="0"/>
              <w:jc w:val="center"/>
              <w:rPr>
                <w:b/>
                <w:bCs/>
                <w:noProof/>
              </w:rPr>
            </w:pPr>
            <w:r>
              <w:rPr>
                <w:b/>
                <w:bCs/>
                <w:noProof/>
              </w:rPr>
              <w:t>1</w:t>
            </w:r>
          </w:p>
        </w:tc>
        <w:tc>
          <w:tcPr>
            <w:tcW w:w="709" w:type="dxa"/>
            <w:tcBorders>
              <w:top w:val="single" w:sz="4" w:space="0" w:color="auto"/>
              <w:left w:val="single" w:sz="4" w:space="0" w:color="auto"/>
              <w:bottom w:val="single" w:sz="4" w:space="0" w:color="auto"/>
              <w:right w:val="single" w:sz="4" w:space="0" w:color="auto"/>
            </w:tcBorders>
            <w:vAlign w:val="center"/>
          </w:tcPr>
          <w:p w:rsidR="007579F5" w:rsidRPr="00656807" w:rsidRDefault="003C2957" w:rsidP="00763396">
            <w:pPr>
              <w:widowControl w:val="0"/>
              <w:jc w:val="center"/>
              <w:rPr>
                <w:b/>
                <w:bCs/>
                <w:noProof/>
              </w:rPr>
            </w:pPr>
            <w:r>
              <w:rPr>
                <w:b/>
                <w:bCs/>
                <w:noProof/>
              </w:rPr>
              <w:t>9</w:t>
            </w:r>
          </w:p>
        </w:tc>
      </w:tr>
      <w:tr w:rsidR="007579F5" w:rsidRPr="00656807">
        <w:tc>
          <w:tcPr>
            <w:tcW w:w="9592" w:type="dxa"/>
            <w:gridSpan w:val="10"/>
            <w:tcBorders>
              <w:top w:val="single" w:sz="4" w:space="0" w:color="auto"/>
            </w:tcBorders>
            <w:vAlign w:val="center"/>
          </w:tcPr>
          <w:p w:rsidR="007579F5" w:rsidRPr="00656807" w:rsidRDefault="007579F5" w:rsidP="00656807">
            <w:pPr>
              <w:widowControl w:val="0"/>
              <w:jc w:val="both"/>
              <w:rPr>
                <w:noProof/>
              </w:rPr>
            </w:pPr>
          </w:p>
        </w:tc>
      </w:tr>
      <w:tr w:rsidR="007579F5" w:rsidRPr="00656807">
        <w:tc>
          <w:tcPr>
            <w:tcW w:w="761" w:type="dxa"/>
            <w:gridSpan w:val="2"/>
            <w:vAlign w:val="center"/>
          </w:tcPr>
          <w:p w:rsidR="007579F5" w:rsidRPr="00656807" w:rsidRDefault="007579F5" w:rsidP="00656807">
            <w:pPr>
              <w:widowControl w:val="0"/>
              <w:rPr>
                <w:b/>
                <w:noProof/>
              </w:rPr>
            </w:pPr>
            <w:r w:rsidRPr="00656807">
              <w:rPr>
                <w:b/>
                <w:noProof/>
              </w:rPr>
              <w:t>6.</w:t>
            </w:r>
          </w:p>
        </w:tc>
        <w:tc>
          <w:tcPr>
            <w:tcW w:w="4731" w:type="dxa"/>
            <w:gridSpan w:val="4"/>
            <w:vAlign w:val="center"/>
          </w:tcPr>
          <w:p w:rsidR="007579F5" w:rsidRPr="00656807" w:rsidRDefault="007579F5" w:rsidP="00656807">
            <w:pPr>
              <w:widowControl w:val="0"/>
              <w:rPr>
                <w:b/>
                <w:noProof/>
              </w:rPr>
            </w:pPr>
            <w:r w:rsidRPr="00656807">
              <w:rPr>
                <w:b/>
                <w:noProof/>
              </w:rPr>
              <w:t>Học liệu:</w:t>
            </w:r>
          </w:p>
        </w:tc>
        <w:tc>
          <w:tcPr>
            <w:tcW w:w="4100" w:type="dxa"/>
            <w:gridSpan w:val="4"/>
            <w:vAlign w:val="center"/>
          </w:tcPr>
          <w:p w:rsidR="007579F5" w:rsidRPr="00656807" w:rsidRDefault="007579F5" w:rsidP="00656807">
            <w:pPr>
              <w:widowControl w:val="0"/>
              <w:jc w:val="both"/>
              <w:rPr>
                <w:noProof/>
              </w:rPr>
            </w:pPr>
          </w:p>
        </w:tc>
      </w:tr>
      <w:tr w:rsidR="007579F5" w:rsidRPr="00656807">
        <w:tc>
          <w:tcPr>
            <w:tcW w:w="761" w:type="dxa"/>
            <w:gridSpan w:val="2"/>
            <w:vAlign w:val="center"/>
          </w:tcPr>
          <w:p w:rsidR="007579F5" w:rsidRPr="00656807" w:rsidRDefault="007579F5" w:rsidP="00656807">
            <w:pPr>
              <w:widowControl w:val="0"/>
              <w:jc w:val="right"/>
              <w:rPr>
                <w:noProof/>
              </w:rPr>
            </w:pPr>
            <w:r w:rsidRPr="00656807">
              <w:rPr>
                <w:noProof/>
              </w:rPr>
              <w:t>1)</w:t>
            </w:r>
          </w:p>
        </w:tc>
        <w:tc>
          <w:tcPr>
            <w:tcW w:w="8831" w:type="dxa"/>
            <w:gridSpan w:val="8"/>
            <w:vAlign w:val="center"/>
          </w:tcPr>
          <w:p w:rsidR="007579F5" w:rsidRPr="00656807" w:rsidRDefault="007579F5" w:rsidP="00656807">
            <w:pPr>
              <w:tabs>
                <w:tab w:val="left" w:pos="360"/>
              </w:tabs>
              <w:jc w:val="both"/>
            </w:pPr>
            <w:r w:rsidRPr="00656807">
              <w:t>Robert S. Pindyck và Daniel L. Rubinfeld., Economics, 7</w:t>
            </w:r>
            <w:r w:rsidRPr="00656807">
              <w:rPr>
                <w:vertAlign w:val="superscript"/>
              </w:rPr>
              <w:t>th</w:t>
            </w:r>
            <w:r w:rsidRPr="00656807">
              <w:t xml:space="preserve">, Prentice-Hall International, Inc., 2009. </w:t>
            </w:r>
          </w:p>
        </w:tc>
      </w:tr>
      <w:tr w:rsidR="007579F5" w:rsidRPr="00656807">
        <w:tc>
          <w:tcPr>
            <w:tcW w:w="761" w:type="dxa"/>
            <w:gridSpan w:val="2"/>
            <w:vAlign w:val="center"/>
          </w:tcPr>
          <w:p w:rsidR="007579F5" w:rsidRPr="00656807" w:rsidRDefault="007579F5" w:rsidP="00656807">
            <w:pPr>
              <w:widowControl w:val="0"/>
              <w:jc w:val="right"/>
              <w:rPr>
                <w:noProof/>
              </w:rPr>
            </w:pPr>
            <w:r w:rsidRPr="00656807">
              <w:rPr>
                <w:noProof/>
              </w:rPr>
              <w:t>2)</w:t>
            </w:r>
          </w:p>
        </w:tc>
        <w:tc>
          <w:tcPr>
            <w:tcW w:w="8831" w:type="dxa"/>
            <w:gridSpan w:val="8"/>
            <w:vAlign w:val="center"/>
          </w:tcPr>
          <w:p w:rsidR="007579F5" w:rsidRPr="00656807" w:rsidRDefault="007579F5" w:rsidP="00656807">
            <w:pPr>
              <w:suppressAutoHyphens/>
              <w:ind w:firstLine="17"/>
              <w:jc w:val="both"/>
            </w:pPr>
            <w:r w:rsidRPr="00656807">
              <w:t>N. Gregory Mankiw., Nguyên lý kinh tế học (Ấn bản lần thứ 3), Nhà xuất bản South-Western, 2000.</w:t>
            </w:r>
          </w:p>
        </w:tc>
      </w:tr>
      <w:tr w:rsidR="007579F5" w:rsidRPr="00656807">
        <w:tc>
          <w:tcPr>
            <w:tcW w:w="761" w:type="dxa"/>
            <w:gridSpan w:val="2"/>
            <w:vAlign w:val="center"/>
          </w:tcPr>
          <w:p w:rsidR="007579F5" w:rsidRPr="00656807" w:rsidRDefault="007579F5" w:rsidP="00656807">
            <w:pPr>
              <w:widowControl w:val="0"/>
              <w:jc w:val="right"/>
              <w:rPr>
                <w:noProof/>
              </w:rPr>
            </w:pPr>
            <w:r w:rsidRPr="00656807">
              <w:rPr>
                <w:noProof/>
              </w:rPr>
              <w:t>3)</w:t>
            </w:r>
          </w:p>
        </w:tc>
        <w:tc>
          <w:tcPr>
            <w:tcW w:w="8831" w:type="dxa"/>
            <w:gridSpan w:val="8"/>
            <w:vAlign w:val="center"/>
          </w:tcPr>
          <w:p w:rsidR="007579F5" w:rsidRPr="00656807" w:rsidRDefault="007579F5" w:rsidP="00656807">
            <w:pPr>
              <w:tabs>
                <w:tab w:val="left" w:pos="360"/>
              </w:tabs>
              <w:jc w:val="both"/>
            </w:pPr>
            <w:r w:rsidRPr="00656807">
              <w:t>Geoffrey A. Jehle, Philip J. Reny., Advance microeconomics theory 3th, NXB. Pearson Education Limite. 2011</w:t>
            </w:r>
          </w:p>
        </w:tc>
      </w:tr>
      <w:tr w:rsidR="007579F5" w:rsidRPr="00656807">
        <w:tc>
          <w:tcPr>
            <w:tcW w:w="761" w:type="dxa"/>
            <w:gridSpan w:val="2"/>
            <w:vAlign w:val="center"/>
          </w:tcPr>
          <w:p w:rsidR="007579F5" w:rsidRPr="00656807" w:rsidRDefault="007579F5" w:rsidP="00656807">
            <w:pPr>
              <w:widowControl w:val="0"/>
              <w:jc w:val="right"/>
              <w:rPr>
                <w:noProof/>
              </w:rPr>
            </w:pPr>
            <w:r w:rsidRPr="00656807">
              <w:rPr>
                <w:noProof/>
              </w:rPr>
              <w:t>4)</w:t>
            </w:r>
          </w:p>
        </w:tc>
        <w:tc>
          <w:tcPr>
            <w:tcW w:w="8831" w:type="dxa"/>
            <w:gridSpan w:val="8"/>
            <w:vAlign w:val="center"/>
          </w:tcPr>
          <w:p w:rsidR="007579F5" w:rsidRPr="00656807" w:rsidRDefault="007579F5" w:rsidP="00656807">
            <w:pPr>
              <w:tabs>
                <w:tab w:val="left" w:pos="360"/>
              </w:tabs>
              <w:jc w:val="both"/>
            </w:pPr>
            <w:r w:rsidRPr="00656807">
              <w:t>Hal R. Varian., Intermediate Microeconomics – A modern approach, W. W. Norton &amp; Company, Inc. 2010</w:t>
            </w:r>
          </w:p>
          <w:p w:rsidR="007579F5" w:rsidRPr="00656807" w:rsidRDefault="007579F5" w:rsidP="00656807">
            <w:pPr>
              <w:tabs>
                <w:tab w:val="left" w:pos="360"/>
              </w:tabs>
              <w:jc w:val="both"/>
            </w:pPr>
          </w:p>
        </w:tc>
      </w:tr>
      <w:tr w:rsidR="007579F5" w:rsidRPr="00656807">
        <w:tc>
          <w:tcPr>
            <w:tcW w:w="761" w:type="dxa"/>
            <w:gridSpan w:val="2"/>
            <w:tcBorders>
              <w:bottom w:val="single" w:sz="4" w:space="0" w:color="auto"/>
            </w:tcBorders>
            <w:vAlign w:val="center"/>
          </w:tcPr>
          <w:p w:rsidR="007579F5" w:rsidRPr="00656807" w:rsidRDefault="007579F5" w:rsidP="00656807">
            <w:pPr>
              <w:widowControl w:val="0"/>
              <w:rPr>
                <w:b/>
                <w:noProof/>
              </w:rPr>
            </w:pPr>
            <w:r w:rsidRPr="00656807">
              <w:rPr>
                <w:b/>
                <w:noProof/>
              </w:rPr>
              <w:t>7.</w:t>
            </w:r>
          </w:p>
        </w:tc>
        <w:tc>
          <w:tcPr>
            <w:tcW w:w="8831" w:type="dxa"/>
            <w:gridSpan w:val="8"/>
            <w:tcBorders>
              <w:bottom w:val="single" w:sz="4" w:space="0" w:color="auto"/>
            </w:tcBorders>
            <w:vAlign w:val="center"/>
          </w:tcPr>
          <w:p w:rsidR="007579F5" w:rsidRPr="00656807" w:rsidRDefault="007579F5" w:rsidP="00656807">
            <w:pPr>
              <w:widowControl w:val="0"/>
              <w:rPr>
                <w:b/>
                <w:noProof/>
              </w:rPr>
            </w:pPr>
            <w:r w:rsidRPr="00656807">
              <w:rPr>
                <w:b/>
                <w:noProof/>
              </w:rPr>
              <w:t>Kiểm tra và Đánh giá:</w:t>
            </w:r>
          </w:p>
        </w:tc>
      </w:tr>
      <w:tr w:rsidR="007579F5" w:rsidRPr="00656807">
        <w:tc>
          <w:tcPr>
            <w:tcW w:w="761" w:type="dxa"/>
            <w:gridSpan w:val="2"/>
            <w:tcBorders>
              <w:top w:val="single" w:sz="4" w:space="0" w:color="auto"/>
              <w:left w:val="single" w:sz="4" w:space="0" w:color="auto"/>
              <w:bottom w:val="single" w:sz="4" w:space="0" w:color="auto"/>
              <w:right w:val="single" w:sz="4" w:space="0" w:color="auto"/>
            </w:tcBorders>
            <w:vAlign w:val="center"/>
          </w:tcPr>
          <w:p w:rsidR="007579F5" w:rsidRPr="00656807" w:rsidRDefault="007579F5" w:rsidP="00656807">
            <w:pPr>
              <w:widowControl w:val="0"/>
              <w:jc w:val="center"/>
              <w:rPr>
                <w:b/>
                <w:bCs/>
                <w:noProof/>
              </w:rPr>
            </w:pPr>
            <w:r w:rsidRPr="00656807">
              <w:rPr>
                <w:b/>
                <w:bCs/>
                <w:noProof/>
              </w:rPr>
              <w:t>TT</w:t>
            </w:r>
          </w:p>
        </w:tc>
        <w:tc>
          <w:tcPr>
            <w:tcW w:w="4731" w:type="dxa"/>
            <w:gridSpan w:val="4"/>
            <w:tcBorders>
              <w:top w:val="single" w:sz="4" w:space="0" w:color="auto"/>
              <w:left w:val="single" w:sz="4" w:space="0" w:color="auto"/>
              <w:bottom w:val="single" w:sz="4" w:space="0" w:color="auto"/>
              <w:right w:val="single" w:sz="4" w:space="0" w:color="auto"/>
            </w:tcBorders>
            <w:vAlign w:val="center"/>
          </w:tcPr>
          <w:p w:rsidR="007579F5" w:rsidRPr="00656807" w:rsidRDefault="007579F5" w:rsidP="00656807">
            <w:pPr>
              <w:widowControl w:val="0"/>
              <w:jc w:val="center"/>
              <w:rPr>
                <w:b/>
                <w:bCs/>
                <w:noProof/>
              </w:rPr>
            </w:pPr>
            <w:r w:rsidRPr="00656807">
              <w:rPr>
                <w:b/>
                <w:bCs/>
                <w:noProof/>
              </w:rPr>
              <w:t>Hình thức kiểm tra, đánh giá</w:t>
            </w: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7579F5" w:rsidRPr="00656807" w:rsidRDefault="007579F5" w:rsidP="00656807">
            <w:pPr>
              <w:widowControl w:val="0"/>
              <w:ind w:left="34"/>
              <w:jc w:val="center"/>
              <w:rPr>
                <w:b/>
                <w:bCs/>
                <w:noProof/>
              </w:rPr>
            </w:pPr>
            <w:r w:rsidRPr="00656807">
              <w:rPr>
                <w:b/>
                <w:bCs/>
                <w:noProof/>
              </w:rPr>
              <w:t>Nhằm đạt KQHT</w:t>
            </w:r>
          </w:p>
        </w:tc>
        <w:tc>
          <w:tcPr>
            <w:tcW w:w="1546" w:type="dxa"/>
            <w:gridSpan w:val="2"/>
            <w:tcBorders>
              <w:top w:val="single" w:sz="4" w:space="0" w:color="auto"/>
              <w:left w:val="single" w:sz="4" w:space="0" w:color="auto"/>
              <w:bottom w:val="single" w:sz="4" w:space="0" w:color="auto"/>
              <w:right w:val="single" w:sz="4" w:space="0" w:color="auto"/>
            </w:tcBorders>
            <w:vAlign w:val="center"/>
          </w:tcPr>
          <w:p w:rsidR="007579F5" w:rsidRPr="00656807" w:rsidRDefault="007579F5" w:rsidP="00656807">
            <w:pPr>
              <w:widowControl w:val="0"/>
              <w:jc w:val="center"/>
              <w:rPr>
                <w:b/>
                <w:bCs/>
                <w:noProof/>
              </w:rPr>
            </w:pPr>
            <w:r w:rsidRPr="00656807">
              <w:rPr>
                <w:b/>
                <w:bCs/>
                <w:noProof/>
              </w:rPr>
              <w:t>Trọng số (</w:t>
            </w:r>
            <w:r w:rsidRPr="00656807">
              <w:rPr>
                <w:noProof/>
              </w:rPr>
              <w:t>%)</w:t>
            </w:r>
          </w:p>
        </w:tc>
      </w:tr>
      <w:tr w:rsidR="007579F5" w:rsidRPr="00656807">
        <w:tc>
          <w:tcPr>
            <w:tcW w:w="761" w:type="dxa"/>
            <w:gridSpan w:val="2"/>
            <w:tcBorders>
              <w:top w:val="single" w:sz="4" w:space="0" w:color="auto"/>
              <w:left w:val="single" w:sz="4" w:space="0" w:color="auto"/>
              <w:bottom w:val="single" w:sz="4" w:space="0" w:color="auto"/>
              <w:right w:val="single" w:sz="4" w:space="0" w:color="auto"/>
            </w:tcBorders>
            <w:vAlign w:val="center"/>
          </w:tcPr>
          <w:p w:rsidR="007579F5" w:rsidRPr="00656807" w:rsidRDefault="007579F5" w:rsidP="00656807">
            <w:pPr>
              <w:widowControl w:val="0"/>
              <w:jc w:val="center"/>
              <w:rPr>
                <w:bCs/>
                <w:noProof/>
              </w:rPr>
            </w:pPr>
            <w:r w:rsidRPr="00656807">
              <w:rPr>
                <w:bCs/>
                <w:noProof/>
              </w:rPr>
              <w:t>1.</w:t>
            </w:r>
          </w:p>
        </w:tc>
        <w:tc>
          <w:tcPr>
            <w:tcW w:w="4731" w:type="dxa"/>
            <w:gridSpan w:val="4"/>
            <w:tcBorders>
              <w:top w:val="single" w:sz="4" w:space="0" w:color="auto"/>
              <w:left w:val="single" w:sz="4" w:space="0" w:color="auto"/>
              <w:bottom w:val="single" w:sz="4" w:space="0" w:color="auto"/>
              <w:right w:val="single" w:sz="4" w:space="0" w:color="auto"/>
            </w:tcBorders>
            <w:vAlign w:val="center"/>
          </w:tcPr>
          <w:p w:rsidR="007579F5" w:rsidRPr="00656807" w:rsidRDefault="007579F5" w:rsidP="00656807">
            <w:pPr>
              <w:jc w:val="both"/>
            </w:pPr>
            <w:r w:rsidRPr="00656807">
              <w:t>Kiểm tra thường xuyên (lớp &lt; 15 HV), (vấn đáp)</w:t>
            </w:r>
          </w:p>
          <w:p w:rsidR="007579F5" w:rsidRPr="00656807" w:rsidRDefault="007579F5" w:rsidP="00656807">
            <w:pPr>
              <w:jc w:val="both"/>
              <w:rPr>
                <w:noProof/>
              </w:rPr>
            </w:pPr>
            <w:r w:rsidRPr="00656807">
              <w:t>Hoặc kiểm tra giữa kỳ (lớp &gt; 15 HV), (viết)</w:t>
            </w: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7579F5" w:rsidRPr="00656807" w:rsidRDefault="007579F5" w:rsidP="00656807">
            <w:pPr>
              <w:jc w:val="center"/>
              <w:rPr>
                <w:bCs/>
                <w:noProof/>
              </w:rPr>
            </w:pPr>
            <w:r w:rsidRPr="00656807">
              <w:rPr>
                <w:bCs/>
                <w:noProof/>
              </w:rPr>
              <w:t>1</w:t>
            </w:r>
          </w:p>
        </w:tc>
        <w:tc>
          <w:tcPr>
            <w:tcW w:w="1546" w:type="dxa"/>
            <w:gridSpan w:val="2"/>
            <w:tcBorders>
              <w:top w:val="single" w:sz="4" w:space="0" w:color="auto"/>
              <w:left w:val="single" w:sz="4" w:space="0" w:color="auto"/>
              <w:bottom w:val="single" w:sz="4" w:space="0" w:color="auto"/>
              <w:right w:val="single" w:sz="4" w:space="0" w:color="auto"/>
            </w:tcBorders>
            <w:vAlign w:val="center"/>
          </w:tcPr>
          <w:p w:rsidR="007579F5" w:rsidRPr="00656807" w:rsidRDefault="007579F5" w:rsidP="00656807">
            <w:pPr>
              <w:widowControl w:val="0"/>
              <w:jc w:val="center"/>
              <w:rPr>
                <w:noProof/>
              </w:rPr>
            </w:pPr>
            <w:r w:rsidRPr="00656807">
              <w:rPr>
                <w:noProof/>
              </w:rPr>
              <w:t>10</w:t>
            </w:r>
          </w:p>
        </w:tc>
      </w:tr>
      <w:tr w:rsidR="007579F5" w:rsidRPr="00656807">
        <w:tc>
          <w:tcPr>
            <w:tcW w:w="761" w:type="dxa"/>
            <w:gridSpan w:val="2"/>
            <w:tcBorders>
              <w:top w:val="single" w:sz="4" w:space="0" w:color="auto"/>
              <w:left w:val="single" w:sz="4" w:space="0" w:color="auto"/>
              <w:bottom w:val="single" w:sz="4" w:space="0" w:color="auto"/>
              <w:right w:val="single" w:sz="4" w:space="0" w:color="auto"/>
            </w:tcBorders>
            <w:vAlign w:val="center"/>
          </w:tcPr>
          <w:p w:rsidR="007579F5" w:rsidRPr="00656807" w:rsidRDefault="007579F5" w:rsidP="00656807">
            <w:pPr>
              <w:widowControl w:val="0"/>
              <w:jc w:val="center"/>
              <w:rPr>
                <w:bCs/>
                <w:noProof/>
              </w:rPr>
            </w:pPr>
            <w:r w:rsidRPr="00656807">
              <w:rPr>
                <w:bCs/>
                <w:noProof/>
              </w:rPr>
              <w:t>2.</w:t>
            </w:r>
          </w:p>
        </w:tc>
        <w:tc>
          <w:tcPr>
            <w:tcW w:w="4731" w:type="dxa"/>
            <w:gridSpan w:val="4"/>
            <w:tcBorders>
              <w:top w:val="single" w:sz="4" w:space="0" w:color="auto"/>
              <w:left w:val="single" w:sz="4" w:space="0" w:color="auto"/>
              <w:bottom w:val="single" w:sz="4" w:space="0" w:color="auto"/>
              <w:right w:val="single" w:sz="4" w:space="0" w:color="auto"/>
            </w:tcBorders>
            <w:vAlign w:val="center"/>
          </w:tcPr>
          <w:p w:rsidR="007579F5" w:rsidRPr="00656807" w:rsidRDefault="007579F5" w:rsidP="00656807">
            <w:pPr>
              <w:widowControl w:val="0"/>
              <w:jc w:val="both"/>
              <w:rPr>
                <w:noProof/>
              </w:rPr>
            </w:pPr>
            <w:r>
              <w:rPr>
                <w:noProof/>
              </w:rPr>
              <w:t>Đồ án học phần</w:t>
            </w: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7579F5" w:rsidRPr="00656807" w:rsidRDefault="007579F5" w:rsidP="00685897">
            <w:pPr>
              <w:widowControl w:val="0"/>
              <w:ind w:left="34"/>
              <w:jc w:val="center"/>
              <w:rPr>
                <w:noProof/>
              </w:rPr>
            </w:pPr>
            <w:r w:rsidRPr="00656807">
              <w:rPr>
                <w:noProof/>
              </w:rPr>
              <w:t>1, 2</w:t>
            </w:r>
          </w:p>
        </w:tc>
        <w:tc>
          <w:tcPr>
            <w:tcW w:w="1546" w:type="dxa"/>
            <w:gridSpan w:val="2"/>
            <w:tcBorders>
              <w:top w:val="single" w:sz="4" w:space="0" w:color="auto"/>
              <w:left w:val="single" w:sz="4" w:space="0" w:color="auto"/>
              <w:bottom w:val="single" w:sz="4" w:space="0" w:color="auto"/>
              <w:right w:val="single" w:sz="4" w:space="0" w:color="auto"/>
            </w:tcBorders>
            <w:vAlign w:val="center"/>
          </w:tcPr>
          <w:p w:rsidR="007579F5" w:rsidRPr="00656807" w:rsidRDefault="007579F5" w:rsidP="00656807">
            <w:pPr>
              <w:widowControl w:val="0"/>
              <w:jc w:val="center"/>
              <w:rPr>
                <w:noProof/>
              </w:rPr>
            </w:pPr>
            <w:r w:rsidRPr="00656807">
              <w:rPr>
                <w:noProof/>
              </w:rPr>
              <w:t>20</w:t>
            </w:r>
          </w:p>
        </w:tc>
      </w:tr>
      <w:tr w:rsidR="007579F5" w:rsidRPr="00656807">
        <w:tc>
          <w:tcPr>
            <w:tcW w:w="761" w:type="dxa"/>
            <w:gridSpan w:val="2"/>
            <w:tcBorders>
              <w:top w:val="single" w:sz="4" w:space="0" w:color="auto"/>
              <w:left w:val="single" w:sz="4" w:space="0" w:color="auto"/>
              <w:bottom w:val="single" w:sz="4" w:space="0" w:color="auto"/>
              <w:right w:val="single" w:sz="4" w:space="0" w:color="auto"/>
            </w:tcBorders>
            <w:vAlign w:val="center"/>
          </w:tcPr>
          <w:p w:rsidR="007579F5" w:rsidRPr="00656807" w:rsidRDefault="007579F5" w:rsidP="00656807">
            <w:pPr>
              <w:widowControl w:val="0"/>
              <w:jc w:val="center"/>
              <w:rPr>
                <w:bCs/>
                <w:noProof/>
              </w:rPr>
            </w:pPr>
            <w:r w:rsidRPr="00656807">
              <w:rPr>
                <w:bCs/>
                <w:noProof/>
              </w:rPr>
              <w:t>3.</w:t>
            </w:r>
          </w:p>
        </w:tc>
        <w:tc>
          <w:tcPr>
            <w:tcW w:w="4731" w:type="dxa"/>
            <w:gridSpan w:val="4"/>
            <w:tcBorders>
              <w:top w:val="single" w:sz="4" w:space="0" w:color="auto"/>
              <w:left w:val="single" w:sz="4" w:space="0" w:color="auto"/>
              <w:bottom w:val="single" w:sz="4" w:space="0" w:color="auto"/>
              <w:right w:val="single" w:sz="4" w:space="0" w:color="auto"/>
            </w:tcBorders>
            <w:vAlign w:val="center"/>
          </w:tcPr>
          <w:p w:rsidR="007579F5" w:rsidRPr="00656807" w:rsidRDefault="007579F5" w:rsidP="00656807">
            <w:pPr>
              <w:widowControl w:val="0"/>
              <w:jc w:val="both"/>
              <w:rPr>
                <w:noProof/>
              </w:rPr>
            </w:pPr>
            <w:r w:rsidRPr="00656807">
              <w:rPr>
                <w:noProof/>
              </w:rPr>
              <w:t xml:space="preserve">Thi kết thúc học phần </w:t>
            </w:r>
            <w:r w:rsidRPr="00656807">
              <w:t>(viết)</w:t>
            </w: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7579F5" w:rsidRPr="00656807" w:rsidRDefault="007579F5" w:rsidP="00685897">
            <w:pPr>
              <w:widowControl w:val="0"/>
              <w:jc w:val="center"/>
              <w:rPr>
                <w:noProof/>
              </w:rPr>
            </w:pPr>
            <w:r w:rsidRPr="00656807">
              <w:rPr>
                <w:noProof/>
              </w:rPr>
              <w:t>1, 2</w:t>
            </w:r>
          </w:p>
        </w:tc>
        <w:tc>
          <w:tcPr>
            <w:tcW w:w="1546" w:type="dxa"/>
            <w:gridSpan w:val="2"/>
            <w:tcBorders>
              <w:top w:val="single" w:sz="4" w:space="0" w:color="auto"/>
              <w:left w:val="single" w:sz="4" w:space="0" w:color="auto"/>
              <w:bottom w:val="single" w:sz="4" w:space="0" w:color="auto"/>
              <w:right w:val="single" w:sz="4" w:space="0" w:color="auto"/>
            </w:tcBorders>
            <w:vAlign w:val="center"/>
          </w:tcPr>
          <w:p w:rsidR="007579F5" w:rsidRPr="00656807" w:rsidRDefault="007579F5" w:rsidP="00656807">
            <w:pPr>
              <w:widowControl w:val="0"/>
              <w:jc w:val="center"/>
              <w:rPr>
                <w:noProof/>
              </w:rPr>
            </w:pPr>
            <w:r w:rsidRPr="00656807">
              <w:rPr>
                <w:noProof/>
              </w:rPr>
              <w:t>70</w:t>
            </w:r>
          </w:p>
        </w:tc>
      </w:tr>
      <w:tr w:rsidR="007579F5" w:rsidRPr="00A04591">
        <w:tc>
          <w:tcPr>
            <w:tcW w:w="9592" w:type="dxa"/>
            <w:gridSpan w:val="10"/>
            <w:tcBorders>
              <w:top w:val="single" w:sz="4" w:space="0" w:color="auto"/>
            </w:tcBorders>
          </w:tcPr>
          <w:p w:rsidR="007579F5" w:rsidRPr="001E2F77" w:rsidRDefault="007579F5" w:rsidP="006F73E8">
            <w:pPr>
              <w:widowControl w:val="0"/>
              <w:spacing w:before="60"/>
              <w:jc w:val="both"/>
              <w:rPr>
                <w:b/>
                <w:noProof/>
              </w:rPr>
            </w:pPr>
          </w:p>
        </w:tc>
      </w:tr>
      <w:tr w:rsidR="007579F5" w:rsidRPr="00A04591">
        <w:tc>
          <w:tcPr>
            <w:tcW w:w="9592" w:type="dxa"/>
            <w:gridSpan w:val="10"/>
            <w:tcBorders>
              <w:bottom w:val="single" w:sz="4" w:space="0" w:color="auto"/>
            </w:tcBorders>
          </w:tcPr>
          <w:p w:rsidR="007579F5" w:rsidRPr="001E2F77" w:rsidRDefault="007579F5" w:rsidP="006F73E8">
            <w:pPr>
              <w:widowControl w:val="0"/>
              <w:spacing w:before="120"/>
              <w:rPr>
                <w:b/>
                <w:noProof/>
              </w:rPr>
            </w:pPr>
            <w:r w:rsidRPr="001E2F77">
              <w:rPr>
                <w:b/>
                <w:noProof/>
              </w:rPr>
              <w:t>Giảng viên biên soạn:</w:t>
            </w:r>
          </w:p>
        </w:tc>
      </w:tr>
      <w:tr w:rsidR="007579F5" w:rsidRPr="00A04591">
        <w:tc>
          <w:tcPr>
            <w:tcW w:w="2858" w:type="dxa"/>
            <w:gridSpan w:val="3"/>
            <w:tcBorders>
              <w:top w:val="single" w:sz="4" w:space="0" w:color="auto"/>
              <w:left w:val="single" w:sz="4" w:space="0" w:color="auto"/>
              <w:bottom w:val="single" w:sz="4" w:space="0" w:color="auto"/>
              <w:right w:val="single" w:sz="4" w:space="0" w:color="auto"/>
            </w:tcBorders>
          </w:tcPr>
          <w:p w:rsidR="007579F5" w:rsidRPr="001E2F77" w:rsidRDefault="007579F5" w:rsidP="006F73E8">
            <w:pPr>
              <w:pStyle w:val="BodyText"/>
              <w:widowControl w:val="0"/>
              <w:tabs>
                <w:tab w:val="center" w:pos="1440"/>
                <w:tab w:val="center" w:pos="7560"/>
              </w:tabs>
              <w:spacing w:before="120"/>
              <w:rPr>
                <w:rFonts w:ascii="Times New Roman" w:hAnsi="Times New Roman"/>
                <w:b/>
                <w:bCs/>
                <w:noProof/>
                <w:sz w:val="24"/>
              </w:rPr>
            </w:pPr>
            <w:r w:rsidRPr="001E2F77">
              <w:rPr>
                <w:rFonts w:ascii="Times New Roman" w:hAnsi="Times New Roman"/>
                <w:b/>
                <w:bCs/>
                <w:noProof/>
                <w:sz w:val="24"/>
              </w:rPr>
              <w:t>Họ và tên</w:t>
            </w:r>
          </w:p>
        </w:tc>
        <w:tc>
          <w:tcPr>
            <w:tcW w:w="2634" w:type="dxa"/>
            <w:gridSpan w:val="3"/>
            <w:tcBorders>
              <w:top w:val="single" w:sz="4" w:space="0" w:color="auto"/>
              <w:left w:val="single" w:sz="4" w:space="0" w:color="auto"/>
              <w:bottom w:val="single" w:sz="4" w:space="0" w:color="auto"/>
              <w:right w:val="single" w:sz="4" w:space="0" w:color="auto"/>
            </w:tcBorders>
          </w:tcPr>
          <w:p w:rsidR="007579F5" w:rsidRPr="001E2F77" w:rsidRDefault="007579F5" w:rsidP="006F73E8">
            <w:pPr>
              <w:pStyle w:val="BodyText"/>
              <w:widowControl w:val="0"/>
              <w:tabs>
                <w:tab w:val="center" w:pos="1440"/>
                <w:tab w:val="center" w:pos="7560"/>
              </w:tabs>
              <w:spacing w:before="120"/>
              <w:rPr>
                <w:rFonts w:ascii="Times New Roman" w:hAnsi="Times New Roman"/>
                <w:b/>
                <w:bCs/>
                <w:noProof/>
                <w:sz w:val="24"/>
              </w:rPr>
            </w:pPr>
            <w:r w:rsidRPr="001E2F77">
              <w:rPr>
                <w:rFonts w:ascii="Times New Roman" w:hAnsi="Times New Roman"/>
                <w:b/>
                <w:bCs/>
                <w:noProof/>
                <w:sz w:val="24"/>
              </w:rPr>
              <w:t>Chức danh, học vị</w:t>
            </w:r>
          </w:p>
        </w:tc>
        <w:tc>
          <w:tcPr>
            <w:tcW w:w="4100" w:type="dxa"/>
            <w:gridSpan w:val="4"/>
            <w:tcBorders>
              <w:top w:val="single" w:sz="4" w:space="0" w:color="auto"/>
              <w:left w:val="single" w:sz="4" w:space="0" w:color="auto"/>
              <w:bottom w:val="single" w:sz="4" w:space="0" w:color="auto"/>
              <w:right w:val="single" w:sz="4" w:space="0" w:color="auto"/>
            </w:tcBorders>
          </w:tcPr>
          <w:p w:rsidR="007579F5" w:rsidRPr="001E2F77" w:rsidRDefault="007579F5" w:rsidP="006F73E8">
            <w:pPr>
              <w:pStyle w:val="BodyText"/>
              <w:widowControl w:val="0"/>
              <w:tabs>
                <w:tab w:val="center" w:pos="1440"/>
                <w:tab w:val="center" w:pos="7560"/>
              </w:tabs>
              <w:spacing w:before="120"/>
              <w:rPr>
                <w:rFonts w:ascii="Times New Roman" w:hAnsi="Times New Roman"/>
                <w:b/>
                <w:bCs/>
                <w:noProof/>
                <w:sz w:val="24"/>
              </w:rPr>
            </w:pPr>
            <w:r w:rsidRPr="001E2F77">
              <w:rPr>
                <w:rFonts w:ascii="Times New Roman" w:hAnsi="Times New Roman"/>
                <w:b/>
                <w:bCs/>
                <w:noProof/>
                <w:sz w:val="24"/>
              </w:rPr>
              <w:t>Chữ ký</w:t>
            </w:r>
          </w:p>
        </w:tc>
      </w:tr>
      <w:tr w:rsidR="007579F5" w:rsidRPr="00A04591">
        <w:tc>
          <w:tcPr>
            <w:tcW w:w="2858" w:type="dxa"/>
            <w:gridSpan w:val="3"/>
            <w:tcBorders>
              <w:top w:val="single" w:sz="4" w:space="0" w:color="auto"/>
              <w:left w:val="single" w:sz="4" w:space="0" w:color="auto"/>
              <w:bottom w:val="single" w:sz="4" w:space="0" w:color="auto"/>
              <w:right w:val="single" w:sz="4" w:space="0" w:color="auto"/>
            </w:tcBorders>
          </w:tcPr>
          <w:p w:rsidR="007579F5" w:rsidRPr="00A04591" w:rsidRDefault="007579F5" w:rsidP="006F73E8">
            <w:pPr>
              <w:widowControl w:val="0"/>
              <w:spacing w:before="60"/>
              <w:jc w:val="center"/>
              <w:rPr>
                <w:noProof/>
              </w:rPr>
            </w:pPr>
            <w:r>
              <w:rPr>
                <w:noProof/>
              </w:rPr>
              <w:t>Phạm Hồng Mạnh</w:t>
            </w:r>
          </w:p>
        </w:tc>
        <w:tc>
          <w:tcPr>
            <w:tcW w:w="2634" w:type="dxa"/>
            <w:gridSpan w:val="3"/>
            <w:tcBorders>
              <w:top w:val="single" w:sz="4" w:space="0" w:color="auto"/>
              <w:left w:val="single" w:sz="4" w:space="0" w:color="auto"/>
              <w:bottom w:val="single" w:sz="4" w:space="0" w:color="auto"/>
              <w:right w:val="single" w:sz="4" w:space="0" w:color="auto"/>
            </w:tcBorders>
          </w:tcPr>
          <w:p w:rsidR="007579F5" w:rsidRPr="00A04591" w:rsidRDefault="007579F5" w:rsidP="006F73E8">
            <w:pPr>
              <w:widowControl w:val="0"/>
              <w:spacing w:before="60"/>
              <w:rPr>
                <w:noProof/>
              </w:rPr>
            </w:pPr>
            <w:r w:rsidRPr="00A04591">
              <w:rPr>
                <w:noProof/>
              </w:rPr>
              <w:t>Tiến sĩ</w:t>
            </w:r>
          </w:p>
          <w:p w:rsidR="007579F5" w:rsidRPr="00A04591" w:rsidRDefault="007579F5" w:rsidP="006F73E8">
            <w:pPr>
              <w:widowControl w:val="0"/>
              <w:spacing w:before="60"/>
              <w:rPr>
                <w:noProof/>
              </w:rPr>
            </w:pPr>
          </w:p>
        </w:tc>
        <w:tc>
          <w:tcPr>
            <w:tcW w:w="4100" w:type="dxa"/>
            <w:gridSpan w:val="4"/>
            <w:tcBorders>
              <w:top w:val="single" w:sz="4" w:space="0" w:color="auto"/>
              <w:left w:val="single" w:sz="4" w:space="0" w:color="auto"/>
              <w:bottom w:val="single" w:sz="4" w:space="0" w:color="auto"/>
              <w:right w:val="single" w:sz="4" w:space="0" w:color="auto"/>
            </w:tcBorders>
          </w:tcPr>
          <w:p w:rsidR="007579F5" w:rsidRPr="00A04591" w:rsidRDefault="007579F5" w:rsidP="006F73E8">
            <w:pPr>
              <w:widowControl w:val="0"/>
              <w:spacing w:before="60"/>
              <w:jc w:val="both"/>
              <w:rPr>
                <w:noProof/>
              </w:rPr>
            </w:pPr>
          </w:p>
        </w:tc>
      </w:tr>
      <w:tr w:rsidR="007579F5" w:rsidRPr="00A04591">
        <w:tc>
          <w:tcPr>
            <w:tcW w:w="9592" w:type="dxa"/>
            <w:gridSpan w:val="10"/>
            <w:tcBorders>
              <w:top w:val="single" w:sz="4" w:space="0" w:color="auto"/>
            </w:tcBorders>
          </w:tcPr>
          <w:p w:rsidR="007579F5" w:rsidRPr="001E2F77" w:rsidRDefault="007579F5" w:rsidP="006F73E8">
            <w:pPr>
              <w:pStyle w:val="BodyText"/>
              <w:widowControl w:val="0"/>
              <w:tabs>
                <w:tab w:val="center" w:pos="1440"/>
                <w:tab w:val="center" w:pos="7560"/>
              </w:tabs>
              <w:spacing w:before="120" w:after="0" w:line="240" w:lineRule="auto"/>
              <w:jc w:val="left"/>
              <w:rPr>
                <w:rFonts w:ascii="Times New Roman" w:hAnsi="Times New Roman"/>
                <w:b/>
                <w:bCs/>
                <w:noProof/>
                <w:sz w:val="24"/>
              </w:rPr>
            </w:pPr>
            <w:r w:rsidRPr="001E2F77">
              <w:rPr>
                <w:rFonts w:ascii="Times New Roman" w:hAnsi="Times New Roman"/>
                <w:b/>
                <w:noProof/>
                <w:sz w:val="24"/>
              </w:rPr>
              <w:t>Ngày cập nhật cu</w:t>
            </w:r>
            <w:r w:rsidR="003C2957">
              <w:rPr>
                <w:rFonts w:ascii="Times New Roman" w:hAnsi="Times New Roman"/>
                <w:b/>
                <w:noProof/>
                <w:sz w:val="24"/>
              </w:rPr>
              <w:t>ối cùng:          /    3    /2018</w:t>
            </w:r>
          </w:p>
        </w:tc>
      </w:tr>
    </w:tbl>
    <w:p w:rsidR="007579F5" w:rsidRPr="00C81F1B" w:rsidRDefault="007579F5" w:rsidP="00D75B31">
      <w:pPr>
        <w:spacing w:before="60"/>
        <w:jc w:val="center"/>
        <w:rPr>
          <w:color w:val="0070C0"/>
        </w:rPr>
      </w:pPr>
      <w:r w:rsidRPr="00C81F1B">
        <w:rPr>
          <w:color w:val="0070C0"/>
        </w:rPr>
        <w:t>____________________________________</w:t>
      </w:r>
    </w:p>
    <w:p w:rsidR="007579F5" w:rsidRDefault="007579F5"/>
    <w:sectPr w:rsidR="007579F5" w:rsidSect="00865B91">
      <w:footerReference w:type="default" r:id="rId7"/>
      <w:pgSz w:w="11906" w:h="16838" w:code="9"/>
      <w:pgMar w:top="1134" w:right="1134"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1E2" w:rsidRDefault="002241E2" w:rsidP="00270E23">
      <w:r>
        <w:separator/>
      </w:r>
    </w:p>
  </w:endnote>
  <w:endnote w:type="continuationSeparator" w:id="0">
    <w:p w:rsidR="002241E2" w:rsidRDefault="002241E2" w:rsidP="0027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9F5" w:rsidRDefault="007579F5" w:rsidP="00865B9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2957">
      <w:rPr>
        <w:rStyle w:val="PageNumber"/>
        <w:noProof/>
      </w:rPr>
      <w:t>1</w:t>
    </w:r>
    <w:r>
      <w:rPr>
        <w:rStyle w:val="PageNumber"/>
      </w:rPr>
      <w:fldChar w:fldCharType="end"/>
    </w:r>
  </w:p>
  <w:p w:rsidR="007579F5" w:rsidRDefault="007579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1E2" w:rsidRDefault="002241E2" w:rsidP="00270E23">
      <w:r>
        <w:separator/>
      </w:r>
    </w:p>
  </w:footnote>
  <w:footnote w:type="continuationSeparator" w:id="0">
    <w:p w:rsidR="002241E2" w:rsidRDefault="002241E2" w:rsidP="00270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63C6FDC"/>
    <w:lvl w:ilvl="0">
      <w:start w:val="1"/>
      <w:numFmt w:val="bullet"/>
      <w:lvlText w:val=""/>
      <w:lvlJc w:val="left"/>
      <w:pPr>
        <w:tabs>
          <w:tab w:val="num" w:pos="360"/>
        </w:tabs>
        <w:ind w:left="360" w:hanging="360"/>
      </w:pPr>
      <w:rPr>
        <w:rFonts w:ascii="Symbol" w:hAnsi="Symbol" w:hint="default"/>
      </w:rPr>
    </w:lvl>
  </w:abstractNum>
  <w:abstractNum w:abstractNumId="1">
    <w:nsid w:val="067C61B1"/>
    <w:multiLevelType w:val="hybridMultilevel"/>
    <w:tmpl w:val="81B09B7E"/>
    <w:lvl w:ilvl="0" w:tplc="2230F51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nsid w:val="17BA6FDA"/>
    <w:multiLevelType w:val="hybridMultilevel"/>
    <w:tmpl w:val="5D18CC66"/>
    <w:lvl w:ilvl="0" w:tplc="18CE1484">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3">
    <w:nsid w:val="208D7068"/>
    <w:multiLevelType w:val="hybridMultilevel"/>
    <w:tmpl w:val="2766E718"/>
    <w:lvl w:ilvl="0" w:tplc="16565246">
      <w:start w:val="1"/>
      <w:numFmt w:val="bullet"/>
      <w:lvlText w:val=""/>
      <w:lvlJc w:val="left"/>
      <w:pPr>
        <w:tabs>
          <w:tab w:val="num" w:pos="720"/>
        </w:tabs>
        <w:ind w:left="720" w:hanging="360"/>
      </w:pPr>
      <w:rPr>
        <w:rFonts w:ascii="Wingdings 2" w:hAnsi="Wingdings 2" w:hint="default"/>
      </w:rPr>
    </w:lvl>
    <w:lvl w:ilvl="1" w:tplc="B15C9A54">
      <w:start w:val="1"/>
      <w:numFmt w:val="bullet"/>
      <w:lvlText w:val=""/>
      <w:lvlJc w:val="left"/>
      <w:pPr>
        <w:tabs>
          <w:tab w:val="num" w:pos="1440"/>
        </w:tabs>
        <w:ind w:left="1440" w:hanging="360"/>
      </w:pPr>
      <w:rPr>
        <w:rFonts w:ascii="Wingdings 2" w:hAnsi="Wingdings 2" w:hint="default"/>
      </w:rPr>
    </w:lvl>
    <w:lvl w:ilvl="2" w:tplc="0A28E7FA">
      <w:start w:val="1"/>
      <w:numFmt w:val="bullet"/>
      <w:lvlText w:val=""/>
      <w:lvlJc w:val="left"/>
      <w:pPr>
        <w:tabs>
          <w:tab w:val="num" w:pos="2160"/>
        </w:tabs>
        <w:ind w:left="2160" w:hanging="360"/>
      </w:pPr>
      <w:rPr>
        <w:rFonts w:ascii="Wingdings 2" w:hAnsi="Wingdings 2" w:hint="default"/>
      </w:rPr>
    </w:lvl>
    <w:lvl w:ilvl="3" w:tplc="1A429D0C">
      <w:start w:val="1"/>
      <w:numFmt w:val="bullet"/>
      <w:lvlText w:val=""/>
      <w:lvlJc w:val="left"/>
      <w:pPr>
        <w:tabs>
          <w:tab w:val="num" w:pos="2880"/>
        </w:tabs>
        <w:ind w:left="2880" w:hanging="360"/>
      </w:pPr>
      <w:rPr>
        <w:rFonts w:ascii="Wingdings 2" w:hAnsi="Wingdings 2" w:hint="default"/>
      </w:rPr>
    </w:lvl>
    <w:lvl w:ilvl="4" w:tplc="71343174">
      <w:start w:val="1"/>
      <w:numFmt w:val="bullet"/>
      <w:lvlText w:val=""/>
      <w:lvlJc w:val="left"/>
      <w:pPr>
        <w:tabs>
          <w:tab w:val="num" w:pos="3600"/>
        </w:tabs>
        <w:ind w:left="3600" w:hanging="360"/>
      </w:pPr>
      <w:rPr>
        <w:rFonts w:ascii="Wingdings 2" w:hAnsi="Wingdings 2" w:hint="default"/>
      </w:rPr>
    </w:lvl>
    <w:lvl w:ilvl="5" w:tplc="A2DAEFC6">
      <w:start w:val="1"/>
      <w:numFmt w:val="bullet"/>
      <w:lvlText w:val=""/>
      <w:lvlJc w:val="left"/>
      <w:pPr>
        <w:tabs>
          <w:tab w:val="num" w:pos="4320"/>
        </w:tabs>
        <w:ind w:left="4320" w:hanging="360"/>
      </w:pPr>
      <w:rPr>
        <w:rFonts w:ascii="Wingdings 2" w:hAnsi="Wingdings 2" w:hint="default"/>
      </w:rPr>
    </w:lvl>
    <w:lvl w:ilvl="6" w:tplc="30687B50">
      <w:start w:val="1"/>
      <w:numFmt w:val="bullet"/>
      <w:lvlText w:val=""/>
      <w:lvlJc w:val="left"/>
      <w:pPr>
        <w:tabs>
          <w:tab w:val="num" w:pos="5040"/>
        </w:tabs>
        <w:ind w:left="5040" w:hanging="360"/>
      </w:pPr>
      <w:rPr>
        <w:rFonts w:ascii="Wingdings 2" w:hAnsi="Wingdings 2" w:hint="default"/>
      </w:rPr>
    </w:lvl>
    <w:lvl w:ilvl="7" w:tplc="4D041D30">
      <w:start w:val="1"/>
      <w:numFmt w:val="bullet"/>
      <w:lvlText w:val=""/>
      <w:lvlJc w:val="left"/>
      <w:pPr>
        <w:tabs>
          <w:tab w:val="num" w:pos="5760"/>
        </w:tabs>
        <w:ind w:left="5760" w:hanging="360"/>
      </w:pPr>
      <w:rPr>
        <w:rFonts w:ascii="Wingdings 2" w:hAnsi="Wingdings 2" w:hint="default"/>
      </w:rPr>
    </w:lvl>
    <w:lvl w:ilvl="8" w:tplc="FBBC1042">
      <w:start w:val="1"/>
      <w:numFmt w:val="bullet"/>
      <w:lvlText w:val=""/>
      <w:lvlJc w:val="left"/>
      <w:pPr>
        <w:tabs>
          <w:tab w:val="num" w:pos="6480"/>
        </w:tabs>
        <w:ind w:left="6480" w:hanging="360"/>
      </w:pPr>
      <w:rPr>
        <w:rFonts w:ascii="Wingdings 2" w:hAnsi="Wingdings 2" w:hint="default"/>
      </w:rPr>
    </w:lvl>
  </w:abstractNum>
  <w:abstractNum w:abstractNumId="4">
    <w:nsid w:val="270520E3"/>
    <w:multiLevelType w:val="hybridMultilevel"/>
    <w:tmpl w:val="03320A04"/>
    <w:lvl w:ilvl="0" w:tplc="B2ECB5DA">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5">
    <w:nsid w:val="6F6D75AC"/>
    <w:multiLevelType w:val="hybridMultilevel"/>
    <w:tmpl w:val="D6AAB468"/>
    <w:lvl w:ilvl="0" w:tplc="B596BD62">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6">
    <w:nsid w:val="736E200C"/>
    <w:multiLevelType w:val="hybridMultilevel"/>
    <w:tmpl w:val="BBAE8BB8"/>
    <w:lvl w:ilvl="0" w:tplc="0A583342">
      <w:start w:val="1"/>
      <w:numFmt w:val="decimal"/>
      <w:lvlText w:val="(%1)"/>
      <w:lvlJc w:val="left"/>
      <w:pPr>
        <w:ind w:left="394" w:hanging="360"/>
      </w:pPr>
      <w:rPr>
        <w:rFonts w:cs="Times New Roman" w:hint="default"/>
      </w:rPr>
    </w:lvl>
    <w:lvl w:ilvl="1" w:tplc="04090019">
      <w:start w:val="1"/>
      <w:numFmt w:val="lowerLetter"/>
      <w:lvlText w:val="%2."/>
      <w:lvlJc w:val="left"/>
      <w:pPr>
        <w:ind w:left="1114" w:hanging="360"/>
      </w:pPr>
      <w:rPr>
        <w:rFonts w:cs="Times New Roman"/>
      </w:rPr>
    </w:lvl>
    <w:lvl w:ilvl="2" w:tplc="0409001B">
      <w:start w:val="1"/>
      <w:numFmt w:val="lowerRoman"/>
      <w:lvlText w:val="%3."/>
      <w:lvlJc w:val="right"/>
      <w:pPr>
        <w:ind w:left="1834" w:hanging="180"/>
      </w:pPr>
      <w:rPr>
        <w:rFonts w:cs="Times New Roman"/>
      </w:rPr>
    </w:lvl>
    <w:lvl w:ilvl="3" w:tplc="0409000F">
      <w:start w:val="1"/>
      <w:numFmt w:val="decimal"/>
      <w:lvlText w:val="%4."/>
      <w:lvlJc w:val="left"/>
      <w:pPr>
        <w:ind w:left="2554" w:hanging="360"/>
      </w:pPr>
      <w:rPr>
        <w:rFonts w:cs="Times New Roman"/>
      </w:rPr>
    </w:lvl>
    <w:lvl w:ilvl="4" w:tplc="04090019">
      <w:start w:val="1"/>
      <w:numFmt w:val="lowerLetter"/>
      <w:lvlText w:val="%5."/>
      <w:lvlJc w:val="left"/>
      <w:pPr>
        <w:ind w:left="3274" w:hanging="360"/>
      </w:pPr>
      <w:rPr>
        <w:rFonts w:cs="Times New Roman"/>
      </w:rPr>
    </w:lvl>
    <w:lvl w:ilvl="5" w:tplc="0409001B">
      <w:start w:val="1"/>
      <w:numFmt w:val="lowerRoman"/>
      <w:lvlText w:val="%6."/>
      <w:lvlJc w:val="right"/>
      <w:pPr>
        <w:ind w:left="3994" w:hanging="180"/>
      </w:pPr>
      <w:rPr>
        <w:rFonts w:cs="Times New Roman"/>
      </w:rPr>
    </w:lvl>
    <w:lvl w:ilvl="6" w:tplc="0409000F">
      <w:start w:val="1"/>
      <w:numFmt w:val="decimal"/>
      <w:lvlText w:val="%7."/>
      <w:lvlJc w:val="left"/>
      <w:pPr>
        <w:ind w:left="4714" w:hanging="360"/>
      </w:pPr>
      <w:rPr>
        <w:rFonts w:cs="Times New Roman"/>
      </w:rPr>
    </w:lvl>
    <w:lvl w:ilvl="7" w:tplc="04090019">
      <w:start w:val="1"/>
      <w:numFmt w:val="lowerLetter"/>
      <w:lvlText w:val="%8."/>
      <w:lvlJc w:val="left"/>
      <w:pPr>
        <w:ind w:left="5434" w:hanging="360"/>
      </w:pPr>
      <w:rPr>
        <w:rFonts w:cs="Times New Roman"/>
      </w:rPr>
    </w:lvl>
    <w:lvl w:ilvl="8" w:tplc="0409001B">
      <w:start w:val="1"/>
      <w:numFmt w:val="lowerRoman"/>
      <w:lvlText w:val="%9."/>
      <w:lvlJc w:val="right"/>
      <w:pPr>
        <w:ind w:left="6154" w:hanging="180"/>
      </w:pPr>
      <w:rPr>
        <w:rFonts w:cs="Times New Roman"/>
      </w:rPr>
    </w:lvl>
  </w:abstractNum>
  <w:abstractNum w:abstractNumId="7">
    <w:nsid w:val="74D71A72"/>
    <w:multiLevelType w:val="multilevel"/>
    <w:tmpl w:val="CBB8073E"/>
    <w:lvl w:ilvl="0">
      <w:start w:val="1"/>
      <w:numFmt w:val="decimal"/>
      <w:pStyle w:val="ListBullet"/>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num w:numId="1">
    <w:abstractNumId w:val="0"/>
  </w:num>
  <w:num w:numId="2">
    <w:abstractNumId w:val="0"/>
  </w:num>
  <w:num w:numId="3">
    <w:abstractNumId w:val="0"/>
  </w:num>
  <w:num w:numId="4">
    <w:abstractNumId w:val="1"/>
  </w:num>
  <w:num w:numId="5">
    <w:abstractNumId w:val="2"/>
  </w:num>
  <w:num w:numId="6">
    <w:abstractNumId w:val="4"/>
  </w:num>
  <w:num w:numId="7">
    <w:abstractNumId w:val="6"/>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5B31"/>
    <w:rsid w:val="00186B3F"/>
    <w:rsid w:val="001E2F77"/>
    <w:rsid w:val="002241E2"/>
    <w:rsid w:val="00270E23"/>
    <w:rsid w:val="002C0F40"/>
    <w:rsid w:val="00317228"/>
    <w:rsid w:val="003477F1"/>
    <w:rsid w:val="003C1EFC"/>
    <w:rsid w:val="003C2957"/>
    <w:rsid w:val="003E01C9"/>
    <w:rsid w:val="00430499"/>
    <w:rsid w:val="00496B6B"/>
    <w:rsid w:val="00507775"/>
    <w:rsid w:val="005469CC"/>
    <w:rsid w:val="005E5A21"/>
    <w:rsid w:val="00656807"/>
    <w:rsid w:val="00656AF1"/>
    <w:rsid w:val="00685897"/>
    <w:rsid w:val="006F73E8"/>
    <w:rsid w:val="007579F5"/>
    <w:rsid w:val="00763396"/>
    <w:rsid w:val="007D4948"/>
    <w:rsid w:val="00821543"/>
    <w:rsid w:val="00865B91"/>
    <w:rsid w:val="00880663"/>
    <w:rsid w:val="009F0623"/>
    <w:rsid w:val="00A04591"/>
    <w:rsid w:val="00A66BE1"/>
    <w:rsid w:val="00A861F6"/>
    <w:rsid w:val="00B541E1"/>
    <w:rsid w:val="00C3216D"/>
    <w:rsid w:val="00C43CB9"/>
    <w:rsid w:val="00C81F1B"/>
    <w:rsid w:val="00C90017"/>
    <w:rsid w:val="00CD7252"/>
    <w:rsid w:val="00D75B31"/>
    <w:rsid w:val="00DF76C3"/>
    <w:rsid w:val="00E10DD8"/>
    <w:rsid w:val="00E95181"/>
    <w:rsid w:val="00EF50F9"/>
    <w:rsid w:val="00FF1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538EC1-BB2E-44A7-8937-AD260745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B31"/>
    <w:rPr>
      <w:rFonts w:ascii="Times New Roman" w:eastAsia="Times New Roman" w:hAnsi="Times New Roman"/>
      <w:sz w:val="24"/>
      <w:szCs w:val="24"/>
    </w:rPr>
  </w:style>
  <w:style w:type="paragraph" w:styleId="Heading1">
    <w:name w:val="heading 1"/>
    <w:basedOn w:val="Normal"/>
    <w:link w:val="Heading1Char"/>
    <w:uiPriority w:val="99"/>
    <w:qFormat/>
    <w:rsid w:val="00C43CB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43CB9"/>
    <w:rPr>
      <w:rFonts w:ascii="Times New Roman" w:hAnsi="Times New Roman" w:cs="Times New Roman"/>
      <w:b/>
      <w:bCs/>
      <w:kern w:val="36"/>
      <w:sz w:val="48"/>
      <w:szCs w:val="48"/>
    </w:rPr>
  </w:style>
  <w:style w:type="paragraph" w:styleId="BodyText">
    <w:name w:val="Body Text"/>
    <w:basedOn w:val="Normal"/>
    <w:link w:val="BodyTextChar"/>
    <w:uiPriority w:val="99"/>
    <w:rsid w:val="00D75B31"/>
    <w:pPr>
      <w:spacing w:before="240" w:after="60" w:line="360" w:lineRule="exact"/>
      <w:jc w:val="both"/>
    </w:pPr>
    <w:rPr>
      <w:rFonts w:ascii=".VnTime" w:hAnsi=".VnTime"/>
      <w:sz w:val="28"/>
    </w:rPr>
  </w:style>
  <w:style w:type="character" w:customStyle="1" w:styleId="BodyTextChar">
    <w:name w:val="Body Text Char"/>
    <w:link w:val="BodyText"/>
    <w:uiPriority w:val="99"/>
    <w:locked/>
    <w:rsid w:val="00D75B31"/>
    <w:rPr>
      <w:rFonts w:ascii=".VnTime" w:hAnsi=".VnTime" w:cs="Times New Roman"/>
      <w:sz w:val="24"/>
      <w:szCs w:val="24"/>
    </w:rPr>
  </w:style>
  <w:style w:type="paragraph" w:styleId="Footer">
    <w:name w:val="footer"/>
    <w:basedOn w:val="Normal"/>
    <w:link w:val="FooterChar"/>
    <w:uiPriority w:val="99"/>
    <w:rsid w:val="00D75B31"/>
    <w:pPr>
      <w:tabs>
        <w:tab w:val="center" w:pos="4320"/>
        <w:tab w:val="right" w:pos="8640"/>
      </w:tabs>
    </w:pPr>
  </w:style>
  <w:style w:type="character" w:customStyle="1" w:styleId="FooterChar">
    <w:name w:val="Footer Char"/>
    <w:link w:val="Footer"/>
    <w:uiPriority w:val="99"/>
    <w:locked/>
    <w:rsid w:val="00D75B31"/>
    <w:rPr>
      <w:rFonts w:ascii="Times New Roman" w:hAnsi="Times New Roman" w:cs="Times New Roman"/>
      <w:sz w:val="24"/>
      <w:szCs w:val="24"/>
    </w:rPr>
  </w:style>
  <w:style w:type="character" w:styleId="PageNumber">
    <w:name w:val="page number"/>
    <w:uiPriority w:val="99"/>
    <w:rsid w:val="00D75B31"/>
    <w:rPr>
      <w:rFonts w:cs="Times New Roman"/>
    </w:rPr>
  </w:style>
  <w:style w:type="character" w:customStyle="1" w:styleId="CharChar">
    <w:name w:val="Char Char"/>
    <w:uiPriority w:val="99"/>
    <w:rsid w:val="00D75B31"/>
    <w:rPr>
      <w:sz w:val="24"/>
    </w:rPr>
  </w:style>
  <w:style w:type="character" w:customStyle="1" w:styleId="a-size-large">
    <w:name w:val="a-size-large"/>
    <w:uiPriority w:val="99"/>
    <w:rsid w:val="00C43CB9"/>
    <w:rPr>
      <w:rFonts w:cs="Times New Roman"/>
    </w:rPr>
  </w:style>
  <w:style w:type="paragraph" w:styleId="ListBullet">
    <w:name w:val="List Bullet"/>
    <w:basedOn w:val="Normal"/>
    <w:link w:val="ListBulletChar"/>
    <w:uiPriority w:val="99"/>
    <w:rsid w:val="00E95181"/>
    <w:pPr>
      <w:numPr>
        <w:numId w:val="9"/>
      </w:numPr>
      <w:tabs>
        <w:tab w:val="clear" w:pos="420"/>
        <w:tab w:val="num" w:pos="360"/>
      </w:tabs>
      <w:ind w:left="360" w:hanging="360"/>
    </w:pPr>
  </w:style>
  <w:style w:type="character" w:customStyle="1" w:styleId="ListBulletChar">
    <w:name w:val="List Bullet Char"/>
    <w:link w:val="ListBullet"/>
    <w:uiPriority w:val="99"/>
    <w:locked/>
    <w:rsid w:val="00E951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806103">
      <w:marLeft w:val="0"/>
      <w:marRight w:val="0"/>
      <w:marTop w:val="0"/>
      <w:marBottom w:val="0"/>
      <w:divBdr>
        <w:top w:val="none" w:sz="0" w:space="0" w:color="auto"/>
        <w:left w:val="none" w:sz="0" w:space="0" w:color="auto"/>
        <w:bottom w:val="none" w:sz="0" w:space="0" w:color="auto"/>
        <w:right w:val="none" w:sz="0" w:space="0" w:color="auto"/>
      </w:divBdr>
      <w:divsChild>
        <w:div w:id="568806105">
          <w:marLeft w:val="1094"/>
          <w:marRight w:val="0"/>
          <w:marTop w:val="120"/>
          <w:marBottom w:val="0"/>
          <w:divBdr>
            <w:top w:val="none" w:sz="0" w:space="0" w:color="auto"/>
            <w:left w:val="none" w:sz="0" w:space="0" w:color="auto"/>
            <w:bottom w:val="none" w:sz="0" w:space="0" w:color="auto"/>
            <w:right w:val="none" w:sz="0" w:space="0" w:color="auto"/>
          </w:divBdr>
        </w:div>
      </w:divsChild>
    </w:div>
    <w:div w:id="568806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727</Words>
  <Characters>4145</Characters>
  <Application>Microsoft Office Word</Application>
  <DocSecurity>0</DocSecurity>
  <Lines>34</Lines>
  <Paragraphs>9</Paragraphs>
  <ScaleCrop>false</ScaleCrop>
  <Company>Hewlett-Packard</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NTU</dc:creator>
  <cp:keywords/>
  <dc:description/>
  <cp:lastModifiedBy>THANH LUAN</cp:lastModifiedBy>
  <cp:revision>4</cp:revision>
  <dcterms:created xsi:type="dcterms:W3CDTF">2014-08-03T16:32:00Z</dcterms:created>
  <dcterms:modified xsi:type="dcterms:W3CDTF">2018-04-20T08:55:00Z</dcterms:modified>
</cp:coreProperties>
</file>