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9"/>
        <w:gridCol w:w="5521"/>
      </w:tblGrid>
      <w:tr w:rsidR="00D25857" w:rsidRPr="0095776C">
        <w:tc>
          <w:tcPr>
            <w:tcW w:w="4049" w:type="dxa"/>
          </w:tcPr>
          <w:p w:rsidR="00D25857" w:rsidRPr="005275A2" w:rsidRDefault="00D25857" w:rsidP="002F1ECB">
            <w:pPr>
              <w:widowControl w:val="0"/>
              <w:jc w:val="center"/>
              <w:rPr>
                <w:lang w:val="vi-VN"/>
              </w:rPr>
            </w:pPr>
            <w:r w:rsidRPr="005275A2">
              <w:rPr>
                <w:lang w:val="vi-VN"/>
              </w:rPr>
              <w:t xml:space="preserve">BỘ GIÁO DỤC VÀ ĐÀO TẠO </w:t>
            </w:r>
          </w:p>
          <w:p w:rsidR="00D25857" w:rsidRPr="009574F9" w:rsidRDefault="00D25857" w:rsidP="002F1ECB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9574F9">
              <w:rPr>
                <w:b/>
                <w:bCs/>
                <w:lang w:val="vi-VN"/>
              </w:rPr>
              <w:t>TRƯỜNG ĐẠI HỌC NHA TRANG</w:t>
            </w:r>
          </w:p>
          <w:p w:rsidR="00D25857" w:rsidRPr="009574F9" w:rsidRDefault="00D25857" w:rsidP="002F1ECB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9574F9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21" w:type="dxa"/>
          </w:tcPr>
          <w:p w:rsidR="00D25857" w:rsidRPr="0095776C" w:rsidRDefault="00D25857" w:rsidP="002F1ECB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</w:tbl>
    <w:p w:rsidR="00D25857" w:rsidRDefault="00D25857" w:rsidP="00D25857">
      <w:pPr>
        <w:spacing w:line="360" w:lineRule="auto"/>
        <w:rPr>
          <w:sz w:val="22"/>
          <w:szCs w:val="22"/>
          <w:lang w:val="en-GB"/>
        </w:rPr>
      </w:pPr>
    </w:p>
    <w:p w:rsidR="00D25857" w:rsidRPr="00D133F9" w:rsidRDefault="00D25857" w:rsidP="00D25857">
      <w:pPr>
        <w:pStyle w:val="BodyText"/>
        <w:widowControl w:val="0"/>
        <w:spacing w:before="0"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D133F9">
        <w:rPr>
          <w:rFonts w:ascii="Times New Roman" w:hAnsi="Times New Roman"/>
          <w:b/>
          <w:noProof/>
          <w:sz w:val="32"/>
          <w:szCs w:val="32"/>
        </w:rPr>
        <w:t>ĐỀ CƯƠNG HỌC PHẦN</w:t>
      </w:r>
      <w:r w:rsidR="000B3525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D25857" w:rsidRPr="006D5FAE" w:rsidRDefault="00D25857" w:rsidP="00D25857">
      <w:pPr>
        <w:spacing w:line="360" w:lineRule="auto"/>
        <w:rPr>
          <w:sz w:val="22"/>
          <w:szCs w:val="22"/>
          <w:lang w:val="en-GB"/>
        </w:rPr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674"/>
        <w:gridCol w:w="2494"/>
        <w:gridCol w:w="6414"/>
      </w:tblGrid>
      <w:tr w:rsidR="00D25857" w:rsidRPr="006D5FAE">
        <w:tc>
          <w:tcPr>
            <w:tcW w:w="674" w:type="dxa"/>
            <w:shd w:val="clear" w:color="auto" w:fill="auto"/>
            <w:vAlign w:val="bottom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1.</w:t>
            </w:r>
          </w:p>
        </w:tc>
        <w:tc>
          <w:tcPr>
            <w:tcW w:w="8908" w:type="dxa"/>
            <w:gridSpan w:val="2"/>
            <w:shd w:val="clear" w:color="auto" w:fill="auto"/>
            <w:vAlign w:val="bottom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Thông tin học phần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Tên học phần: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LUẬT KINH TẾ</w:t>
            </w:r>
          </w:p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Economic Law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Mã số: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en-GB"/>
              </w:rPr>
              <w:t>BUA506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Thời lượng: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2(2-0)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Loại: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en-GB"/>
              </w:rPr>
              <w:t>T</w:t>
            </w:r>
            <w:r w:rsidRPr="006D5FAE">
              <w:rPr>
                <w:sz w:val="22"/>
                <w:szCs w:val="22"/>
                <w:lang w:val="vi-VN"/>
              </w:rPr>
              <w:t>ự chọn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Trình độ đào tạo: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Thạc sĩ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Đáp ứng CĐR: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en-GB"/>
              </w:rPr>
              <w:t>2, 3, 6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Học phần tiên quyết: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en-GB"/>
              </w:rPr>
              <w:t>Không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C91F3F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en-GB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Giảng viên biên soạn</w:t>
            </w:r>
            <w:r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14" w:type="dxa"/>
            <w:shd w:val="clear" w:color="auto" w:fill="auto"/>
          </w:tcPr>
          <w:p w:rsidR="00D25857" w:rsidRPr="00C91F3F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vi-VN"/>
              </w:rPr>
              <w:t>PGS.TS. Nguyễn Thị Kim Anh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9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Khoa quản lý:</w:t>
            </w:r>
          </w:p>
        </w:tc>
        <w:tc>
          <w:tcPr>
            <w:tcW w:w="641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Khoa Sau Đại học</w:t>
            </w:r>
          </w:p>
        </w:tc>
      </w:tr>
    </w:tbl>
    <w:p w:rsidR="00D25857" w:rsidRPr="0029594F" w:rsidRDefault="00D25857" w:rsidP="00D25857">
      <w:pPr>
        <w:spacing w:before="120"/>
        <w:rPr>
          <w:sz w:val="22"/>
          <w:szCs w:val="22"/>
        </w:rPr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674"/>
        <w:gridCol w:w="8908"/>
      </w:tblGrid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2.</w:t>
            </w: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Mô tả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Học phần được tạo lập từ những kiến thức chuyên sâu về luật kinh tế bao gồm: kiến thức tổng quan về pháp luật kinh tế; phân tích một số lĩnh vực pháp luật nền tảng cho nền kinh tế thị trường, tập trung vào pháp luật về tài sản; đánh giá về những thay đổi của Luật doanh nghiệp; trình bày về chính sách và pháp luật cạnh tranh trong kinh doanh.</w:t>
            </w:r>
          </w:p>
        </w:tc>
      </w:tr>
    </w:tbl>
    <w:p w:rsidR="00D25857" w:rsidRDefault="00D25857" w:rsidP="00D25857">
      <w:pPr>
        <w:spacing w:before="120"/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674"/>
        <w:gridCol w:w="8908"/>
      </w:tblGrid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3.</w:t>
            </w: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Mục tiêu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spacing w:before="120"/>
              <w:jc w:val="both"/>
              <w:rPr>
                <w:spacing w:val="-2"/>
                <w:sz w:val="22"/>
                <w:szCs w:val="22"/>
                <w:lang w:val="vi-VN"/>
              </w:rPr>
            </w:pPr>
            <w:r w:rsidRPr="006D5FAE">
              <w:rPr>
                <w:spacing w:val="5"/>
                <w:sz w:val="22"/>
                <w:szCs w:val="22"/>
                <w:lang w:val="vi-VN"/>
              </w:rPr>
              <w:t>Mục tiêu của học phần này nhằm giúp học viên:</w:t>
            </w:r>
            <w:r w:rsidRPr="006D5FAE">
              <w:rPr>
                <w:spacing w:val="5"/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spacing w:val="-2"/>
                <w:sz w:val="22"/>
                <w:szCs w:val="22"/>
                <w:lang w:val="vi-VN"/>
              </w:rPr>
              <w:t>thảo luận về tiếp nhận pháp luật  trong quá trình hội nhập kinh tế toàn cầu; đánh giá được một số lĩnh vực pháp luật như pháp luật tài sản; biết được pháp luật và những thiết chế kiểm soát độc quyền trong kinh doanh và chống cạnh tranh không lành mạnh.</w:t>
            </w:r>
          </w:p>
        </w:tc>
      </w:tr>
    </w:tbl>
    <w:p w:rsidR="00D25857" w:rsidRDefault="00D25857" w:rsidP="00D25857">
      <w:pPr>
        <w:spacing w:before="120"/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674"/>
        <w:gridCol w:w="8908"/>
      </w:tblGrid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4.</w:t>
            </w: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Kết quả học tập mong đợi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Sau khi học xong học phần, học viên có thể: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right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en-GB"/>
              </w:rPr>
              <w:t>1)</w:t>
            </w: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spacing w:before="120"/>
              <w:jc w:val="both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 xml:space="preserve">Phát triển những quan niệm, khung lý thuyết để nhận biết mối quan hệ giữa pháp luật và tăng trưởng kinh tế. </w:t>
            </w:r>
          </w:p>
        </w:tc>
      </w:tr>
      <w:tr w:rsidR="00D25857" w:rsidRPr="006D5FAE">
        <w:tc>
          <w:tcPr>
            <w:tcW w:w="674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right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en-GB"/>
              </w:rPr>
              <w:t>2)</w:t>
            </w:r>
          </w:p>
        </w:tc>
        <w:tc>
          <w:tcPr>
            <w:tcW w:w="8908" w:type="dxa"/>
            <w:shd w:val="clear" w:color="auto" w:fill="auto"/>
          </w:tcPr>
          <w:p w:rsidR="00D25857" w:rsidRPr="006D5FAE" w:rsidRDefault="00D25857" w:rsidP="002F1ECB">
            <w:pPr>
              <w:widowControl w:val="0"/>
              <w:spacing w:before="120"/>
              <w:jc w:val="both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Có khả năng phân tích và đánh giá hệ thống pháp luật về một số lĩnh vực pháp luật nền tảng cho nền kinh tế thị trường.</w:t>
            </w:r>
          </w:p>
        </w:tc>
      </w:tr>
    </w:tbl>
    <w:p w:rsidR="00D25857" w:rsidRDefault="00D25857" w:rsidP="00D25857">
      <w:pPr>
        <w:spacing w:before="120"/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674"/>
        <w:gridCol w:w="6041"/>
        <w:gridCol w:w="1271"/>
        <w:gridCol w:w="707"/>
        <w:gridCol w:w="889"/>
      </w:tblGrid>
      <w:tr w:rsidR="00D25857" w:rsidRPr="006D5FAE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spacing w:line="360" w:lineRule="auto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5.</w:t>
            </w: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Nội dung</w:t>
            </w:r>
          </w:p>
        </w:tc>
      </w:tr>
      <w:tr w:rsidR="00D25857" w:rsidRPr="006D5FA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Chủ đề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Nhằm đạt KQHT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Số tiết</w:t>
            </w:r>
          </w:p>
        </w:tc>
      </w:tr>
      <w:tr w:rsidR="00D25857" w:rsidRPr="006D5FA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ind w:left="34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LT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2F1ECB">
            <w:pPr>
              <w:widowControl w:val="0"/>
              <w:spacing w:line="360" w:lineRule="auto"/>
              <w:ind w:left="34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TH</w:t>
            </w:r>
          </w:p>
        </w:tc>
      </w:tr>
      <w:tr w:rsidR="00D25857" w:rsidRPr="006D5F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1.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1.1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1.2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lastRenderedPageBreak/>
              <w:t>1.3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lastRenderedPageBreak/>
              <w:t>Pháp Luật Kinh tế: Khái niệm, Giới hạn và Những thách thức mới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Tổng quan về Pháp luật kinh tế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Pháp luật và tăng trưởng kinh tế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lastRenderedPageBreak/>
              <w:t>Tiếp nhận Pháp luật kinh tế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D25857" w:rsidRPr="006D5FAE">
        <w:trPr>
          <w:trHeight w:val="12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lastRenderedPageBreak/>
              <w:t>2.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2.1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2.2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2.3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Trật tự kinh tế và quyền tài sản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Trật tự kinh tế hiện thời ở Việt Nam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Pháp luật tài sản: Đất đai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Pháp luật tài sản: Tài sản trí tuệ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1,</w:t>
            </w:r>
            <w:r w:rsidRPr="006D5FAE">
              <w:rPr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D25857" w:rsidRPr="006D5F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3.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3.1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3.2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3.3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3.4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Pháp luật về doanh nghiệp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Doanh nghiệp dân doanh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Doanh nghiệp nhà nước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Công ty cổ phần và thị trường chứng khoán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Luật phá sản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1,</w:t>
            </w:r>
            <w:r w:rsidRPr="006D5FAE">
              <w:rPr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0</w:t>
            </w:r>
          </w:p>
          <w:p w:rsidR="00D25857" w:rsidRPr="006D5FAE" w:rsidRDefault="00D25857" w:rsidP="002F1ECB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</w:p>
          <w:p w:rsidR="00D25857" w:rsidRPr="006D5FAE" w:rsidRDefault="00D25857" w:rsidP="002F1ECB">
            <w:pPr>
              <w:widowControl w:val="0"/>
              <w:rPr>
                <w:bCs/>
                <w:sz w:val="22"/>
                <w:szCs w:val="22"/>
                <w:lang w:val="vi-VN"/>
              </w:rPr>
            </w:pPr>
          </w:p>
        </w:tc>
      </w:tr>
      <w:tr w:rsidR="00D25857" w:rsidRPr="006D5F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4.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4.1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4.2</w:t>
            </w:r>
          </w:p>
          <w:p w:rsidR="00D25857" w:rsidRPr="006D5FAE" w:rsidRDefault="00D25857" w:rsidP="002F1ECB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4.3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Chính sách và pháp luật cạnh tranh trong kinh doanh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Chính sách cạnh tranh trong kinh doanh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Pháp luật và thiết chế kiểm soát độc quyền trong kinh doanh</w:t>
            </w:r>
          </w:p>
          <w:p w:rsidR="00D25857" w:rsidRPr="006D5FAE" w:rsidRDefault="00D25857" w:rsidP="002F1ECB">
            <w:pPr>
              <w:widowControl w:val="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Pháp luật và thiết chế chống cạnh tranh không lành mạnh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1,</w:t>
            </w:r>
            <w:r w:rsidRPr="006D5FAE">
              <w:rPr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2F1ECB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</w:tbl>
    <w:p w:rsidR="00D25857" w:rsidRDefault="00D25857" w:rsidP="00D25857">
      <w:pPr>
        <w:spacing w:before="120"/>
      </w:pPr>
    </w:p>
    <w:tbl>
      <w:tblPr>
        <w:tblW w:w="9583" w:type="dxa"/>
        <w:tblInd w:w="-1" w:type="dxa"/>
        <w:tblLook w:val="01E0" w:firstRow="1" w:lastRow="1" w:firstColumn="1" w:lastColumn="1" w:noHBand="0" w:noVBand="0"/>
      </w:tblPr>
      <w:tblGrid>
        <w:gridCol w:w="933"/>
        <w:gridCol w:w="8650"/>
      </w:tblGrid>
      <w:tr w:rsidR="00D25857" w:rsidRPr="006D5FAE">
        <w:tc>
          <w:tcPr>
            <w:tcW w:w="933" w:type="dxa"/>
            <w:shd w:val="clear" w:color="auto" w:fill="auto"/>
          </w:tcPr>
          <w:p w:rsidR="00D25857" w:rsidRPr="0010270E" w:rsidRDefault="00D25857" w:rsidP="0010270E">
            <w:pPr>
              <w:widowControl w:val="0"/>
              <w:spacing w:before="120"/>
              <w:rPr>
                <w:b/>
                <w:sz w:val="22"/>
                <w:szCs w:val="22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6.</w:t>
            </w:r>
          </w:p>
        </w:tc>
        <w:tc>
          <w:tcPr>
            <w:tcW w:w="8650" w:type="dxa"/>
            <w:shd w:val="clear" w:color="auto" w:fill="auto"/>
          </w:tcPr>
          <w:p w:rsidR="00D25857" w:rsidRPr="0010270E" w:rsidRDefault="00D25857" w:rsidP="0010270E">
            <w:pPr>
              <w:widowControl w:val="0"/>
              <w:spacing w:before="120"/>
              <w:rPr>
                <w:b/>
                <w:sz w:val="22"/>
                <w:szCs w:val="22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Học liệu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1)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Cộng đồng các nhà tài trợ, </w:t>
            </w:r>
            <w:r w:rsidRPr="006D5FAE">
              <w:rPr>
                <w:i/>
                <w:sz w:val="22"/>
                <w:szCs w:val="22"/>
                <w:lang w:val="vi-VN"/>
              </w:rPr>
              <w:t>Báo cáo phát triển Việt Nam 2010: Thể chế hiện đại</w:t>
            </w:r>
            <w:r w:rsidRPr="006D5FAE">
              <w:rPr>
                <w:sz w:val="22"/>
                <w:szCs w:val="22"/>
                <w:lang w:val="vi-VN"/>
              </w:rPr>
              <w:t>, Chương 5, tr 85-103.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2)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Hồ Đức Hùng (2007), </w:t>
            </w:r>
            <w:r w:rsidRPr="006D5FAE">
              <w:rPr>
                <w:i/>
                <w:sz w:val="22"/>
                <w:szCs w:val="22"/>
                <w:lang w:val="vi-VN"/>
              </w:rPr>
              <w:t>Những điều cần biết về luật pháp trong quá trình hội nhập WTO</w:t>
            </w:r>
            <w:r w:rsidRPr="006D5FAE">
              <w:rPr>
                <w:sz w:val="22"/>
                <w:szCs w:val="22"/>
                <w:lang w:val="vi-VN"/>
              </w:rPr>
              <w:t xml:space="preserve">, NXB Thông Tấn. 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3)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Lê Văn Hưng (2012), </w:t>
            </w:r>
            <w:r w:rsidRPr="006D5FAE">
              <w:rPr>
                <w:i/>
                <w:sz w:val="22"/>
                <w:szCs w:val="22"/>
                <w:lang w:val="vi-VN"/>
              </w:rPr>
              <w:t>Luật Kinh tế</w:t>
            </w:r>
            <w:r w:rsidRPr="006D5FAE">
              <w:rPr>
                <w:sz w:val="22"/>
                <w:szCs w:val="22"/>
                <w:lang w:val="vi-VN"/>
              </w:rPr>
              <w:t>, NXB Kinh tế TPHCM.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4)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Lê Văn Hưng (2012), Chuyên khảo </w:t>
            </w:r>
            <w:r w:rsidRPr="006D5FAE">
              <w:rPr>
                <w:i/>
                <w:sz w:val="22"/>
                <w:szCs w:val="22"/>
                <w:lang w:val="vi-VN"/>
              </w:rPr>
              <w:t>Sở hữu trí tuệ trong lĩnh vực kinh tế</w:t>
            </w:r>
            <w:r w:rsidRPr="006D5FAE">
              <w:rPr>
                <w:sz w:val="22"/>
                <w:szCs w:val="22"/>
                <w:lang w:val="vi-VN"/>
              </w:rPr>
              <w:t>, NXB Tài chính.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5)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Phạm Duy Nghĩa (2012), </w:t>
            </w:r>
            <w:r w:rsidRPr="006D5FAE">
              <w:rPr>
                <w:i/>
                <w:sz w:val="22"/>
                <w:szCs w:val="22"/>
                <w:lang w:val="vi-VN"/>
              </w:rPr>
              <w:t>Luật Kinh tế</w:t>
            </w:r>
            <w:r w:rsidRPr="006D5FAE">
              <w:rPr>
                <w:sz w:val="22"/>
                <w:szCs w:val="22"/>
                <w:lang w:val="vi-VN"/>
              </w:rPr>
              <w:t>, NXB Công an Nhân dân.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6)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Phạm Duy Nghĩa (2011), </w:t>
            </w:r>
            <w:r w:rsidRPr="006D5FAE">
              <w:rPr>
                <w:i/>
                <w:sz w:val="22"/>
                <w:szCs w:val="22"/>
                <w:lang w:val="vi-VN"/>
              </w:rPr>
              <w:t>Pháp luật đại cương</w:t>
            </w:r>
            <w:r w:rsidRPr="006D5FAE">
              <w:rPr>
                <w:sz w:val="22"/>
                <w:szCs w:val="22"/>
                <w:lang w:val="vi-VN"/>
              </w:rPr>
              <w:t>, NXB Công an Nhân dân.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7)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Phạm Duy Nghĩa (2010), </w:t>
            </w:r>
            <w:r w:rsidRPr="006D5FAE">
              <w:rPr>
                <w:i/>
                <w:sz w:val="22"/>
                <w:szCs w:val="22"/>
                <w:lang w:val="vi-VN"/>
              </w:rPr>
              <w:t>Luật và chính sách công</w:t>
            </w:r>
            <w:r w:rsidRPr="006D5FAE">
              <w:rPr>
                <w:sz w:val="22"/>
                <w:szCs w:val="22"/>
                <w:lang w:val="vi-VN"/>
              </w:rPr>
              <w:t>, Tập bài giảng (FETP).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8)</w:t>
            </w:r>
          </w:p>
        </w:tc>
        <w:tc>
          <w:tcPr>
            <w:tcW w:w="8650" w:type="dxa"/>
            <w:shd w:val="clear" w:color="auto" w:fill="auto"/>
          </w:tcPr>
          <w:p w:rsidR="0010270E" w:rsidRPr="006D5FAE" w:rsidRDefault="0010270E" w:rsidP="0010270E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UNDP/Ủy ban trao quyền pháp lý cho mọi người (2011), </w:t>
            </w:r>
            <w:r w:rsidRPr="006D5FAE">
              <w:rPr>
                <w:i/>
                <w:sz w:val="22"/>
                <w:szCs w:val="22"/>
                <w:lang w:val="vi-VN"/>
              </w:rPr>
              <w:t>Pháp luật cho mọi người</w:t>
            </w:r>
            <w:r w:rsidRPr="006D5FAE">
              <w:rPr>
                <w:sz w:val="22"/>
                <w:szCs w:val="22"/>
                <w:lang w:val="vi-VN"/>
              </w:rPr>
              <w:t>, NXB Tư pháp, HN (sách dịch từ tiếng Anh), Tập I.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9)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Ann Seidman et al (2003), </w:t>
            </w:r>
            <w:r w:rsidRPr="006D5FAE">
              <w:rPr>
                <w:i/>
                <w:sz w:val="22"/>
                <w:szCs w:val="22"/>
                <w:lang w:val="vi-VN"/>
              </w:rPr>
              <w:t>Assessing a bill in terms of public interest</w:t>
            </w:r>
            <w:r w:rsidRPr="006D5FAE">
              <w:rPr>
                <w:sz w:val="22"/>
                <w:szCs w:val="22"/>
                <w:lang w:val="vi-VN"/>
              </w:rPr>
              <w:t>, in WB: Law &amp; Justice for Development, được dịch thành Ann Seidman, Xem xét dự án luật: Cẩm nang cho các nhà lập pháp (2004), NXB CTQG, HN.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10)</w:t>
            </w:r>
          </w:p>
        </w:tc>
        <w:tc>
          <w:tcPr>
            <w:tcW w:w="8650" w:type="dxa"/>
            <w:shd w:val="clear" w:color="auto" w:fill="auto"/>
          </w:tcPr>
          <w:p w:rsidR="0010270E" w:rsidRPr="006D5FAE" w:rsidRDefault="0010270E" w:rsidP="0010270E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Francis Fukuyama (2004), </w:t>
            </w:r>
            <w:r w:rsidRPr="006D5FAE">
              <w:rPr>
                <w:i/>
                <w:sz w:val="22"/>
                <w:szCs w:val="22"/>
                <w:lang w:val="vi-VN"/>
              </w:rPr>
              <w:t>State-Buiding: Governance and World Order in the 21st Century</w:t>
            </w:r>
            <w:r w:rsidRPr="006D5FAE">
              <w:rPr>
                <w:sz w:val="22"/>
                <w:szCs w:val="22"/>
                <w:lang w:val="vi-VN"/>
              </w:rPr>
              <w:t>, Cornell University Press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11)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Barry R Weingast (Stanford University, 2010), </w:t>
            </w:r>
            <w:r w:rsidRPr="006D5FAE">
              <w:rPr>
                <w:i/>
                <w:sz w:val="22"/>
                <w:szCs w:val="22"/>
                <w:lang w:val="vi-VN"/>
              </w:rPr>
              <w:t>Why Developing Countries Prove So Resistant to the Rule of Law</w:t>
            </w:r>
            <w:r w:rsidRPr="006D5FAE">
              <w:rPr>
                <w:sz w:val="22"/>
                <w:szCs w:val="22"/>
                <w:lang w:val="vi-VN"/>
              </w:rPr>
              <w:t>, in James J. Heckman, Robert L.Nelson, Lee Cabatingan,</w:t>
            </w:r>
            <w:r w:rsidRPr="006D5FAE">
              <w:rPr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sz w:val="22"/>
                <w:szCs w:val="22"/>
                <w:lang w:val="vi-VN"/>
              </w:rPr>
              <w:t>Global Perspectives on the Rule of Law. (New York: Routledge-Cavendish, 2010)</w:t>
            </w:r>
            <w:r w:rsidRPr="006D5FAE">
              <w:rPr>
                <w:sz w:val="22"/>
                <w:szCs w:val="22"/>
                <w:lang w:val="en-GB"/>
              </w:rPr>
              <w:t>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12)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i/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OECD (2005), </w:t>
            </w:r>
            <w:r w:rsidRPr="006D5FAE">
              <w:rPr>
                <w:i/>
                <w:sz w:val="22"/>
                <w:szCs w:val="22"/>
                <w:lang w:val="vi-VN"/>
              </w:rPr>
              <w:t>Guidelines on Corporate Governance of State Owned</w:t>
            </w:r>
            <w:r w:rsidRPr="006D5FAE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i/>
                <w:sz w:val="22"/>
                <w:szCs w:val="22"/>
                <w:lang w:val="vi-VN"/>
              </w:rPr>
              <w:t>Enterprises</w:t>
            </w:r>
            <w:r w:rsidRPr="006D5FAE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13)</w:t>
            </w:r>
          </w:p>
        </w:tc>
        <w:tc>
          <w:tcPr>
            <w:tcW w:w="8650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Truong Thien Thu, Ranjith Perera (2010), </w:t>
            </w:r>
            <w:r w:rsidRPr="006D5FAE">
              <w:rPr>
                <w:i/>
                <w:sz w:val="22"/>
                <w:szCs w:val="22"/>
                <w:lang w:val="vi-VN"/>
              </w:rPr>
              <w:t>Intermediate levels of property rights</w:t>
            </w:r>
            <w:r w:rsidRPr="006D5FAE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i/>
                <w:sz w:val="22"/>
                <w:szCs w:val="22"/>
                <w:lang w:val="vi-VN"/>
              </w:rPr>
              <w:t>and the emerging housing market in HCM City, Vietnam</w:t>
            </w:r>
            <w:r w:rsidRPr="006D5FAE">
              <w:rPr>
                <w:sz w:val="22"/>
                <w:szCs w:val="22"/>
                <w:lang w:val="vi-VN"/>
              </w:rPr>
              <w:t>, Land Use Policy</w:t>
            </w:r>
            <w:r w:rsidRPr="006D5FAE">
              <w:rPr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sz w:val="22"/>
                <w:szCs w:val="22"/>
                <w:lang w:val="vi-VN"/>
              </w:rPr>
              <w:t>28, 124-138.</w:t>
            </w:r>
          </w:p>
        </w:tc>
      </w:tr>
      <w:tr w:rsidR="0010270E" w:rsidRPr="006D5FAE">
        <w:tc>
          <w:tcPr>
            <w:tcW w:w="933" w:type="dxa"/>
            <w:shd w:val="clear" w:color="auto" w:fill="auto"/>
          </w:tcPr>
          <w:p w:rsidR="0010270E" w:rsidRPr="0010270E" w:rsidRDefault="0010270E" w:rsidP="0010270E">
            <w:pPr>
              <w:widowControl w:val="0"/>
              <w:spacing w:before="120"/>
              <w:jc w:val="right"/>
              <w:rPr>
                <w:sz w:val="22"/>
                <w:szCs w:val="22"/>
              </w:rPr>
            </w:pPr>
            <w:r w:rsidRPr="0010270E">
              <w:rPr>
                <w:sz w:val="22"/>
                <w:szCs w:val="22"/>
              </w:rPr>
              <w:t>14)</w:t>
            </w:r>
          </w:p>
        </w:tc>
        <w:tc>
          <w:tcPr>
            <w:tcW w:w="8650" w:type="dxa"/>
            <w:shd w:val="clear" w:color="auto" w:fill="auto"/>
          </w:tcPr>
          <w:p w:rsidR="0010270E" w:rsidRPr="006D5FAE" w:rsidRDefault="0010270E" w:rsidP="0010270E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 xml:space="preserve">Tom Ginsburg, Judicial Independence in East Asia (2010): </w:t>
            </w:r>
            <w:r w:rsidRPr="006D5FAE">
              <w:rPr>
                <w:i/>
                <w:sz w:val="22"/>
                <w:szCs w:val="22"/>
                <w:lang w:val="vi-VN"/>
              </w:rPr>
              <w:t>Lessons for China</w:t>
            </w:r>
            <w:r w:rsidRPr="006D5FAE">
              <w:rPr>
                <w:sz w:val="22"/>
                <w:szCs w:val="22"/>
                <w:lang w:val="vi-VN"/>
              </w:rPr>
              <w:t>, in</w:t>
            </w:r>
            <w:r w:rsidRPr="006D5FAE">
              <w:rPr>
                <w:sz w:val="22"/>
                <w:szCs w:val="22"/>
                <w:lang w:val="en-GB"/>
              </w:rPr>
              <w:t xml:space="preserve"> </w:t>
            </w:r>
            <w:r w:rsidRPr="006D5FAE">
              <w:rPr>
                <w:sz w:val="22"/>
                <w:szCs w:val="22"/>
                <w:lang w:val="vi-VN"/>
              </w:rPr>
              <w:t>Randall Peerenboon, Judicial Independence in China, Cambridge University Press, pp 247-259.</w:t>
            </w:r>
          </w:p>
        </w:tc>
      </w:tr>
    </w:tbl>
    <w:p w:rsidR="00D25857" w:rsidRDefault="00D25857" w:rsidP="00D25857">
      <w:pPr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9"/>
        <w:gridCol w:w="4693"/>
        <w:gridCol w:w="2408"/>
        <w:gridCol w:w="1710"/>
      </w:tblGrid>
      <w:tr w:rsidR="00D25857" w:rsidRPr="00D45138">
        <w:tc>
          <w:tcPr>
            <w:tcW w:w="759" w:type="dxa"/>
            <w:tcBorders>
              <w:bottom w:val="single" w:sz="4" w:space="0" w:color="auto"/>
            </w:tcBorders>
          </w:tcPr>
          <w:p w:rsidR="00D25857" w:rsidRPr="00D45138" w:rsidRDefault="00D25857" w:rsidP="0010270E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  <w:r w:rsidRPr="00D45138">
              <w:rPr>
                <w:b/>
                <w:noProof/>
                <w:sz w:val="22"/>
                <w:szCs w:val="22"/>
              </w:rPr>
              <w:t>7.</w:t>
            </w:r>
          </w:p>
        </w:tc>
        <w:tc>
          <w:tcPr>
            <w:tcW w:w="8811" w:type="dxa"/>
            <w:gridSpan w:val="3"/>
            <w:tcBorders>
              <w:bottom w:val="single" w:sz="4" w:space="0" w:color="auto"/>
            </w:tcBorders>
          </w:tcPr>
          <w:p w:rsidR="00D25857" w:rsidRPr="00D45138" w:rsidRDefault="00D25857" w:rsidP="0010270E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  <w:r w:rsidRPr="00D45138">
              <w:rPr>
                <w:b/>
                <w:noProof/>
                <w:sz w:val="22"/>
                <w:szCs w:val="22"/>
              </w:rPr>
              <w:t>Kiểm tra và Đánh giá:</w:t>
            </w:r>
            <w:r w:rsidRPr="00166A33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D25857" w:rsidRPr="00D4513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7" w:rsidRPr="00D45138" w:rsidRDefault="00D25857" w:rsidP="0010270E">
            <w:pPr>
              <w:widowControl w:val="0"/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45138">
              <w:rPr>
                <w:b/>
                <w:bCs/>
                <w:noProof/>
                <w:sz w:val="22"/>
                <w:szCs w:val="22"/>
              </w:rPr>
              <w:t>TT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7" w:rsidRPr="00D45138" w:rsidRDefault="00D25857" w:rsidP="0010270E">
            <w:pPr>
              <w:widowControl w:val="0"/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45138">
              <w:rPr>
                <w:b/>
                <w:bCs/>
                <w:noProof/>
                <w:sz w:val="22"/>
                <w:szCs w:val="22"/>
              </w:rPr>
              <w:t>Hình thức kiểm tra, đánh giá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D45138" w:rsidRDefault="00D25857" w:rsidP="0010270E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45138">
              <w:rPr>
                <w:b/>
                <w:bCs/>
                <w:noProof/>
                <w:sz w:val="22"/>
                <w:szCs w:val="22"/>
              </w:rPr>
              <w:t>Nhằm đạt KQHT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D45138" w:rsidRDefault="00D25857" w:rsidP="0010270E">
            <w:pPr>
              <w:widowControl w:val="0"/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45138">
              <w:rPr>
                <w:b/>
                <w:bCs/>
                <w:noProof/>
                <w:sz w:val="22"/>
                <w:szCs w:val="22"/>
              </w:rPr>
              <w:t xml:space="preserve">Trọng số </w:t>
            </w:r>
            <w:r w:rsidRPr="007664C0">
              <w:rPr>
                <w:b/>
                <w:bCs/>
                <w:noProof/>
                <w:sz w:val="22"/>
                <w:szCs w:val="22"/>
              </w:rPr>
              <w:t>(</w:t>
            </w:r>
            <w:r w:rsidRPr="007664C0">
              <w:rPr>
                <w:b/>
                <w:noProof/>
                <w:sz w:val="22"/>
                <w:szCs w:val="22"/>
              </w:rPr>
              <w:t>%)</w:t>
            </w:r>
          </w:p>
        </w:tc>
      </w:tr>
      <w:tr w:rsidR="00D25857" w:rsidRPr="00D4513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7" w:rsidRPr="006D5FAE" w:rsidRDefault="00D25857" w:rsidP="0010270E">
            <w:pPr>
              <w:widowControl w:val="0"/>
              <w:spacing w:before="120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7" w:rsidRPr="006D5FAE" w:rsidRDefault="00D25857" w:rsidP="0010270E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Kiểm tra giữa kỳ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10270E">
            <w:pPr>
              <w:spacing w:before="120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30</w:t>
            </w:r>
          </w:p>
        </w:tc>
      </w:tr>
      <w:tr w:rsidR="00D25857" w:rsidRPr="00D4513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7" w:rsidRPr="006D5FAE" w:rsidRDefault="00D25857" w:rsidP="0010270E">
            <w:pPr>
              <w:widowControl w:val="0"/>
              <w:spacing w:before="120"/>
              <w:jc w:val="center"/>
              <w:rPr>
                <w:bCs/>
                <w:sz w:val="22"/>
                <w:szCs w:val="22"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7" w:rsidRPr="006D5FAE" w:rsidRDefault="00D25857" w:rsidP="0010270E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Thi kết thúc học phần (viết/vấn đáp/…)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1, 2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70</w:t>
            </w:r>
          </w:p>
        </w:tc>
      </w:tr>
    </w:tbl>
    <w:p w:rsidR="00D25857" w:rsidRDefault="00D25857" w:rsidP="00D25857">
      <w:pPr>
        <w:spacing w:before="120"/>
      </w:pPr>
    </w:p>
    <w:tbl>
      <w:tblPr>
        <w:tblW w:w="9583" w:type="dxa"/>
        <w:tblInd w:w="-1" w:type="dxa"/>
        <w:tblLook w:val="01E0" w:firstRow="1" w:lastRow="1" w:firstColumn="1" w:lastColumn="1" w:noHBand="0" w:noVBand="0"/>
      </w:tblPr>
      <w:tblGrid>
        <w:gridCol w:w="2809"/>
        <w:gridCol w:w="3240"/>
        <w:gridCol w:w="3534"/>
      </w:tblGrid>
      <w:tr w:rsidR="00D25857" w:rsidRPr="006D5FAE">
        <w:tc>
          <w:tcPr>
            <w:tcW w:w="95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lastRenderedPageBreak/>
              <w:t>Giảng viên biên soạn</w:t>
            </w:r>
          </w:p>
        </w:tc>
      </w:tr>
      <w:tr w:rsidR="00D25857" w:rsidRPr="006D5FAE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D5FAE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D5FAE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Chức danh, học vị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D5FAE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Chữ ký</w:t>
            </w:r>
          </w:p>
        </w:tc>
      </w:tr>
      <w:tr w:rsidR="00D25857" w:rsidRPr="006D5FAE" w:rsidTr="0010270E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Nguyễn Thị Kim Anh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7" w:rsidRDefault="00D25857" w:rsidP="0010270E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D5FAE">
              <w:rPr>
                <w:sz w:val="22"/>
                <w:szCs w:val="22"/>
                <w:lang w:val="vi-VN"/>
              </w:rPr>
              <w:t>PGS</w:t>
            </w:r>
            <w:r w:rsidRPr="006D5FAE">
              <w:rPr>
                <w:sz w:val="22"/>
                <w:szCs w:val="22"/>
                <w:lang w:val="en-GB"/>
              </w:rPr>
              <w:t xml:space="preserve">. </w:t>
            </w:r>
            <w:r w:rsidRPr="006D5FAE">
              <w:rPr>
                <w:sz w:val="22"/>
                <w:szCs w:val="22"/>
                <w:lang w:val="vi-VN"/>
              </w:rPr>
              <w:t>TS</w:t>
            </w:r>
          </w:p>
          <w:p w:rsidR="0010270E" w:rsidRDefault="0010270E" w:rsidP="0010270E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  <w:p w:rsidR="0010270E" w:rsidRDefault="0010270E" w:rsidP="0010270E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0270E" w:rsidRDefault="0010270E" w:rsidP="0010270E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  <w:p w:rsidR="0010270E" w:rsidRPr="0010270E" w:rsidRDefault="0010270E" w:rsidP="0010270E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7" w:rsidRPr="006D5FAE" w:rsidRDefault="00D25857" w:rsidP="0010270E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D25857" w:rsidRPr="006D5FAE">
        <w:tc>
          <w:tcPr>
            <w:tcW w:w="95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25857" w:rsidRPr="006D5FAE" w:rsidRDefault="00D25857" w:rsidP="0010270E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D5FAE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Ngày cập nhật cuối cùng: 07/12/2014</w:t>
            </w:r>
          </w:p>
        </w:tc>
      </w:tr>
    </w:tbl>
    <w:p w:rsidR="00B82A95" w:rsidRPr="00D25857" w:rsidRDefault="00B82A95" w:rsidP="00D25857">
      <w:pPr>
        <w:rPr>
          <w:szCs w:val="22"/>
        </w:rPr>
      </w:pPr>
    </w:p>
    <w:sectPr w:rsidR="00B82A95" w:rsidRPr="00D25857" w:rsidSect="000C3372">
      <w:footerReference w:type="default" r:id="rId8"/>
      <w:pgSz w:w="11906" w:h="16838" w:code="9"/>
      <w:pgMar w:top="1134" w:right="926" w:bottom="993" w:left="12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90" w:rsidRDefault="00510890" w:rsidP="00270E23">
      <w:r>
        <w:separator/>
      </w:r>
    </w:p>
  </w:endnote>
  <w:endnote w:type="continuationSeparator" w:id="0">
    <w:p w:rsidR="00510890" w:rsidRDefault="00510890" w:rsidP="0027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7D" w:rsidRDefault="007E7C7D" w:rsidP="00865B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49C">
      <w:rPr>
        <w:rStyle w:val="PageNumber"/>
      </w:rPr>
      <w:t>2</w:t>
    </w:r>
    <w:r>
      <w:rPr>
        <w:rStyle w:val="PageNumber"/>
      </w:rPr>
      <w:fldChar w:fldCharType="end"/>
    </w:r>
  </w:p>
  <w:p w:rsidR="007E7C7D" w:rsidRDefault="007E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90" w:rsidRDefault="00510890" w:rsidP="00270E23">
      <w:r>
        <w:separator/>
      </w:r>
    </w:p>
  </w:footnote>
  <w:footnote w:type="continuationSeparator" w:id="0">
    <w:p w:rsidR="00510890" w:rsidRDefault="00510890" w:rsidP="0027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3C6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17CC0"/>
    <w:multiLevelType w:val="hybridMultilevel"/>
    <w:tmpl w:val="5C6406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33A2"/>
    <w:multiLevelType w:val="hybridMultilevel"/>
    <w:tmpl w:val="24FE8248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1F76BC"/>
    <w:multiLevelType w:val="hybridMultilevel"/>
    <w:tmpl w:val="D1148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30CA3"/>
    <w:multiLevelType w:val="hybridMultilevel"/>
    <w:tmpl w:val="F4EC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C61B1"/>
    <w:multiLevelType w:val="hybridMultilevel"/>
    <w:tmpl w:val="81B09B7E"/>
    <w:lvl w:ilvl="0" w:tplc="2230F5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7A1CC1"/>
    <w:multiLevelType w:val="multilevel"/>
    <w:tmpl w:val="C2527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FE03BF"/>
    <w:multiLevelType w:val="hybridMultilevel"/>
    <w:tmpl w:val="D7DEDC1C"/>
    <w:lvl w:ilvl="0" w:tplc="95F2E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A257B"/>
    <w:multiLevelType w:val="hybridMultilevel"/>
    <w:tmpl w:val="3D44A7EC"/>
    <w:lvl w:ilvl="0" w:tplc="E88CE7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94CFC"/>
    <w:multiLevelType w:val="hybridMultilevel"/>
    <w:tmpl w:val="6BA88490"/>
    <w:lvl w:ilvl="0" w:tplc="73F2A8E2">
      <w:start w:val="253"/>
      <w:numFmt w:val="bullet"/>
      <w:lvlText w:val="–"/>
      <w:lvlJc w:val="left"/>
      <w:pPr>
        <w:ind w:left="104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>
    <w:nsid w:val="17BA6FDA"/>
    <w:multiLevelType w:val="hybridMultilevel"/>
    <w:tmpl w:val="5D18CC66"/>
    <w:lvl w:ilvl="0" w:tplc="18CE1484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CC56D64"/>
    <w:multiLevelType w:val="hybridMultilevel"/>
    <w:tmpl w:val="D180AFB8"/>
    <w:lvl w:ilvl="0" w:tplc="4EF0B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D7068"/>
    <w:multiLevelType w:val="hybridMultilevel"/>
    <w:tmpl w:val="2766E718"/>
    <w:lvl w:ilvl="0" w:tplc="16565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C9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8E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29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343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DAE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87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1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C1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496F6E"/>
    <w:multiLevelType w:val="hybridMultilevel"/>
    <w:tmpl w:val="190AD2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4091"/>
    <w:multiLevelType w:val="singleLevel"/>
    <w:tmpl w:val="910C27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25944689"/>
    <w:multiLevelType w:val="hybridMultilevel"/>
    <w:tmpl w:val="4E5EDD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56AF0"/>
    <w:multiLevelType w:val="hybridMultilevel"/>
    <w:tmpl w:val="7F24FB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520E3"/>
    <w:multiLevelType w:val="hybridMultilevel"/>
    <w:tmpl w:val="03320A04"/>
    <w:lvl w:ilvl="0" w:tplc="B2ECB5DA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453A1763"/>
    <w:multiLevelType w:val="hybridMultilevel"/>
    <w:tmpl w:val="B52C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3DF5"/>
    <w:multiLevelType w:val="hybridMultilevel"/>
    <w:tmpl w:val="3ADA2E5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C45DBD"/>
    <w:multiLevelType w:val="hybridMultilevel"/>
    <w:tmpl w:val="413283F2"/>
    <w:lvl w:ilvl="0" w:tplc="E9F4D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2069"/>
    <w:multiLevelType w:val="hybridMultilevel"/>
    <w:tmpl w:val="37F639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81C74"/>
    <w:multiLevelType w:val="hybridMultilevel"/>
    <w:tmpl w:val="70EA55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B4F19"/>
    <w:multiLevelType w:val="hybridMultilevel"/>
    <w:tmpl w:val="53E616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B50E5"/>
    <w:multiLevelType w:val="hybridMultilevel"/>
    <w:tmpl w:val="4CB07FA0"/>
    <w:lvl w:ilvl="0" w:tplc="D424EB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563383"/>
    <w:multiLevelType w:val="hybridMultilevel"/>
    <w:tmpl w:val="D4988452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EF2AAE"/>
    <w:multiLevelType w:val="hybridMultilevel"/>
    <w:tmpl w:val="FF088260"/>
    <w:lvl w:ilvl="0" w:tplc="08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6BD9"/>
    <w:multiLevelType w:val="hybridMultilevel"/>
    <w:tmpl w:val="E32E1C9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81924"/>
    <w:multiLevelType w:val="hybridMultilevel"/>
    <w:tmpl w:val="07A83A4E"/>
    <w:lvl w:ilvl="0" w:tplc="35AEB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38E5"/>
    <w:multiLevelType w:val="hybridMultilevel"/>
    <w:tmpl w:val="CDD2ABB0"/>
    <w:lvl w:ilvl="0" w:tplc="FE0479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20C1A"/>
    <w:multiLevelType w:val="hybridMultilevel"/>
    <w:tmpl w:val="CD6C21C4"/>
    <w:lvl w:ilvl="0" w:tplc="73F2A8E2">
      <w:start w:val="253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A10EF4"/>
    <w:multiLevelType w:val="hybridMultilevel"/>
    <w:tmpl w:val="9982BE12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2B367A"/>
    <w:multiLevelType w:val="hybridMultilevel"/>
    <w:tmpl w:val="543843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F2957"/>
    <w:multiLevelType w:val="hybridMultilevel"/>
    <w:tmpl w:val="DB12F6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03A15"/>
    <w:multiLevelType w:val="hybridMultilevel"/>
    <w:tmpl w:val="FBACB2FE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5">
    <w:nsid w:val="6F6D75AC"/>
    <w:multiLevelType w:val="hybridMultilevel"/>
    <w:tmpl w:val="D6AAB468"/>
    <w:lvl w:ilvl="0" w:tplc="B596BD6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17E43E0"/>
    <w:multiLevelType w:val="hybridMultilevel"/>
    <w:tmpl w:val="65804CA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FE55C6"/>
    <w:multiLevelType w:val="hybridMultilevel"/>
    <w:tmpl w:val="E14EF448"/>
    <w:lvl w:ilvl="0" w:tplc="8FDC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4E0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0E53"/>
    <w:multiLevelType w:val="hybridMultilevel"/>
    <w:tmpl w:val="7480DD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E200C"/>
    <w:multiLevelType w:val="hybridMultilevel"/>
    <w:tmpl w:val="BBAE8BB8"/>
    <w:lvl w:ilvl="0" w:tplc="0A58334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74D71A72"/>
    <w:multiLevelType w:val="multilevel"/>
    <w:tmpl w:val="CBB807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1">
    <w:nsid w:val="7A887384"/>
    <w:multiLevelType w:val="hybridMultilevel"/>
    <w:tmpl w:val="AE9E6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08C9"/>
    <w:multiLevelType w:val="hybridMultilevel"/>
    <w:tmpl w:val="73723C7E"/>
    <w:lvl w:ilvl="0" w:tplc="CEEA85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F77F7"/>
    <w:multiLevelType w:val="hybridMultilevel"/>
    <w:tmpl w:val="CE007CC8"/>
    <w:lvl w:ilvl="0" w:tplc="D424E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39"/>
  </w:num>
  <w:num w:numId="6">
    <w:abstractNumId w:val="3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37"/>
  </w:num>
  <w:num w:numId="11">
    <w:abstractNumId w:val="33"/>
  </w:num>
  <w:num w:numId="12">
    <w:abstractNumId w:val="14"/>
  </w:num>
  <w:num w:numId="13">
    <w:abstractNumId w:val="7"/>
  </w:num>
  <w:num w:numId="14">
    <w:abstractNumId w:val="27"/>
  </w:num>
  <w:num w:numId="15">
    <w:abstractNumId w:val="42"/>
  </w:num>
  <w:num w:numId="16">
    <w:abstractNumId w:val="29"/>
  </w:num>
  <w:num w:numId="17">
    <w:abstractNumId w:val="20"/>
  </w:num>
  <w:num w:numId="18">
    <w:abstractNumId w:val="15"/>
  </w:num>
  <w:num w:numId="19">
    <w:abstractNumId w:val="30"/>
  </w:num>
  <w:num w:numId="20">
    <w:abstractNumId w:val="9"/>
  </w:num>
  <w:num w:numId="21">
    <w:abstractNumId w:val="43"/>
  </w:num>
  <w:num w:numId="22">
    <w:abstractNumId w:val="24"/>
  </w:num>
  <w:num w:numId="23">
    <w:abstractNumId w:val="11"/>
  </w:num>
  <w:num w:numId="24">
    <w:abstractNumId w:val="26"/>
  </w:num>
  <w:num w:numId="25">
    <w:abstractNumId w:val="13"/>
  </w:num>
  <w:num w:numId="26">
    <w:abstractNumId w:val="21"/>
  </w:num>
  <w:num w:numId="27">
    <w:abstractNumId w:val="41"/>
  </w:num>
  <w:num w:numId="28">
    <w:abstractNumId w:val="8"/>
  </w:num>
  <w:num w:numId="29">
    <w:abstractNumId w:val="36"/>
  </w:num>
  <w:num w:numId="30">
    <w:abstractNumId w:val="38"/>
  </w:num>
  <w:num w:numId="31">
    <w:abstractNumId w:val="31"/>
  </w:num>
  <w:num w:numId="32">
    <w:abstractNumId w:val="23"/>
  </w:num>
  <w:num w:numId="33">
    <w:abstractNumId w:val="2"/>
  </w:num>
  <w:num w:numId="34">
    <w:abstractNumId w:val="28"/>
  </w:num>
  <w:num w:numId="35">
    <w:abstractNumId w:val="16"/>
  </w:num>
  <w:num w:numId="36">
    <w:abstractNumId w:val="22"/>
  </w:num>
  <w:num w:numId="37">
    <w:abstractNumId w:val="1"/>
  </w:num>
  <w:num w:numId="38">
    <w:abstractNumId w:val="32"/>
  </w:num>
  <w:num w:numId="39">
    <w:abstractNumId w:val="4"/>
  </w:num>
  <w:num w:numId="40">
    <w:abstractNumId w:val="6"/>
  </w:num>
  <w:num w:numId="41">
    <w:abstractNumId w:val="34"/>
  </w:num>
  <w:num w:numId="42">
    <w:abstractNumId w:val="25"/>
  </w:num>
  <w:num w:numId="43">
    <w:abstractNumId w:val="18"/>
  </w:num>
  <w:num w:numId="44">
    <w:abstractNumId w:val="1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31"/>
    <w:rsid w:val="00002CCE"/>
    <w:rsid w:val="000067A9"/>
    <w:rsid w:val="000111C1"/>
    <w:rsid w:val="000160A9"/>
    <w:rsid w:val="000175C1"/>
    <w:rsid w:val="000175FD"/>
    <w:rsid w:val="00017F28"/>
    <w:rsid w:val="0002010C"/>
    <w:rsid w:val="00023389"/>
    <w:rsid w:val="00023647"/>
    <w:rsid w:val="00023692"/>
    <w:rsid w:val="00026195"/>
    <w:rsid w:val="000434E6"/>
    <w:rsid w:val="00043F62"/>
    <w:rsid w:val="00046591"/>
    <w:rsid w:val="0004749C"/>
    <w:rsid w:val="00051019"/>
    <w:rsid w:val="00055058"/>
    <w:rsid w:val="00056EC9"/>
    <w:rsid w:val="00062A2F"/>
    <w:rsid w:val="00063686"/>
    <w:rsid w:val="00063F20"/>
    <w:rsid w:val="000658C3"/>
    <w:rsid w:val="00071261"/>
    <w:rsid w:val="00072CA4"/>
    <w:rsid w:val="00072CBC"/>
    <w:rsid w:val="00074BEB"/>
    <w:rsid w:val="00075284"/>
    <w:rsid w:val="0008151F"/>
    <w:rsid w:val="00084851"/>
    <w:rsid w:val="00084C1D"/>
    <w:rsid w:val="00084DF3"/>
    <w:rsid w:val="00087F70"/>
    <w:rsid w:val="00092FD7"/>
    <w:rsid w:val="000B11FA"/>
    <w:rsid w:val="000B3525"/>
    <w:rsid w:val="000B3ADE"/>
    <w:rsid w:val="000B5D91"/>
    <w:rsid w:val="000C107D"/>
    <w:rsid w:val="000C19EF"/>
    <w:rsid w:val="000C2958"/>
    <w:rsid w:val="000C3372"/>
    <w:rsid w:val="000D1736"/>
    <w:rsid w:val="000D3AA8"/>
    <w:rsid w:val="000E4420"/>
    <w:rsid w:val="000E68EE"/>
    <w:rsid w:val="000F12CE"/>
    <w:rsid w:val="000F1C29"/>
    <w:rsid w:val="000F271F"/>
    <w:rsid w:val="000F7181"/>
    <w:rsid w:val="000F75FB"/>
    <w:rsid w:val="0010270E"/>
    <w:rsid w:val="00103BC1"/>
    <w:rsid w:val="001046F6"/>
    <w:rsid w:val="001062EC"/>
    <w:rsid w:val="00106541"/>
    <w:rsid w:val="0011199A"/>
    <w:rsid w:val="00111C0D"/>
    <w:rsid w:val="0011250F"/>
    <w:rsid w:val="001155AB"/>
    <w:rsid w:val="0011673D"/>
    <w:rsid w:val="00120E14"/>
    <w:rsid w:val="00122542"/>
    <w:rsid w:val="001254D6"/>
    <w:rsid w:val="00131D98"/>
    <w:rsid w:val="00133954"/>
    <w:rsid w:val="0013586E"/>
    <w:rsid w:val="001419D5"/>
    <w:rsid w:val="001428DF"/>
    <w:rsid w:val="001435D1"/>
    <w:rsid w:val="001436AD"/>
    <w:rsid w:val="00145338"/>
    <w:rsid w:val="00155DB4"/>
    <w:rsid w:val="00162DDD"/>
    <w:rsid w:val="00167C53"/>
    <w:rsid w:val="00171BE0"/>
    <w:rsid w:val="001727EC"/>
    <w:rsid w:val="00176CEF"/>
    <w:rsid w:val="00181249"/>
    <w:rsid w:val="0018304C"/>
    <w:rsid w:val="001850E8"/>
    <w:rsid w:val="00185A6F"/>
    <w:rsid w:val="00186B3F"/>
    <w:rsid w:val="00186EBC"/>
    <w:rsid w:val="00193A11"/>
    <w:rsid w:val="00195477"/>
    <w:rsid w:val="001A2098"/>
    <w:rsid w:val="001A297F"/>
    <w:rsid w:val="001A2C5D"/>
    <w:rsid w:val="001A57DC"/>
    <w:rsid w:val="001B282C"/>
    <w:rsid w:val="001B2E67"/>
    <w:rsid w:val="001B540A"/>
    <w:rsid w:val="001B6D1B"/>
    <w:rsid w:val="001B70E6"/>
    <w:rsid w:val="001C19AF"/>
    <w:rsid w:val="001C7715"/>
    <w:rsid w:val="001D060F"/>
    <w:rsid w:val="001D0D94"/>
    <w:rsid w:val="001D308F"/>
    <w:rsid w:val="001D5A3C"/>
    <w:rsid w:val="001D6FE0"/>
    <w:rsid w:val="001E0B8C"/>
    <w:rsid w:val="001E16D7"/>
    <w:rsid w:val="001E2F77"/>
    <w:rsid w:val="001E4389"/>
    <w:rsid w:val="001F0A90"/>
    <w:rsid w:val="001F6478"/>
    <w:rsid w:val="001F758D"/>
    <w:rsid w:val="00203D3C"/>
    <w:rsid w:val="00204971"/>
    <w:rsid w:val="00216C05"/>
    <w:rsid w:val="00220CE6"/>
    <w:rsid w:val="00221B6B"/>
    <w:rsid w:val="002230E6"/>
    <w:rsid w:val="0022343C"/>
    <w:rsid w:val="00227971"/>
    <w:rsid w:val="0023518A"/>
    <w:rsid w:val="00240184"/>
    <w:rsid w:val="00253BC0"/>
    <w:rsid w:val="002630A1"/>
    <w:rsid w:val="00263813"/>
    <w:rsid w:val="00270509"/>
    <w:rsid w:val="00270E23"/>
    <w:rsid w:val="00271950"/>
    <w:rsid w:val="0027220B"/>
    <w:rsid w:val="002746C9"/>
    <w:rsid w:val="00276A5E"/>
    <w:rsid w:val="00277F31"/>
    <w:rsid w:val="00281E0D"/>
    <w:rsid w:val="0028709D"/>
    <w:rsid w:val="00290959"/>
    <w:rsid w:val="0029200C"/>
    <w:rsid w:val="00292712"/>
    <w:rsid w:val="00295019"/>
    <w:rsid w:val="0029594F"/>
    <w:rsid w:val="00295E44"/>
    <w:rsid w:val="00297334"/>
    <w:rsid w:val="002A74CE"/>
    <w:rsid w:val="002B2438"/>
    <w:rsid w:val="002C0F40"/>
    <w:rsid w:val="002C2277"/>
    <w:rsid w:val="002C4880"/>
    <w:rsid w:val="002C5A24"/>
    <w:rsid w:val="002C7C6E"/>
    <w:rsid w:val="002D2282"/>
    <w:rsid w:val="002D4B31"/>
    <w:rsid w:val="002D4DA9"/>
    <w:rsid w:val="002D66CA"/>
    <w:rsid w:val="002D6B23"/>
    <w:rsid w:val="002E1F98"/>
    <w:rsid w:val="002F0120"/>
    <w:rsid w:val="002F1ECB"/>
    <w:rsid w:val="002F530B"/>
    <w:rsid w:val="002F7F1C"/>
    <w:rsid w:val="00300EBF"/>
    <w:rsid w:val="00302720"/>
    <w:rsid w:val="0030500C"/>
    <w:rsid w:val="00305F51"/>
    <w:rsid w:val="00307058"/>
    <w:rsid w:val="003072A4"/>
    <w:rsid w:val="00310C4F"/>
    <w:rsid w:val="00310DF2"/>
    <w:rsid w:val="003120E6"/>
    <w:rsid w:val="003121BE"/>
    <w:rsid w:val="00314053"/>
    <w:rsid w:val="0031617A"/>
    <w:rsid w:val="003162B6"/>
    <w:rsid w:val="00317228"/>
    <w:rsid w:val="003172B0"/>
    <w:rsid w:val="00321225"/>
    <w:rsid w:val="003214F3"/>
    <w:rsid w:val="00323291"/>
    <w:rsid w:val="00324559"/>
    <w:rsid w:val="00324D80"/>
    <w:rsid w:val="00326656"/>
    <w:rsid w:val="0033285C"/>
    <w:rsid w:val="0033295F"/>
    <w:rsid w:val="00333D46"/>
    <w:rsid w:val="00333FCD"/>
    <w:rsid w:val="00343629"/>
    <w:rsid w:val="00343D95"/>
    <w:rsid w:val="00345CD7"/>
    <w:rsid w:val="003477F1"/>
    <w:rsid w:val="00347AB5"/>
    <w:rsid w:val="00352129"/>
    <w:rsid w:val="003527FB"/>
    <w:rsid w:val="00353C46"/>
    <w:rsid w:val="0036312A"/>
    <w:rsid w:val="00364285"/>
    <w:rsid w:val="00367DEF"/>
    <w:rsid w:val="00372A52"/>
    <w:rsid w:val="003731CF"/>
    <w:rsid w:val="00375780"/>
    <w:rsid w:val="00375795"/>
    <w:rsid w:val="00376910"/>
    <w:rsid w:val="003821DF"/>
    <w:rsid w:val="0038598F"/>
    <w:rsid w:val="00387FCD"/>
    <w:rsid w:val="003910F1"/>
    <w:rsid w:val="00391597"/>
    <w:rsid w:val="0039228E"/>
    <w:rsid w:val="00394205"/>
    <w:rsid w:val="00394889"/>
    <w:rsid w:val="003A06F8"/>
    <w:rsid w:val="003A0A71"/>
    <w:rsid w:val="003A17FF"/>
    <w:rsid w:val="003A1A08"/>
    <w:rsid w:val="003A3A5F"/>
    <w:rsid w:val="003A4290"/>
    <w:rsid w:val="003A6BFD"/>
    <w:rsid w:val="003A7F0F"/>
    <w:rsid w:val="003B1513"/>
    <w:rsid w:val="003B3A48"/>
    <w:rsid w:val="003B3F4A"/>
    <w:rsid w:val="003C1EFC"/>
    <w:rsid w:val="003C2BEF"/>
    <w:rsid w:val="003C7E6D"/>
    <w:rsid w:val="003D2ED9"/>
    <w:rsid w:val="003D6E83"/>
    <w:rsid w:val="003E01C9"/>
    <w:rsid w:val="003E12AB"/>
    <w:rsid w:val="003E1C44"/>
    <w:rsid w:val="003E38D0"/>
    <w:rsid w:val="003E4CFE"/>
    <w:rsid w:val="003E5D7B"/>
    <w:rsid w:val="003F0AC6"/>
    <w:rsid w:val="003F1F62"/>
    <w:rsid w:val="003F24D3"/>
    <w:rsid w:val="003F5B2D"/>
    <w:rsid w:val="003F795F"/>
    <w:rsid w:val="0040324F"/>
    <w:rsid w:val="004041EC"/>
    <w:rsid w:val="004043F7"/>
    <w:rsid w:val="00407343"/>
    <w:rsid w:val="0041227B"/>
    <w:rsid w:val="00412E61"/>
    <w:rsid w:val="004139D4"/>
    <w:rsid w:val="004228E8"/>
    <w:rsid w:val="00430499"/>
    <w:rsid w:val="004361E7"/>
    <w:rsid w:val="004401ED"/>
    <w:rsid w:val="00441E42"/>
    <w:rsid w:val="00445806"/>
    <w:rsid w:val="0044717B"/>
    <w:rsid w:val="00452031"/>
    <w:rsid w:val="00453D2A"/>
    <w:rsid w:val="00455919"/>
    <w:rsid w:val="004566B3"/>
    <w:rsid w:val="00466CEF"/>
    <w:rsid w:val="0046726F"/>
    <w:rsid w:val="00471F97"/>
    <w:rsid w:val="004739F4"/>
    <w:rsid w:val="00473A28"/>
    <w:rsid w:val="00473DDC"/>
    <w:rsid w:val="004743C2"/>
    <w:rsid w:val="00474468"/>
    <w:rsid w:val="0047755D"/>
    <w:rsid w:val="00477AE8"/>
    <w:rsid w:val="00483164"/>
    <w:rsid w:val="0048324A"/>
    <w:rsid w:val="00483821"/>
    <w:rsid w:val="00483F33"/>
    <w:rsid w:val="004863CD"/>
    <w:rsid w:val="00486789"/>
    <w:rsid w:val="00496A25"/>
    <w:rsid w:val="00496B6B"/>
    <w:rsid w:val="004A307A"/>
    <w:rsid w:val="004A3496"/>
    <w:rsid w:val="004A38D5"/>
    <w:rsid w:val="004A584C"/>
    <w:rsid w:val="004A7D80"/>
    <w:rsid w:val="004B79E8"/>
    <w:rsid w:val="004C282D"/>
    <w:rsid w:val="004C462E"/>
    <w:rsid w:val="004D202F"/>
    <w:rsid w:val="004E0218"/>
    <w:rsid w:val="004E3154"/>
    <w:rsid w:val="004F5058"/>
    <w:rsid w:val="005006F2"/>
    <w:rsid w:val="00501126"/>
    <w:rsid w:val="005059CF"/>
    <w:rsid w:val="00507775"/>
    <w:rsid w:val="00510890"/>
    <w:rsid w:val="00512CF1"/>
    <w:rsid w:val="00516A2B"/>
    <w:rsid w:val="00522351"/>
    <w:rsid w:val="00525D67"/>
    <w:rsid w:val="00527241"/>
    <w:rsid w:val="00530078"/>
    <w:rsid w:val="005355CA"/>
    <w:rsid w:val="005377A9"/>
    <w:rsid w:val="00537E1B"/>
    <w:rsid w:val="005469CC"/>
    <w:rsid w:val="00554666"/>
    <w:rsid w:val="00556DEF"/>
    <w:rsid w:val="00560844"/>
    <w:rsid w:val="00563E90"/>
    <w:rsid w:val="005648BD"/>
    <w:rsid w:val="0056546E"/>
    <w:rsid w:val="00566B30"/>
    <w:rsid w:val="00566B48"/>
    <w:rsid w:val="00570B59"/>
    <w:rsid w:val="00573B2A"/>
    <w:rsid w:val="005849A9"/>
    <w:rsid w:val="00584A3A"/>
    <w:rsid w:val="005948E2"/>
    <w:rsid w:val="00596C53"/>
    <w:rsid w:val="005A0AFC"/>
    <w:rsid w:val="005A4FE5"/>
    <w:rsid w:val="005A5FE0"/>
    <w:rsid w:val="005B60E9"/>
    <w:rsid w:val="005B6B70"/>
    <w:rsid w:val="005C76CC"/>
    <w:rsid w:val="005D4AF0"/>
    <w:rsid w:val="005E17FC"/>
    <w:rsid w:val="005E290E"/>
    <w:rsid w:val="005E338F"/>
    <w:rsid w:val="005E44FB"/>
    <w:rsid w:val="005E5135"/>
    <w:rsid w:val="005E5A21"/>
    <w:rsid w:val="005E6A04"/>
    <w:rsid w:val="005F20B9"/>
    <w:rsid w:val="005F2C41"/>
    <w:rsid w:val="005F39C1"/>
    <w:rsid w:val="005F4BCF"/>
    <w:rsid w:val="005F5100"/>
    <w:rsid w:val="00610A9D"/>
    <w:rsid w:val="00616A0A"/>
    <w:rsid w:val="006177AC"/>
    <w:rsid w:val="00622A18"/>
    <w:rsid w:val="00626C66"/>
    <w:rsid w:val="006319E4"/>
    <w:rsid w:val="006341BA"/>
    <w:rsid w:val="00635F86"/>
    <w:rsid w:val="0063624D"/>
    <w:rsid w:val="00640396"/>
    <w:rsid w:val="0064103E"/>
    <w:rsid w:val="006423B9"/>
    <w:rsid w:val="00642EAC"/>
    <w:rsid w:val="006448C3"/>
    <w:rsid w:val="0064502A"/>
    <w:rsid w:val="00650FE7"/>
    <w:rsid w:val="00651790"/>
    <w:rsid w:val="00651C51"/>
    <w:rsid w:val="00655391"/>
    <w:rsid w:val="0065679B"/>
    <w:rsid w:val="00656807"/>
    <w:rsid w:val="00656AF1"/>
    <w:rsid w:val="00657CC4"/>
    <w:rsid w:val="00670CC0"/>
    <w:rsid w:val="006716C4"/>
    <w:rsid w:val="00671FE2"/>
    <w:rsid w:val="00673337"/>
    <w:rsid w:val="00676EA5"/>
    <w:rsid w:val="00680532"/>
    <w:rsid w:val="00682101"/>
    <w:rsid w:val="00682EAE"/>
    <w:rsid w:val="00685897"/>
    <w:rsid w:val="006874E3"/>
    <w:rsid w:val="00687862"/>
    <w:rsid w:val="00687D7E"/>
    <w:rsid w:val="00690EBD"/>
    <w:rsid w:val="00691BB9"/>
    <w:rsid w:val="00691DDD"/>
    <w:rsid w:val="00693834"/>
    <w:rsid w:val="00695061"/>
    <w:rsid w:val="00695CE4"/>
    <w:rsid w:val="006A032B"/>
    <w:rsid w:val="006A048D"/>
    <w:rsid w:val="006A0C7A"/>
    <w:rsid w:val="006A18F6"/>
    <w:rsid w:val="006A349A"/>
    <w:rsid w:val="006A5C48"/>
    <w:rsid w:val="006A63C9"/>
    <w:rsid w:val="006A7990"/>
    <w:rsid w:val="006A7D0D"/>
    <w:rsid w:val="006B2914"/>
    <w:rsid w:val="006B72F6"/>
    <w:rsid w:val="006B7E1A"/>
    <w:rsid w:val="006C1328"/>
    <w:rsid w:val="006C7C2F"/>
    <w:rsid w:val="006D387C"/>
    <w:rsid w:val="006D5FAE"/>
    <w:rsid w:val="006E43AD"/>
    <w:rsid w:val="006E7BDF"/>
    <w:rsid w:val="006F5AE4"/>
    <w:rsid w:val="006F626C"/>
    <w:rsid w:val="006F73E8"/>
    <w:rsid w:val="00711A7B"/>
    <w:rsid w:val="00714BDF"/>
    <w:rsid w:val="00714C3E"/>
    <w:rsid w:val="0071555F"/>
    <w:rsid w:val="00715A56"/>
    <w:rsid w:val="00726B18"/>
    <w:rsid w:val="007301DC"/>
    <w:rsid w:val="00731901"/>
    <w:rsid w:val="007338F9"/>
    <w:rsid w:val="007351EF"/>
    <w:rsid w:val="007475C2"/>
    <w:rsid w:val="00747E5A"/>
    <w:rsid w:val="00753276"/>
    <w:rsid w:val="00755F59"/>
    <w:rsid w:val="00756A4B"/>
    <w:rsid w:val="007626A2"/>
    <w:rsid w:val="00762E69"/>
    <w:rsid w:val="00763396"/>
    <w:rsid w:val="00767882"/>
    <w:rsid w:val="0077123C"/>
    <w:rsid w:val="00772DEC"/>
    <w:rsid w:val="00774775"/>
    <w:rsid w:val="0077704E"/>
    <w:rsid w:val="00781674"/>
    <w:rsid w:val="00781F05"/>
    <w:rsid w:val="00791761"/>
    <w:rsid w:val="0079194D"/>
    <w:rsid w:val="007925B8"/>
    <w:rsid w:val="00794361"/>
    <w:rsid w:val="007954FE"/>
    <w:rsid w:val="00796953"/>
    <w:rsid w:val="007A0AF1"/>
    <w:rsid w:val="007A0EAC"/>
    <w:rsid w:val="007A25DC"/>
    <w:rsid w:val="007A5974"/>
    <w:rsid w:val="007A5CC8"/>
    <w:rsid w:val="007A6C94"/>
    <w:rsid w:val="007B39AF"/>
    <w:rsid w:val="007B3EA0"/>
    <w:rsid w:val="007B3FAB"/>
    <w:rsid w:val="007C02D3"/>
    <w:rsid w:val="007C08E4"/>
    <w:rsid w:val="007C1683"/>
    <w:rsid w:val="007D00CE"/>
    <w:rsid w:val="007D0CBB"/>
    <w:rsid w:val="007D1137"/>
    <w:rsid w:val="007D48DE"/>
    <w:rsid w:val="007D75C4"/>
    <w:rsid w:val="007E3559"/>
    <w:rsid w:val="007E38B2"/>
    <w:rsid w:val="007E7C7D"/>
    <w:rsid w:val="007F09DB"/>
    <w:rsid w:val="007F578B"/>
    <w:rsid w:val="007F5D0B"/>
    <w:rsid w:val="007F7C78"/>
    <w:rsid w:val="008006A4"/>
    <w:rsid w:val="0080355E"/>
    <w:rsid w:val="00803DEF"/>
    <w:rsid w:val="00806856"/>
    <w:rsid w:val="00810A7D"/>
    <w:rsid w:val="008110BE"/>
    <w:rsid w:val="0081567A"/>
    <w:rsid w:val="00820CFB"/>
    <w:rsid w:val="00821543"/>
    <w:rsid w:val="00821CE5"/>
    <w:rsid w:val="00827413"/>
    <w:rsid w:val="00830A93"/>
    <w:rsid w:val="008337E6"/>
    <w:rsid w:val="00834BBA"/>
    <w:rsid w:val="008364D7"/>
    <w:rsid w:val="008367B1"/>
    <w:rsid w:val="008403AB"/>
    <w:rsid w:val="00841712"/>
    <w:rsid w:val="00841B16"/>
    <w:rsid w:val="008453B2"/>
    <w:rsid w:val="00846D49"/>
    <w:rsid w:val="008520E2"/>
    <w:rsid w:val="0085329F"/>
    <w:rsid w:val="008541A2"/>
    <w:rsid w:val="00861FF4"/>
    <w:rsid w:val="00862EA1"/>
    <w:rsid w:val="00865548"/>
    <w:rsid w:val="00865B91"/>
    <w:rsid w:val="008669AB"/>
    <w:rsid w:val="00872BB8"/>
    <w:rsid w:val="0087457B"/>
    <w:rsid w:val="0087514A"/>
    <w:rsid w:val="00875419"/>
    <w:rsid w:val="008767F5"/>
    <w:rsid w:val="00880663"/>
    <w:rsid w:val="0089029A"/>
    <w:rsid w:val="00893119"/>
    <w:rsid w:val="00894E21"/>
    <w:rsid w:val="00895D26"/>
    <w:rsid w:val="008A533A"/>
    <w:rsid w:val="008B14A5"/>
    <w:rsid w:val="008B1D7C"/>
    <w:rsid w:val="008B2826"/>
    <w:rsid w:val="008B3E94"/>
    <w:rsid w:val="008C0045"/>
    <w:rsid w:val="008C0B26"/>
    <w:rsid w:val="008C1A91"/>
    <w:rsid w:val="008C2E0D"/>
    <w:rsid w:val="008C4395"/>
    <w:rsid w:val="008C6D12"/>
    <w:rsid w:val="008C6E16"/>
    <w:rsid w:val="008C767D"/>
    <w:rsid w:val="008D0EF6"/>
    <w:rsid w:val="008D193C"/>
    <w:rsid w:val="008D2CFD"/>
    <w:rsid w:val="008D412D"/>
    <w:rsid w:val="008E3789"/>
    <w:rsid w:val="008E5244"/>
    <w:rsid w:val="008E53B7"/>
    <w:rsid w:val="008E57F8"/>
    <w:rsid w:val="008F0496"/>
    <w:rsid w:val="008F0555"/>
    <w:rsid w:val="008F20D7"/>
    <w:rsid w:val="008F3A47"/>
    <w:rsid w:val="008F616A"/>
    <w:rsid w:val="008F6573"/>
    <w:rsid w:val="008F680B"/>
    <w:rsid w:val="0090010A"/>
    <w:rsid w:val="0090338B"/>
    <w:rsid w:val="00924B6C"/>
    <w:rsid w:val="00925263"/>
    <w:rsid w:val="00925303"/>
    <w:rsid w:val="009256DF"/>
    <w:rsid w:val="00931678"/>
    <w:rsid w:val="00933ED8"/>
    <w:rsid w:val="00934E6D"/>
    <w:rsid w:val="00935A47"/>
    <w:rsid w:val="00937137"/>
    <w:rsid w:val="0094092D"/>
    <w:rsid w:val="00940C7A"/>
    <w:rsid w:val="009525D7"/>
    <w:rsid w:val="009669D0"/>
    <w:rsid w:val="00967FF5"/>
    <w:rsid w:val="00971086"/>
    <w:rsid w:val="009713C4"/>
    <w:rsid w:val="00972001"/>
    <w:rsid w:val="009721E8"/>
    <w:rsid w:val="0097252C"/>
    <w:rsid w:val="00972652"/>
    <w:rsid w:val="00973225"/>
    <w:rsid w:val="00973A18"/>
    <w:rsid w:val="00980048"/>
    <w:rsid w:val="00981574"/>
    <w:rsid w:val="00983122"/>
    <w:rsid w:val="00983A1E"/>
    <w:rsid w:val="00986B81"/>
    <w:rsid w:val="00987C1D"/>
    <w:rsid w:val="009907C6"/>
    <w:rsid w:val="00991442"/>
    <w:rsid w:val="00995A4A"/>
    <w:rsid w:val="009A6A3E"/>
    <w:rsid w:val="009B0385"/>
    <w:rsid w:val="009B3BA0"/>
    <w:rsid w:val="009B3EEC"/>
    <w:rsid w:val="009B5028"/>
    <w:rsid w:val="009B5156"/>
    <w:rsid w:val="009C334E"/>
    <w:rsid w:val="009D1182"/>
    <w:rsid w:val="009D289A"/>
    <w:rsid w:val="009D41ED"/>
    <w:rsid w:val="009D56DB"/>
    <w:rsid w:val="009E0B1E"/>
    <w:rsid w:val="009E1BBB"/>
    <w:rsid w:val="009E2209"/>
    <w:rsid w:val="009E34D0"/>
    <w:rsid w:val="009E3EF7"/>
    <w:rsid w:val="009E4347"/>
    <w:rsid w:val="009E713B"/>
    <w:rsid w:val="009F0623"/>
    <w:rsid w:val="009F15E6"/>
    <w:rsid w:val="009F2B1E"/>
    <w:rsid w:val="009F4F06"/>
    <w:rsid w:val="00A04591"/>
    <w:rsid w:val="00A068C7"/>
    <w:rsid w:val="00A06C6D"/>
    <w:rsid w:val="00A101DE"/>
    <w:rsid w:val="00A1358B"/>
    <w:rsid w:val="00A15C3C"/>
    <w:rsid w:val="00A22E18"/>
    <w:rsid w:val="00A255B9"/>
    <w:rsid w:val="00A308FC"/>
    <w:rsid w:val="00A33B12"/>
    <w:rsid w:val="00A35BD4"/>
    <w:rsid w:val="00A36A66"/>
    <w:rsid w:val="00A37986"/>
    <w:rsid w:val="00A43F12"/>
    <w:rsid w:val="00A4442B"/>
    <w:rsid w:val="00A45EAF"/>
    <w:rsid w:val="00A47398"/>
    <w:rsid w:val="00A47B16"/>
    <w:rsid w:val="00A53EF0"/>
    <w:rsid w:val="00A6070E"/>
    <w:rsid w:val="00A66BE1"/>
    <w:rsid w:val="00A75D73"/>
    <w:rsid w:val="00A82D96"/>
    <w:rsid w:val="00A83046"/>
    <w:rsid w:val="00A85988"/>
    <w:rsid w:val="00A861F6"/>
    <w:rsid w:val="00A96EDD"/>
    <w:rsid w:val="00AA09C0"/>
    <w:rsid w:val="00AA107A"/>
    <w:rsid w:val="00AA504D"/>
    <w:rsid w:val="00AA612C"/>
    <w:rsid w:val="00AA7B9E"/>
    <w:rsid w:val="00AB177A"/>
    <w:rsid w:val="00AB51BE"/>
    <w:rsid w:val="00AC2247"/>
    <w:rsid w:val="00AC2A04"/>
    <w:rsid w:val="00AC4CF0"/>
    <w:rsid w:val="00AC6078"/>
    <w:rsid w:val="00AC7B73"/>
    <w:rsid w:val="00AD5002"/>
    <w:rsid w:val="00AD5145"/>
    <w:rsid w:val="00AD6BA6"/>
    <w:rsid w:val="00AD7D1B"/>
    <w:rsid w:val="00AE0231"/>
    <w:rsid w:val="00AE25B0"/>
    <w:rsid w:val="00AE2723"/>
    <w:rsid w:val="00AE6E91"/>
    <w:rsid w:val="00AE6F97"/>
    <w:rsid w:val="00AF173E"/>
    <w:rsid w:val="00AF5238"/>
    <w:rsid w:val="00B03900"/>
    <w:rsid w:val="00B056B4"/>
    <w:rsid w:val="00B11554"/>
    <w:rsid w:val="00B12845"/>
    <w:rsid w:val="00B14109"/>
    <w:rsid w:val="00B16AD2"/>
    <w:rsid w:val="00B219AD"/>
    <w:rsid w:val="00B26304"/>
    <w:rsid w:val="00B27212"/>
    <w:rsid w:val="00B349DE"/>
    <w:rsid w:val="00B3723D"/>
    <w:rsid w:val="00B468A4"/>
    <w:rsid w:val="00B5278A"/>
    <w:rsid w:val="00B541E1"/>
    <w:rsid w:val="00B541F5"/>
    <w:rsid w:val="00B55ADD"/>
    <w:rsid w:val="00B625BE"/>
    <w:rsid w:val="00B6351B"/>
    <w:rsid w:val="00B734F0"/>
    <w:rsid w:val="00B75B04"/>
    <w:rsid w:val="00B7688B"/>
    <w:rsid w:val="00B770A0"/>
    <w:rsid w:val="00B81A9D"/>
    <w:rsid w:val="00B822A6"/>
    <w:rsid w:val="00B82706"/>
    <w:rsid w:val="00B82A95"/>
    <w:rsid w:val="00B85533"/>
    <w:rsid w:val="00B8691F"/>
    <w:rsid w:val="00B92054"/>
    <w:rsid w:val="00B924C4"/>
    <w:rsid w:val="00B92A49"/>
    <w:rsid w:val="00B964E6"/>
    <w:rsid w:val="00BA06CE"/>
    <w:rsid w:val="00BA1B06"/>
    <w:rsid w:val="00BA3B2C"/>
    <w:rsid w:val="00BA5763"/>
    <w:rsid w:val="00BB1BED"/>
    <w:rsid w:val="00BB2372"/>
    <w:rsid w:val="00BB3564"/>
    <w:rsid w:val="00BB6BF2"/>
    <w:rsid w:val="00BC35C1"/>
    <w:rsid w:val="00BC4AC5"/>
    <w:rsid w:val="00BC4B84"/>
    <w:rsid w:val="00BC5F93"/>
    <w:rsid w:val="00BC64C3"/>
    <w:rsid w:val="00BD438B"/>
    <w:rsid w:val="00BD6429"/>
    <w:rsid w:val="00BD64ED"/>
    <w:rsid w:val="00BD65C5"/>
    <w:rsid w:val="00BE0F43"/>
    <w:rsid w:val="00BE15AD"/>
    <w:rsid w:val="00BE1C55"/>
    <w:rsid w:val="00BE217B"/>
    <w:rsid w:val="00BE3512"/>
    <w:rsid w:val="00BE39EA"/>
    <w:rsid w:val="00BF0236"/>
    <w:rsid w:val="00BF12ED"/>
    <w:rsid w:val="00BF30FC"/>
    <w:rsid w:val="00BF5DAC"/>
    <w:rsid w:val="00BF5F05"/>
    <w:rsid w:val="00BF6599"/>
    <w:rsid w:val="00BF72A0"/>
    <w:rsid w:val="00C018D0"/>
    <w:rsid w:val="00C030B2"/>
    <w:rsid w:val="00C049F9"/>
    <w:rsid w:val="00C04DF3"/>
    <w:rsid w:val="00C103F0"/>
    <w:rsid w:val="00C2154F"/>
    <w:rsid w:val="00C22A8A"/>
    <w:rsid w:val="00C2361D"/>
    <w:rsid w:val="00C23641"/>
    <w:rsid w:val="00C238F9"/>
    <w:rsid w:val="00C23D8F"/>
    <w:rsid w:val="00C30433"/>
    <w:rsid w:val="00C340E2"/>
    <w:rsid w:val="00C370E3"/>
    <w:rsid w:val="00C4038D"/>
    <w:rsid w:val="00C4201B"/>
    <w:rsid w:val="00C43CB9"/>
    <w:rsid w:val="00C478EB"/>
    <w:rsid w:val="00C52B7A"/>
    <w:rsid w:val="00C54495"/>
    <w:rsid w:val="00C63F80"/>
    <w:rsid w:val="00C653ED"/>
    <w:rsid w:val="00C66AB5"/>
    <w:rsid w:val="00C67F99"/>
    <w:rsid w:val="00C74825"/>
    <w:rsid w:val="00C802BA"/>
    <w:rsid w:val="00C81F1B"/>
    <w:rsid w:val="00C83936"/>
    <w:rsid w:val="00C84B74"/>
    <w:rsid w:val="00C90017"/>
    <w:rsid w:val="00C916CE"/>
    <w:rsid w:val="00C91F3F"/>
    <w:rsid w:val="00C941A4"/>
    <w:rsid w:val="00C96675"/>
    <w:rsid w:val="00C97290"/>
    <w:rsid w:val="00CA2E45"/>
    <w:rsid w:val="00CB3D31"/>
    <w:rsid w:val="00CB4DEB"/>
    <w:rsid w:val="00CB5D3F"/>
    <w:rsid w:val="00CB6149"/>
    <w:rsid w:val="00CB6B29"/>
    <w:rsid w:val="00CB79DB"/>
    <w:rsid w:val="00CC5940"/>
    <w:rsid w:val="00CD2E8A"/>
    <w:rsid w:val="00CD35C2"/>
    <w:rsid w:val="00CD483C"/>
    <w:rsid w:val="00CD4CAF"/>
    <w:rsid w:val="00CD4F8E"/>
    <w:rsid w:val="00CD6871"/>
    <w:rsid w:val="00CE0385"/>
    <w:rsid w:val="00CE0671"/>
    <w:rsid w:val="00CE0870"/>
    <w:rsid w:val="00CE1353"/>
    <w:rsid w:val="00CE296F"/>
    <w:rsid w:val="00CE3D39"/>
    <w:rsid w:val="00CE6153"/>
    <w:rsid w:val="00CF16DE"/>
    <w:rsid w:val="00CF1736"/>
    <w:rsid w:val="00CF4A08"/>
    <w:rsid w:val="00D068C7"/>
    <w:rsid w:val="00D10FB7"/>
    <w:rsid w:val="00D141B7"/>
    <w:rsid w:val="00D20344"/>
    <w:rsid w:val="00D23D15"/>
    <w:rsid w:val="00D25857"/>
    <w:rsid w:val="00D31F24"/>
    <w:rsid w:val="00D3247C"/>
    <w:rsid w:val="00D3385C"/>
    <w:rsid w:val="00D36D93"/>
    <w:rsid w:val="00D3767B"/>
    <w:rsid w:val="00D50396"/>
    <w:rsid w:val="00D53353"/>
    <w:rsid w:val="00D65BF7"/>
    <w:rsid w:val="00D7085B"/>
    <w:rsid w:val="00D70F38"/>
    <w:rsid w:val="00D7537E"/>
    <w:rsid w:val="00D75B31"/>
    <w:rsid w:val="00D80EE5"/>
    <w:rsid w:val="00D82BCA"/>
    <w:rsid w:val="00D85175"/>
    <w:rsid w:val="00D86988"/>
    <w:rsid w:val="00D95209"/>
    <w:rsid w:val="00D959B4"/>
    <w:rsid w:val="00D97CD0"/>
    <w:rsid w:val="00DA2476"/>
    <w:rsid w:val="00DA2DEC"/>
    <w:rsid w:val="00DA60B3"/>
    <w:rsid w:val="00DA6828"/>
    <w:rsid w:val="00DA6A0D"/>
    <w:rsid w:val="00DA6D1D"/>
    <w:rsid w:val="00DA6F90"/>
    <w:rsid w:val="00DB3EB9"/>
    <w:rsid w:val="00DB5524"/>
    <w:rsid w:val="00DB55D5"/>
    <w:rsid w:val="00DB58D3"/>
    <w:rsid w:val="00DB64BE"/>
    <w:rsid w:val="00DB6BA5"/>
    <w:rsid w:val="00DC7340"/>
    <w:rsid w:val="00DE3511"/>
    <w:rsid w:val="00DE3FCE"/>
    <w:rsid w:val="00DE5114"/>
    <w:rsid w:val="00DF2D6A"/>
    <w:rsid w:val="00DF76C3"/>
    <w:rsid w:val="00E0264C"/>
    <w:rsid w:val="00E03EA2"/>
    <w:rsid w:val="00E107D3"/>
    <w:rsid w:val="00E10DD8"/>
    <w:rsid w:val="00E12B5A"/>
    <w:rsid w:val="00E14129"/>
    <w:rsid w:val="00E2373A"/>
    <w:rsid w:val="00E23AC2"/>
    <w:rsid w:val="00E2464A"/>
    <w:rsid w:val="00E25075"/>
    <w:rsid w:val="00E37911"/>
    <w:rsid w:val="00E447FB"/>
    <w:rsid w:val="00E455DD"/>
    <w:rsid w:val="00E46124"/>
    <w:rsid w:val="00E50A6D"/>
    <w:rsid w:val="00E5505A"/>
    <w:rsid w:val="00E57AC0"/>
    <w:rsid w:val="00E60072"/>
    <w:rsid w:val="00E62A81"/>
    <w:rsid w:val="00E64F3F"/>
    <w:rsid w:val="00E661F7"/>
    <w:rsid w:val="00E66F46"/>
    <w:rsid w:val="00E70063"/>
    <w:rsid w:val="00E70405"/>
    <w:rsid w:val="00E7254F"/>
    <w:rsid w:val="00E73F44"/>
    <w:rsid w:val="00E74046"/>
    <w:rsid w:val="00E75048"/>
    <w:rsid w:val="00E75092"/>
    <w:rsid w:val="00E7558F"/>
    <w:rsid w:val="00E75952"/>
    <w:rsid w:val="00E80854"/>
    <w:rsid w:val="00E80D9E"/>
    <w:rsid w:val="00E8384A"/>
    <w:rsid w:val="00E84D35"/>
    <w:rsid w:val="00E8510E"/>
    <w:rsid w:val="00E868F9"/>
    <w:rsid w:val="00E87722"/>
    <w:rsid w:val="00E92DCB"/>
    <w:rsid w:val="00E95181"/>
    <w:rsid w:val="00E959CA"/>
    <w:rsid w:val="00E95D12"/>
    <w:rsid w:val="00E96ECF"/>
    <w:rsid w:val="00EA0961"/>
    <w:rsid w:val="00EA2655"/>
    <w:rsid w:val="00EA2D75"/>
    <w:rsid w:val="00EA3516"/>
    <w:rsid w:val="00EA5347"/>
    <w:rsid w:val="00EA6AEB"/>
    <w:rsid w:val="00EB2549"/>
    <w:rsid w:val="00EB386B"/>
    <w:rsid w:val="00EB4C03"/>
    <w:rsid w:val="00EB6B16"/>
    <w:rsid w:val="00EC04DB"/>
    <w:rsid w:val="00EC15A0"/>
    <w:rsid w:val="00EC19EE"/>
    <w:rsid w:val="00EC31ED"/>
    <w:rsid w:val="00EC46F7"/>
    <w:rsid w:val="00EC796E"/>
    <w:rsid w:val="00ED2893"/>
    <w:rsid w:val="00ED2AF7"/>
    <w:rsid w:val="00ED4D3E"/>
    <w:rsid w:val="00ED4D9D"/>
    <w:rsid w:val="00ED6EA8"/>
    <w:rsid w:val="00ED7ABD"/>
    <w:rsid w:val="00EE2E0B"/>
    <w:rsid w:val="00EE31B5"/>
    <w:rsid w:val="00EE389E"/>
    <w:rsid w:val="00EF1B2B"/>
    <w:rsid w:val="00EF1CC0"/>
    <w:rsid w:val="00EF279B"/>
    <w:rsid w:val="00EF2ECC"/>
    <w:rsid w:val="00EF48AC"/>
    <w:rsid w:val="00EF50F9"/>
    <w:rsid w:val="00EF7D02"/>
    <w:rsid w:val="00F01612"/>
    <w:rsid w:val="00F07CB2"/>
    <w:rsid w:val="00F07E80"/>
    <w:rsid w:val="00F2020F"/>
    <w:rsid w:val="00F211AE"/>
    <w:rsid w:val="00F23FBE"/>
    <w:rsid w:val="00F2410F"/>
    <w:rsid w:val="00F250D9"/>
    <w:rsid w:val="00F259B7"/>
    <w:rsid w:val="00F25FCC"/>
    <w:rsid w:val="00F264CB"/>
    <w:rsid w:val="00F26FAF"/>
    <w:rsid w:val="00F32FFA"/>
    <w:rsid w:val="00F3375B"/>
    <w:rsid w:val="00F379AB"/>
    <w:rsid w:val="00F37C95"/>
    <w:rsid w:val="00F402AE"/>
    <w:rsid w:val="00F42BF6"/>
    <w:rsid w:val="00F60239"/>
    <w:rsid w:val="00F62E58"/>
    <w:rsid w:val="00F63D6A"/>
    <w:rsid w:val="00F67F46"/>
    <w:rsid w:val="00F700F9"/>
    <w:rsid w:val="00F7011C"/>
    <w:rsid w:val="00F728D4"/>
    <w:rsid w:val="00F74816"/>
    <w:rsid w:val="00F77602"/>
    <w:rsid w:val="00F80E09"/>
    <w:rsid w:val="00F810E5"/>
    <w:rsid w:val="00F81311"/>
    <w:rsid w:val="00F81788"/>
    <w:rsid w:val="00F84DD0"/>
    <w:rsid w:val="00F86126"/>
    <w:rsid w:val="00F86A2C"/>
    <w:rsid w:val="00F900DC"/>
    <w:rsid w:val="00F92299"/>
    <w:rsid w:val="00F953BE"/>
    <w:rsid w:val="00F9665A"/>
    <w:rsid w:val="00F9697B"/>
    <w:rsid w:val="00F9772E"/>
    <w:rsid w:val="00FA1DAD"/>
    <w:rsid w:val="00FA322A"/>
    <w:rsid w:val="00FA7F75"/>
    <w:rsid w:val="00FB0DE5"/>
    <w:rsid w:val="00FB10AE"/>
    <w:rsid w:val="00FB55D4"/>
    <w:rsid w:val="00FC10AD"/>
    <w:rsid w:val="00FC47A6"/>
    <w:rsid w:val="00FD00DA"/>
    <w:rsid w:val="00FD2AE3"/>
    <w:rsid w:val="00FD75AA"/>
    <w:rsid w:val="00FE0A75"/>
    <w:rsid w:val="00FE0E4F"/>
    <w:rsid w:val="00FE1A90"/>
    <w:rsid w:val="00FE5EA5"/>
    <w:rsid w:val="00FE7493"/>
    <w:rsid w:val="00FF1B70"/>
    <w:rsid w:val="00FF1E00"/>
    <w:rsid w:val="00FF30C4"/>
    <w:rsid w:val="00FF391C"/>
    <w:rsid w:val="00FF45D3"/>
    <w:rsid w:val="00FF6ACB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3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3CB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D75B31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locked/>
    <w:rsid w:val="00D75B31"/>
    <w:rPr>
      <w:rFonts w:ascii=".VnTime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5B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5B3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75B31"/>
    <w:rPr>
      <w:rFonts w:cs="Times New Roman"/>
    </w:rPr>
  </w:style>
  <w:style w:type="character" w:customStyle="1" w:styleId="CharChar">
    <w:name w:val="Char Char"/>
    <w:uiPriority w:val="99"/>
    <w:rsid w:val="00D75B31"/>
    <w:rPr>
      <w:sz w:val="24"/>
    </w:rPr>
  </w:style>
  <w:style w:type="character" w:customStyle="1" w:styleId="a-size-large">
    <w:name w:val="a-size-large"/>
    <w:rsid w:val="00C43CB9"/>
    <w:rPr>
      <w:rFonts w:cs="Times New Roman"/>
    </w:rPr>
  </w:style>
  <w:style w:type="paragraph" w:styleId="ListBullet">
    <w:name w:val="List Bullet"/>
    <w:basedOn w:val="Normal"/>
    <w:link w:val="ListBulletChar1"/>
    <w:uiPriority w:val="99"/>
    <w:rsid w:val="00E95181"/>
    <w:pPr>
      <w:numPr>
        <w:numId w:val="9"/>
      </w:numPr>
    </w:pPr>
  </w:style>
  <w:style w:type="character" w:customStyle="1" w:styleId="ListBulletChar1">
    <w:name w:val="List Bullet Char1"/>
    <w:link w:val="ListBullet"/>
    <w:uiPriority w:val="99"/>
    <w:locked/>
    <w:rsid w:val="00E95181"/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semiHidden/>
    <w:rsid w:val="00407343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locked/>
    <w:rsid w:val="004073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rsid w:val="00407343"/>
    <w:pPr>
      <w:spacing w:before="120" w:after="120" w:line="312" w:lineRule="auto"/>
    </w:pPr>
    <w:rPr>
      <w:sz w:val="28"/>
      <w:szCs w:val="28"/>
    </w:rPr>
  </w:style>
  <w:style w:type="paragraph" w:styleId="BodyText2">
    <w:name w:val="Body Text 2"/>
    <w:basedOn w:val="Normal"/>
    <w:link w:val="BodyText2Char"/>
    <w:rsid w:val="00772DEC"/>
    <w:pPr>
      <w:spacing w:after="120" w:line="480" w:lineRule="auto"/>
    </w:pPr>
  </w:style>
  <w:style w:type="character" w:customStyle="1" w:styleId="BodyText2Char">
    <w:name w:val="Body Text 2 Char"/>
    <w:link w:val="BodyText2"/>
    <w:rsid w:val="00772DEC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772DEC"/>
  </w:style>
  <w:style w:type="character" w:customStyle="1" w:styleId="st">
    <w:name w:val="st"/>
    <w:basedOn w:val="DefaultParagraphFont"/>
    <w:rsid w:val="00772DEC"/>
  </w:style>
  <w:style w:type="character" w:customStyle="1" w:styleId="longtext">
    <w:name w:val="long_text"/>
    <w:basedOn w:val="DefaultParagraphFont"/>
    <w:rsid w:val="00772DEC"/>
  </w:style>
  <w:style w:type="paragraph" w:customStyle="1" w:styleId="Normal13pt">
    <w:name w:val="Normal + 13 pt"/>
    <w:aliases w:val="Centered,Left:  0.25&quot;,13"/>
    <w:basedOn w:val="Normal"/>
    <w:rsid w:val="000F12CE"/>
    <w:pPr>
      <w:spacing w:before="240"/>
      <w:ind w:left="360"/>
      <w:jc w:val="center"/>
    </w:pPr>
    <w:rPr>
      <w:rFonts w:ascii="VNI-Times" w:hAnsi="VNI-Times"/>
      <w:sz w:val="26"/>
      <w:szCs w:val="32"/>
    </w:rPr>
  </w:style>
  <w:style w:type="paragraph" w:customStyle="1" w:styleId="CharCharChar0">
    <w:name w:val="Char Char Char"/>
    <w:basedOn w:val="Normal"/>
    <w:next w:val="Normal"/>
    <w:autoRedefine/>
    <w:semiHidden/>
    <w:rsid w:val="00DA6F90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263813"/>
    <w:pPr>
      <w:ind w:left="720"/>
      <w:contextualSpacing/>
    </w:pPr>
  </w:style>
  <w:style w:type="paragraph" w:customStyle="1" w:styleId="Char0">
    <w:name w:val="Char"/>
    <w:basedOn w:val="Normal"/>
    <w:next w:val="Normal"/>
    <w:autoRedefine/>
    <w:semiHidden/>
    <w:rsid w:val="00830A93"/>
    <w:pPr>
      <w:spacing w:before="120" w:after="120" w:line="312" w:lineRule="auto"/>
    </w:pPr>
    <w:rPr>
      <w:sz w:val="28"/>
      <w:szCs w:val="28"/>
    </w:rPr>
  </w:style>
  <w:style w:type="paragraph" w:styleId="Header">
    <w:name w:val="header"/>
    <w:basedOn w:val="Normal"/>
    <w:link w:val="HeaderChar"/>
    <w:rsid w:val="00AC2247"/>
    <w:pPr>
      <w:tabs>
        <w:tab w:val="center" w:pos="4320"/>
        <w:tab w:val="right" w:pos="8640"/>
      </w:tabs>
    </w:pPr>
    <w:rPr>
      <w:lang w:val="vi-VN"/>
    </w:rPr>
  </w:style>
  <w:style w:type="character" w:customStyle="1" w:styleId="HeaderChar">
    <w:name w:val="Header Char"/>
    <w:link w:val="Header"/>
    <w:rsid w:val="00AC2247"/>
    <w:rPr>
      <w:rFonts w:ascii="Times New Roman" w:eastAsia="Times New Roman" w:hAnsi="Times New Roman"/>
      <w:sz w:val="24"/>
      <w:szCs w:val="24"/>
      <w:lang w:val="vi-VN"/>
    </w:rPr>
  </w:style>
  <w:style w:type="character" w:customStyle="1" w:styleId="apple-converted-space">
    <w:name w:val="apple-converted-space"/>
    <w:basedOn w:val="DefaultParagraphFont"/>
    <w:rsid w:val="00AC2247"/>
  </w:style>
  <w:style w:type="character" w:styleId="Hyperlink">
    <w:name w:val="Hyperlink"/>
    <w:rsid w:val="00E64F3F"/>
    <w:rPr>
      <w:color w:val="0000FF"/>
      <w:u w:val="single"/>
    </w:rPr>
  </w:style>
  <w:style w:type="paragraph" w:customStyle="1" w:styleId="CharCharChar1">
    <w:name w:val="Char Char Char"/>
    <w:basedOn w:val="Normal"/>
    <w:next w:val="Normal"/>
    <w:autoRedefine/>
    <w:semiHidden/>
    <w:rsid w:val="00EE2E0B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8F3A47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semiHidden/>
    <w:rsid w:val="008F3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3A4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F3A4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A4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qFormat/>
    <w:locked/>
    <w:rsid w:val="00DF2D6A"/>
    <w:rPr>
      <w:i/>
      <w:iCs/>
    </w:rPr>
  </w:style>
  <w:style w:type="character" w:customStyle="1" w:styleId="fn">
    <w:name w:val="fn"/>
    <w:rsid w:val="00AB51BE"/>
  </w:style>
  <w:style w:type="character" w:customStyle="1" w:styleId="a-declarative">
    <w:name w:val="a-declarative"/>
    <w:rsid w:val="00AB51BE"/>
  </w:style>
  <w:style w:type="paragraph" w:styleId="TOC2">
    <w:name w:val="toc 2"/>
    <w:basedOn w:val="Normal"/>
    <w:next w:val="Normal"/>
    <w:autoRedefine/>
    <w:locked/>
    <w:rsid w:val="00D86988"/>
    <w:pPr>
      <w:ind w:left="240"/>
    </w:pPr>
  </w:style>
  <w:style w:type="paragraph" w:customStyle="1" w:styleId="Char2">
    <w:name w:val="Char"/>
    <w:basedOn w:val="Normal"/>
    <w:next w:val="Normal"/>
    <w:autoRedefine/>
    <w:semiHidden/>
    <w:rsid w:val="006D5FAE"/>
    <w:pPr>
      <w:spacing w:before="120" w:after="120" w:line="312" w:lineRule="auto"/>
    </w:pPr>
    <w:rPr>
      <w:sz w:val="28"/>
      <w:szCs w:val="28"/>
    </w:rPr>
  </w:style>
  <w:style w:type="character" w:customStyle="1" w:styleId="ListBulletChar">
    <w:name w:val="List Bullet Char"/>
    <w:locked/>
    <w:rsid w:val="002746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78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NTU</dc:creator>
  <cp:keywords/>
  <cp:lastModifiedBy>Admin</cp:lastModifiedBy>
  <cp:revision>4</cp:revision>
  <dcterms:created xsi:type="dcterms:W3CDTF">2015-05-17T03:28:00Z</dcterms:created>
  <dcterms:modified xsi:type="dcterms:W3CDTF">2015-06-06T19:00:00Z</dcterms:modified>
</cp:coreProperties>
</file>