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B5E6" w14:textId="77777777" w:rsidR="00162C51" w:rsidRPr="00DD2893" w:rsidRDefault="00162C51" w:rsidP="00162C51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34B71099" w14:textId="77777777" w:rsidR="00162C51" w:rsidRPr="00DD2893" w:rsidRDefault="00162C51" w:rsidP="00162C51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14:paraId="6E048177" w14:textId="77777777" w:rsidR="00162C51" w:rsidRDefault="00162C51" w:rsidP="00162C51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F150AB">
        <w:rPr>
          <w:b/>
          <w:color w:val="000000"/>
          <w:szCs w:val="24"/>
        </w:rPr>
        <w:t>Thực hành tiếng</w:t>
      </w:r>
    </w:p>
    <w:p w14:paraId="3DE7A1CD" w14:textId="77777777" w:rsidR="00162C51" w:rsidRPr="00242D98" w:rsidRDefault="00162C51" w:rsidP="00162C51">
      <w:pPr>
        <w:spacing w:before="60"/>
        <w:jc w:val="both"/>
        <w:rPr>
          <w:color w:val="000000"/>
          <w:szCs w:val="24"/>
        </w:rPr>
      </w:pPr>
    </w:p>
    <w:p w14:paraId="7A36FAC7" w14:textId="77777777" w:rsidR="00162C51" w:rsidRPr="00DD2893" w:rsidRDefault="00162C51" w:rsidP="00162C51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 w:rsidR="00262305"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14:paraId="2A3FA52C" w14:textId="77777777" w:rsidR="00162C51" w:rsidRPr="00DD2893" w:rsidRDefault="00162C51" w:rsidP="00162C51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66B04CA5" w14:textId="77777777" w:rsidR="00162C51" w:rsidRPr="00B37638" w:rsidRDefault="00162C51" w:rsidP="00162C51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1479309C" w14:textId="77777777" w:rsidR="00162C51" w:rsidRPr="00E42D8D" w:rsidRDefault="00162C51" w:rsidP="00162C51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Pr="00E42D8D">
        <w:rPr>
          <w:b/>
          <w:color w:val="000000"/>
          <w:szCs w:val="24"/>
        </w:rPr>
        <w:t>NÓI 3</w:t>
      </w:r>
    </w:p>
    <w:p w14:paraId="084A7BE9" w14:textId="77777777" w:rsidR="00162C51" w:rsidRPr="0091083A" w:rsidRDefault="00162C51" w:rsidP="00162C51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SPEAKING 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2C8045B4" w14:textId="76A4B17D" w:rsidR="00162C51" w:rsidRPr="00CC4096" w:rsidRDefault="00162C51" w:rsidP="00162C51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D56CF3">
        <w:rPr>
          <w:color w:val="000000"/>
          <w:szCs w:val="24"/>
        </w:rPr>
        <w:t>FLS383</w:t>
      </w:r>
      <w:r w:rsidR="00361798">
        <w:rPr>
          <w:color w:val="000000"/>
          <w:szCs w:val="24"/>
        </w:rPr>
        <w:tab/>
      </w:r>
      <w:r w:rsidR="00361798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>
        <w:rPr>
          <w:color w:val="000000"/>
          <w:szCs w:val="24"/>
        </w:rPr>
        <w:t>(12-18)</w:t>
      </w:r>
    </w:p>
    <w:p w14:paraId="4FFEDCBC" w14:textId="77777777" w:rsidR="00162C51" w:rsidRPr="00313BE2" w:rsidRDefault="00162C51" w:rsidP="00162C51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5A1D21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7F670A09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A272C6">
        <w:rPr>
          <w:color w:val="000000"/>
          <w:szCs w:val="24"/>
        </w:rPr>
        <w:t>NÓI 2</w:t>
      </w:r>
    </w:p>
    <w:p w14:paraId="2EF8F122" w14:textId="77777777" w:rsidR="00162C51" w:rsidRDefault="00162C51" w:rsidP="00162C51">
      <w:pPr>
        <w:spacing w:before="120"/>
        <w:jc w:val="both"/>
        <w:rPr>
          <w:b/>
        </w:rPr>
      </w:pPr>
      <w:r w:rsidRPr="007B3778">
        <w:rPr>
          <w:b/>
        </w:rPr>
        <w:t>2. Thông tin về giảng viên</w:t>
      </w:r>
      <w:r w:rsidRPr="007B3778">
        <w:rPr>
          <w:b/>
        </w:rPr>
        <w:tab/>
      </w:r>
    </w:p>
    <w:p w14:paraId="1F47748E" w14:textId="77777777" w:rsidR="00162C51" w:rsidRPr="00557A93" w:rsidRDefault="00162C51" w:rsidP="00162C51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Lê Hoàng Duy Thuần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134F1ED7" w14:textId="0493E75C" w:rsidR="00162C51" w:rsidRDefault="00162C51" w:rsidP="00162C51">
      <w:pPr>
        <w:spacing w:before="120"/>
        <w:jc w:val="both"/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0909489204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7" w:history="1">
        <w:r w:rsidR="00BE6E49" w:rsidRPr="0005470A">
          <w:rPr>
            <w:rStyle w:val="Hyperlink"/>
          </w:rPr>
          <w:t>thuanlhd@ntu.edu.vn</w:t>
        </w:r>
      </w:hyperlink>
    </w:p>
    <w:p w14:paraId="391F7263" w14:textId="77777777" w:rsidR="00BE6E49" w:rsidRPr="0052088B" w:rsidRDefault="00BE6E49" w:rsidP="00BE6E49">
      <w:pPr>
        <w:spacing w:before="120"/>
        <w:jc w:val="both"/>
        <w:rPr>
          <w:rFonts w:eastAsia="SimSun"/>
          <w:b/>
          <w:color w:val="000000"/>
          <w:szCs w:val="24"/>
        </w:rPr>
      </w:pPr>
      <w:bookmarkStart w:id="0" w:name="_Hlk19608748"/>
      <w:r w:rsidRPr="0052088B">
        <w:rPr>
          <w:rFonts w:eastAsia="SimSun"/>
          <w:szCs w:val="24"/>
        </w:rPr>
        <w:t>Địa điểm, lịch tiếp SV:</w:t>
      </w:r>
      <w:r w:rsidRPr="0052088B">
        <w:rPr>
          <w:rFonts w:eastAsia="SimSun"/>
          <w:color w:val="000000"/>
          <w:szCs w:val="24"/>
        </w:rPr>
        <w:t xml:space="preserve"> </w:t>
      </w:r>
      <w:bookmarkStart w:id="1" w:name="_Hlk19623016"/>
      <w:r w:rsidRPr="0052088B">
        <w:rPr>
          <w:rFonts w:eastAsia="SimSun"/>
          <w:color w:val="000000"/>
          <w:szCs w:val="24"/>
        </w:rPr>
        <w:t>VP BM Thực hành tiếng, Tầng 4 nhà đa năng</w:t>
      </w:r>
    </w:p>
    <w:bookmarkEnd w:id="0"/>
    <w:bookmarkEnd w:id="1"/>
    <w:p w14:paraId="5E0AA983" w14:textId="77777777" w:rsidR="00BE6E49" w:rsidRPr="00557A93" w:rsidRDefault="00BE6E49" w:rsidP="00162C51">
      <w:pPr>
        <w:spacing w:before="120"/>
        <w:jc w:val="both"/>
        <w:rPr>
          <w:color w:val="000000"/>
          <w:szCs w:val="24"/>
        </w:rPr>
      </w:pPr>
    </w:p>
    <w:p w14:paraId="5D5EDADF" w14:textId="77777777" w:rsidR="00162C51" w:rsidRPr="00557A93" w:rsidRDefault="00162C51" w:rsidP="00162C51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Trần Thị Minh Khánh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Tiến sĩ</w:t>
      </w:r>
      <w:r>
        <w:rPr>
          <w:color w:val="000000"/>
          <w:szCs w:val="24"/>
        </w:rPr>
        <w:tab/>
      </w:r>
    </w:p>
    <w:p w14:paraId="1AFF82C4" w14:textId="057B7322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>
        <w:rPr>
          <w:color w:val="000000"/>
        </w:rPr>
        <w:t>0905140245</w:t>
      </w:r>
      <w:r w:rsidRPr="001C0E5A">
        <w:rPr>
          <w:color w:val="000000"/>
        </w:rPr>
        <w:tab/>
      </w:r>
      <w:r w:rsidRPr="001C0E5A">
        <w:rPr>
          <w:color w:val="000000"/>
        </w:rPr>
        <w:tab/>
        <w:t xml:space="preserve"> </w:t>
      </w:r>
      <w:r w:rsidRPr="001C0E5A">
        <w:rPr>
          <w:color w:val="000000"/>
        </w:rPr>
        <w:tab/>
      </w:r>
      <w:r w:rsidRPr="001C0E5A">
        <w:rPr>
          <w:color w:val="000000"/>
        </w:rPr>
        <w:tab/>
        <w:t xml:space="preserve">Email: </w:t>
      </w:r>
      <w:r>
        <w:rPr>
          <w:color w:val="000000"/>
        </w:rPr>
        <w:t>khanhttm@ntu.edu.com</w:t>
      </w:r>
      <w:hyperlink r:id="rId8" w:history="1"/>
      <w:r>
        <w:rPr>
          <w:color w:val="000000"/>
          <w:szCs w:val="24"/>
        </w:rPr>
        <w:tab/>
      </w:r>
    </w:p>
    <w:p w14:paraId="56262354" w14:textId="77777777" w:rsidR="00BE6E49" w:rsidRPr="0052088B" w:rsidRDefault="00BE6E49" w:rsidP="00BE6E49">
      <w:pPr>
        <w:spacing w:before="120"/>
        <w:jc w:val="both"/>
        <w:rPr>
          <w:rFonts w:eastAsia="SimSun"/>
          <w:b/>
          <w:color w:val="000000"/>
          <w:szCs w:val="24"/>
        </w:rPr>
      </w:pPr>
      <w:r w:rsidRPr="0052088B">
        <w:rPr>
          <w:rFonts w:eastAsia="SimSun"/>
          <w:szCs w:val="24"/>
        </w:rPr>
        <w:t>Địa điểm, lịch tiếp SV:</w:t>
      </w:r>
      <w:r w:rsidRPr="0052088B">
        <w:rPr>
          <w:rFonts w:eastAsia="SimSun"/>
          <w:color w:val="000000"/>
          <w:szCs w:val="24"/>
        </w:rPr>
        <w:t xml:space="preserve"> VP BM Thực hành tiếng, Tầng 4 nhà đa năng</w:t>
      </w:r>
    </w:p>
    <w:p w14:paraId="6BFCA3D5" w14:textId="77777777" w:rsidR="00BE6E49" w:rsidRDefault="00BE6E49" w:rsidP="00162C51">
      <w:pPr>
        <w:spacing w:before="120"/>
        <w:jc w:val="both"/>
        <w:rPr>
          <w:color w:val="000000"/>
          <w:szCs w:val="24"/>
        </w:rPr>
      </w:pPr>
    </w:p>
    <w:p w14:paraId="5748664E" w14:textId="77777777" w:rsidR="00162C51" w:rsidRPr="00557A93" w:rsidRDefault="00162C51" w:rsidP="00162C51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Trần Thị Cúc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0F8994A8" w14:textId="30321B5A" w:rsidR="00162C51" w:rsidRDefault="00162C51" w:rsidP="00162C51">
      <w:pPr>
        <w:spacing w:before="120"/>
        <w:jc w:val="both"/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0988426791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9" w:history="1">
        <w:r w:rsidR="00BE6E49" w:rsidRPr="0005470A">
          <w:rPr>
            <w:rStyle w:val="Hyperlink"/>
          </w:rPr>
          <w:t>cuctt@ntu.edu.vn</w:t>
        </w:r>
      </w:hyperlink>
    </w:p>
    <w:p w14:paraId="0D501C2C" w14:textId="77777777" w:rsidR="00BE6E49" w:rsidRPr="0052088B" w:rsidRDefault="00BE6E49" w:rsidP="00BE6E49">
      <w:pPr>
        <w:spacing w:before="120"/>
        <w:jc w:val="both"/>
        <w:rPr>
          <w:rFonts w:eastAsia="SimSun"/>
          <w:b/>
          <w:color w:val="000000"/>
          <w:szCs w:val="24"/>
        </w:rPr>
      </w:pPr>
      <w:r w:rsidRPr="0052088B">
        <w:rPr>
          <w:rFonts w:eastAsia="SimSun"/>
          <w:szCs w:val="24"/>
        </w:rPr>
        <w:t>Địa điểm, lịch tiếp SV:</w:t>
      </w:r>
      <w:r w:rsidRPr="0052088B">
        <w:rPr>
          <w:rFonts w:eastAsia="SimSun"/>
          <w:color w:val="000000"/>
          <w:szCs w:val="24"/>
        </w:rPr>
        <w:t xml:space="preserve"> VP BM Thực hành tiếng, Tầng 4 nhà đa năng</w:t>
      </w:r>
    </w:p>
    <w:p w14:paraId="50F4D961" w14:textId="77777777" w:rsidR="00BE6E49" w:rsidRPr="00557A93" w:rsidRDefault="00BE6E49" w:rsidP="00162C51">
      <w:pPr>
        <w:spacing w:before="120"/>
        <w:jc w:val="both"/>
        <w:rPr>
          <w:color w:val="000000"/>
          <w:szCs w:val="24"/>
        </w:rPr>
      </w:pPr>
    </w:p>
    <w:p w14:paraId="2C18AE19" w14:textId="77777777" w:rsidR="00162C51" w:rsidRPr="00557A93" w:rsidRDefault="00162C51" w:rsidP="00162C51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Đặng Kiều Diệp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49DBD058" w14:textId="15BC202B" w:rsidR="00162C51" w:rsidRDefault="00162C51" w:rsidP="00162C51">
      <w:pPr>
        <w:spacing w:before="120"/>
        <w:jc w:val="both"/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0914151999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10" w:history="1">
        <w:r w:rsidR="00BE6E49" w:rsidRPr="0005470A">
          <w:rPr>
            <w:rStyle w:val="Hyperlink"/>
          </w:rPr>
          <w:t>diepdk@ntu.edu.vn</w:t>
        </w:r>
      </w:hyperlink>
    </w:p>
    <w:p w14:paraId="7E4EA5AE" w14:textId="232FBE11" w:rsidR="00BE6E49" w:rsidRDefault="00BE6E49" w:rsidP="00162C51">
      <w:pPr>
        <w:spacing w:before="120"/>
        <w:jc w:val="both"/>
        <w:rPr>
          <w:rFonts w:eastAsia="SimSun"/>
          <w:color w:val="000000"/>
          <w:szCs w:val="24"/>
        </w:rPr>
      </w:pPr>
      <w:r w:rsidRPr="0052088B">
        <w:rPr>
          <w:rFonts w:eastAsia="SimSun"/>
          <w:szCs w:val="24"/>
        </w:rPr>
        <w:t>Địa điểm, lịch tiếp SV:</w:t>
      </w:r>
      <w:r w:rsidRPr="0052088B">
        <w:rPr>
          <w:rFonts w:eastAsia="SimSun"/>
          <w:color w:val="000000"/>
          <w:szCs w:val="24"/>
        </w:rPr>
        <w:t xml:space="preserve"> VP BM </w:t>
      </w:r>
      <w:r>
        <w:rPr>
          <w:rFonts w:eastAsia="SimSun"/>
          <w:color w:val="000000"/>
          <w:szCs w:val="24"/>
        </w:rPr>
        <w:t>Biên-Phiên dịch</w:t>
      </w:r>
      <w:r w:rsidRPr="0052088B">
        <w:rPr>
          <w:rFonts w:eastAsia="SimSun"/>
          <w:color w:val="000000"/>
          <w:szCs w:val="24"/>
        </w:rPr>
        <w:t>, Tầng 4 nhà đa năng</w:t>
      </w:r>
    </w:p>
    <w:p w14:paraId="799B692A" w14:textId="77777777" w:rsidR="00BE6E49" w:rsidRPr="00BE6E49" w:rsidRDefault="00BE6E49" w:rsidP="00162C51">
      <w:pPr>
        <w:spacing w:before="120"/>
        <w:jc w:val="both"/>
        <w:rPr>
          <w:rFonts w:eastAsia="SimSun"/>
          <w:b/>
          <w:color w:val="000000"/>
          <w:szCs w:val="24"/>
        </w:rPr>
      </w:pPr>
    </w:p>
    <w:p w14:paraId="10D4A2F4" w14:textId="77777777" w:rsidR="00162C51" w:rsidRPr="00557A93" w:rsidRDefault="00162C51" w:rsidP="00162C51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Hồ Yến Nhi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487C1C18" w14:textId="55A8AF50" w:rsidR="00162C51" w:rsidRDefault="00162C51" w:rsidP="00162C51">
      <w:pPr>
        <w:spacing w:before="120"/>
        <w:jc w:val="both"/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0375568418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11" w:history="1">
        <w:r w:rsidR="00BE6E49" w:rsidRPr="0005470A">
          <w:rPr>
            <w:rStyle w:val="Hyperlink"/>
          </w:rPr>
          <w:t>nhihy@ntu.edu.vn</w:t>
        </w:r>
      </w:hyperlink>
    </w:p>
    <w:p w14:paraId="5C4E9A10" w14:textId="0E064FCA" w:rsidR="00162C51" w:rsidRPr="00BE6E49" w:rsidRDefault="00BE6E49" w:rsidP="00162C51">
      <w:pPr>
        <w:spacing w:before="120"/>
        <w:jc w:val="both"/>
        <w:rPr>
          <w:color w:val="000000"/>
          <w:szCs w:val="24"/>
        </w:rPr>
      </w:pPr>
      <w:r w:rsidRPr="0052088B">
        <w:rPr>
          <w:rFonts w:eastAsia="SimSun"/>
          <w:szCs w:val="24"/>
        </w:rPr>
        <w:t>Địa điểm, lịch tiếp SV:</w:t>
      </w:r>
      <w:r w:rsidRPr="0052088B">
        <w:rPr>
          <w:rFonts w:eastAsia="SimSun"/>
          <w:color w:val="000000"/>
          <w:szCs w:val="24"/>
        </w:rPr>
        <w:t xml:space="preserve"> VP BM </w:t>
      </w:r>
      <w:r>
        <w:rPr>
          <w:rFonts w:eastAsia="SimSun"/>
          <w:color w:val="000000"/>
          <w:szCs w:val="24"/>
        </w:rPr>
        <w:t>Biên-Phiên dịch</w:t>
      </w:r>
      <w:r w:rsidRPr="0052088B">
        <w:rPr>
          <w:rFonts w:eastAsia="SimSun"/>
          <w:color w:val="000000"/>
          <w:szCs w:val="24"/>
        </w:rPr>
        <w:t>, Tầng 4 nhà đa năng</w:t>
      </w:r>
    </w:p>
    <w:p w14:paraId="4E792D61" w14:textId="77777777" w:rsidR="00162C51" w:rsidRPr="00FD7761" w:rsidRDefault="00162C51" w:rsidP="00162C51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>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14:paraId="19CECCB7" w14:textId="77777777" w:rsidR="00162C51" w:rsidRPr="004827FF" w:rsidRDefault="00162C51" w:rsidP="00162C51">
      <w:pPr>
        <w:spacing w:line="276" w:lineRule="auto"/>
        <w:ind w:firstLine="567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>Học phần rèn luyện người học các kỹ năng xử lý các tình huống, chủ trì thảo luận theo các chủ đề:  giáo dục</w:t>
      </w:r>
      <w:r>
        <w:rPr>
          <w:szCs w:val="24"/>
        </w:rPr>
        <w:t xml:space="preserve"> đào tạo</w:t>
      </w:r>
      <w:r w:rsidRPr="004827FF">
        <w:rPr>
          <w:szCs w:val="24"/>
          <w:lang w:val="vi-VN"/>
        </w:rPr>
        <w:t>,</w:t>
      </w:r>
      <w:r>
        <w:rPr>
          <w:szCs w:val="24"/>
        </w:rPr>
        <w:t xml:space="preserve"> truyền thông</w:t>
      </w:r>
      <w:r w:rsidRPr="004827FF">
        <w:rPr>
          <w:szCs w:val="24"/>
          <w:lang w:val="vi-VN"/>
        </w:rPr>
        <w:t xml:space="preserve"> </w:t>
      </w:r>
      <w:r>
        <w:rPr>
          <w:szCs w:val="24"/>
        </w:rPr>
        <w:t>giải trí</w:t>
      </w:r>
      <w:r w:rsidRPr="004827FF">
        <w:rPr>
          <w:szCs w:val="24"/>
          <w:lang w:val="vi-VN"/>
        </w:rPr>
        <w:t>, sức khỏe</w:t>
      </w:r>
      <w:r>
        <w:rPr>
          <w:szCs w:val="24"/>
        </w:rPr>
        <w:t>, bệnh tật</w:t>
      </w:r>
      <w:r w:rsidRPr="004827FF">
        <w:rPr>
          <w:szCs w:val="24"/>
          <w:lang w:val="vi-VN"/>
        </w:rPr>
        <w:t xml:space="preserve"> và văn hóa. </w:t>
      </w:r>
      <w:r w:rsidRPr="004827FF">
        <w:rPr>
          <w:szCs w:val="24"/>
          <w:lang w:val="vi-VN"/>
        </w:rPr>
        <w:lastRenderedPageBreak/>
        <w:t xml:space="preserve">Sau khi kết thúc học phần, người học có thể giao tiếp nghe nói đạt trình độ B1+ theo khung tham chiếu Châu Âu (CEFR). </w:t>
      </w:r>
    </w:p>
    <w:p w14:paraId="2D90403B" w14:textId="77777777" w:rsidR="00162C51" w:rsidRDefault="00162C51" w:rsidP="00162C51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Pr="00DD2893">
        <w:rPr>
          <w:b/>
          <w:color w:val="000000"/>
          <w:szCs w:val="24"/>
        </w:rPr>
        <w:t>. Mục tiêu</w:t>
      </w:r>
      <w:r>
        <w:rPr>
          <w:b/>
          <w:color w:val="000000"/>
          <w:szCs w:val="24"/>
        </w:rPr>
        <w:t>:</w:t>
      </w:r>
    </w:p>
    <w:p w14:paraId="11FCD04F" w14:textId="77777777" w:rsidR="00162C51" w:rsidRDefault="00162C51" w:rsidP="00162C51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14:paraId="2AD01502" w14:textId="77777777" w:rsidR="00162C51" w:rsidRDefault="00162C51" w:rsidP="00162C51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phát triển các kỹ năng lập luận, trình bày ý kiến cá nhân ở những chủ đề quen thuộc.</w:t>
      </w:r>
    </w:p>
    <w:p w14:paraId="0BC2AAF2" w14:textId="77777777" w:rsidR="00162C51" w:rsidRPr="00CD35CC" w:rsidRDefault="00162C51" w:rsidP="00162C51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giao tiếp đạt trên bậc 3 (tương đương B1+ của khung tham chiếu Châu Âu)</w:t>
      </w:r>
    </w:p>
    <w:p w14:paraId="4624C8C0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5. Kết quả học tập mong đợi (KQHT): </w:t>
      </w:r>
      <w:r w:rsidRPr="002009F7">
        <w:rPr>
          <w:color w:val="000000"/>
          <w:szCs w:val="24"/>
        </w:rPr>
        <w:t xml:space="preserve">Sau khi học xong học phần, </w:t>
      </w:r>
      <w:r>
        <w:rPr>
          <w:color w:val="000000"/>
          <w:szCs w:val="24"/>
        </w:rPr>
        <w:t xml:space="preserve">người học </w:t>
      </w:r>
      <w:r w:rsidRPr="002009F7">
        <w:rPr>
          <w:color w:val="000000"/>
          <w:szCs w:val="24"/>
        </w:rPr>
        <w:t>có thể:</w:t>
      </w:r>
    </w:p>
    <w:p w14:paraId="0C36487E" w14:textId="77777777" w:rsidR="00162C51" w:rsidRPr="000E7AB2" w:rsidRDefault="00162C51" w:rsidP="00162C51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14:paraId="1987BBFA" w14:textId="77777777" w:rsidR="00162C51" w:rsidRDefault="00162C51" w:rsidP="00162C51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14:paraId="07433420" w14:textId="77777777" w:rsidR="00162C51" w:rsidRPr="000E7AB2" w:rsidRDefault="00162C51" w:rsidP="00162C51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Kỹ năng</w:t>
      </w:r>
    </w:p>
    <w:p w14:paraId="38335BFC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14:paraId="255C9A68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miêu tả, so sánh, đối chiếu, đánh giá hay lập luận về một vấn đề, sự việc mà mình có kinh nghiệm.</w:t>
      </w:r>
    </w:p>
    <w:p w14:paraId="6C9C42AC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tóm tắt một vấn đề hay sự việc từ những nguồn thông tin khác nhau.</w:t>
      </w:r>
    </w:p>
    <w:p w14:paraId="3971D7D6" w14:textId="7FDF895E" w:rsidR="00162C51" w:rsidRPr="00C248F2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14:paraId="5F71F100" w14:textId="77777777" w:rsidR="00162C51" w:rsidRPr="000E7AB2" w:rsidRDefault="00162C51" w:rsidP="00162C51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Thái độ</w:t>
      </w:r>
    </w:p>
    <w:p w14:paraId="3137790C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14:paraId="382B985A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14:paraId="7B808A1C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14:paraId="0D3F5713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14:paraId="51FC33F7" w14:textId="77777777" w:rsidR="00162C51" w:rsidRDefault="00162C51" w:rsidP="00162C5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14:paraId="5362702F" w14:textId="77777777" w:rsidR="00162C51" w:rsidRDefault="00162C51" w:rsidP="00162C51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2655A9">
        <w:rPr>
          <w:b/>
          <w:color w:val="000000"/>
          <w:szCs w:val="24"/>
        </w:rPr>
        <w:t xml:space="preserve">. </w:t>
      </w:r>
      <w:r>
        <w:rPr>
          <w:b/>
          <w:color w:val="000000"/>
          <w:szCs w:val="24"/>
        </w:rPr>
        <w:t>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78"/>
        <w:gridCol w:w="930"/>
        <w:gridCol w:w="744"/>
        <w:gridCol w:w="1728"/>
        <w:gridCol w:w="1984"/>
      </w:tblGrid>
      <w:tr w:rsidR="00162C51" w14:paraId="200D5CB7" w14:textId="77777777" w:rsidTr="005B27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2AB" w14:textId="77777777" w:rsidR="00162C51" w:rsidRDefault="00162C51" w:rsidP="005B279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A90" w14:textId="77777777" w:rsidR="00162C51" w:rsidRDefault="00162C51" w:rsidP="005B279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1E3" w14:textId="77777777" w:rsidR="00162C51" w:rsidRDefault="00162C51" w:rsidP="005B279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A517" w14:textId="77777777" w:rsidR="00162C51" w:rsidRPr="00764410" w:rsidRDefault="00162C51" w:rsidP="005B279B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2F7" w14:textId="77777777" w:rsidR="00162C51" w:rsidRPr="00764410" w:rsidRDefault="00162C51" w:rsidP="005B279B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CEE1" w14:textId="77777777" w:rsidR="00162C51" w:rsidRPr="00764410" w:rsidRDefault="00162C51" w:rsidP="005B279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162C51" w14:paraId="181F66B3" w14:textId="77777777" w:rsidTr="005B27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D31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29EF" w14:textId="77777777" w:rsidR="00162C51" w:rsidRPr="00C03A30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417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E06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396" w14:textId="77777777" w:rsidR="00162C51" w:rsidRPr="00C03A30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F4E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không</w:t>
            </w:r>
          </w:p>
        </w:tc>
      </w:tr>
      <w:tr w:rsidR="00162C51" w14:paraId="08D8D2BD" w14:textId="77777777" w:rsidTr="005B27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FD2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14:paraId="1106F703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533ED8A6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2D0A38BD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BBB" w14:textId="77777777" w:rsidR="00162C51" w:rsidRPr="00EE3913" w:rsidRDefault="00162C51" w:rsidP="005B279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  <w:r>
              <w:rPr>
                <w:b/>
                <w:color w:val="000000"/>
                <w:szCs w:val="24"/>
              </w:rPr>
              <w:t>&amp; đào tạo</w:t>
            </w:r>
          </w:p>
          <w:p w14:paraId="44AAA34E" w14:textId="77777777" w:rsidR="00162C51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hoạt động học tập phổ biến </w:t>
            </w:r>
          </w:p>
          <w:p w14:paraId="6147B03D" w14:textId="77777777" w:rsidR="00162C51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Quan niệm về giáo dục, học tập đúng đắn</w:t>
            </w:r>
          </w:p>
          <w:p w14:paraId="16410A40" w14:textId="77777777" w:rsidR="00162C51" w:rsidRPr="00C03A30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Các kỹ năng đào tạo cốt lõi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6EA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a, b, c, d, e, 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BA8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E0C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6CF" w14:textId="77777777" w:rsidR="00162C51" w:rsidRDefault="00162C5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162C51" w14:paraId="3E108C5B" w14:textId="77777777" w:rsidTr="005B27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08E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40CE3B49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42C54619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251F0593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9FBC" w14:textId="77777777" w:rsidR="00162C51" w:rsidRPr="00EE3913" w:rsidRDefault="00162C51" w:rsidP="005B279B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Truyền thông &amp; giải trí</w:t>
            </w:r>
          </w:p>
          <w:p w14:paraId="686DC623" w14:textId="77777777" w:rsidR="00162C51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14:paraId="56571A8F" w14:textId="77777777" w:rsidR="00162C51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Ưu nhược của các loại hình giải trí</w:t>
            </w:r>
          </w:p>
          <w:p w14:paraId="66A2C4BA" w14:textId="77777777" w:rsidR="00162C51" w:rsidRPr="00C03A30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Xu hương giải trí hiện đại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92D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284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A26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67D" w14:textId="77777777" w:rsidR="00162C51" w:rsidRDefault="00162C5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162C51" w14:paraId="1AC00C75" w14:textId="77777777" w:rsidTr="005B27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BD3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49005C2F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2DDD4932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001" w14:textId="77777777" w:rsidR="00162C51" w:rsidRPr="00EE3913" w:rsidRDefault="00162C51" w:rsidP="005B279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  <w:r>
              <w:rPr>
                <w:b/>
                <w:color w:val="000000"/>
                <w:szCs w:val="24"/>
              </w:rPr>
              <w:t xml:space="preserve"> &amp; bệnh tật</w:t>
            </w:r>
          </w:p>
          <w:p w14:paraId="4F973BDD" w14:textId="77777777" w:rsidR="00162C51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Cách giữ gin sức khỏe</w:t>
            </w:r>
          </w:p>
          <w:p w14:paraId="77E05B48" w14:textId="77777777" w:rsidR="00162C51" w:rsidRPr="00C03A30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thiệu chứng và cách phòng ngừa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CBA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A47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F43" w14:textId="77777777" w:rsidR="00162C51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Viết và báo cáo nhóm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365" w14:textId="77777777" w:rsidR="00162C51" w:rsidRDefault="00162C5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162C51" w14:paraId="47A7B84A" w14:textId="77777777" w:rsidTr="005B27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91E9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2EAC7455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28F7AECE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B14" w14:textId="77777777" w:rsidR="00162C51" w:rsidRPr="00EE3913" w:rsidRDefault="00162C51" w:rsidP="005B279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Văn hóa </w:t>
            </w:r>
            <w:r>
              <w:rPr>
                <w:b/>
                <w:color w:val="000000"/>
                <w:szCs w:val="24"/>
              </w:rPr>
              <w:t>&amp; lối sống</w:t>
            </w:r>
          </w:p>
          <w:p w14:paraId="4EBC3ABA" w14:textId="77777777" w:rsidR="00162C51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Phong tục văn hóa trên thế giới</w:t>
            </w:r>
          </w:p>
          <w:p w14:paraId="2625D0F5" w14:textId="77777777" w:rsidR="00162C51" w:rsidRPr="00C03A30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Tương đồng &amp; khác biệt trong lối sống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340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339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BA8" w14:textId="77777777" w:rsidR="00162C51" w:rsidRDefault="00162C51" w:rsidP="005B279B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FBA" w14:textId="77777777" w:rsidR="00162C51" w:rsidRDefault="00162C5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162C51" w14:paraId="62F8E23F" w14:textId="77777777" w:rsidTr="005B27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0EF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054" w14:textId="77777777" w:rsidR="00162C51" w:rsidRPr="00C03A30" w:rsidRDefault="00162C51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680" w14:textId="77777777" w:rsidR="00162C51" w:rsidRPr="00C03A30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A20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E5C" w14:textId="77777777" w:rsidR="00162C51" w:rsidRDefault="00162C51" w:rsidP="005B279B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602" w14:textId="77777777" w:rsidR="00162C51" w:rsidRDefault="00162C51" w:rsidP="005B279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14:paraId="010C7B95" w14:textId="1CF9F32C" w:rsidR="00162C51" w:rsidRDefault="00C248F2" w:rsidP="00162C51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62C51" w:rsidRPr="00DD2893">
        <w:rPr>
          <w:b/>
          <w:color w:val="000000"/>
          <w:szCs w:val="24"/>
        </w:rPr>
        <w:t>. Tài liệu dạy và học</w:t>
      </w:r>
      <w:r w:rsidR="00162C51">
        <w:rPr>
          <w:b/>
          <w:color w:val="000000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720"/>
      </w:tblGrid>
      <w:tr w:rsidR="00162C51" w:rsidRPr="00434AE1" w14:paraId="2F89EDF1" w14:textId="77777777" w:rsidTr="005B279B">
        <w:tc>
          <w:tcPr>
            <w:tcW w:w="563" w:type="dxa"/>
            <w:vMerge w:val="restart"/>
            <w:shd w:val="clear" w:color="auto" w:fill="auto"/>
            <w:vAlign w:val="center"/>
          </w:tcPr>
          <w:p w14:paraId="56EDBDCC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9971D90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35561C8B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391C475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2A8CAD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5D63B052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4703412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14:paraId="6F8A8129" w14:textId="77777777" w:rsidR="00162C51" w:rsidRPr="00434AE1" w:rsidRDefault="00162C51" w:rsidP="005B279B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162C51" w:rsidRPr="00434AE1" w14:paraId="6FE3F686" w14:textId="77777777" w:rsidTr="005B279B">
        <w:tc>
          <w:tcPr>
            <w:tcW w:w="563" w:type="dxa"/>
            <w:vMerge/>
            <w:shd w:val="clear" w:color="auto" w:fill="auto"/>
            <w:vAlign w:val="center"/>
          </w:tcPr>
          <w:p w14:paraId="597A0DB1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3A6C22A8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617A5B53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0E6641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75A30D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0FD28F4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B18DC99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D3D01F" w14:textId="77777777" w:rsidR="00162C51" w:rsidRPr="00434AE1" w:rsidRDefault="00162C51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162C51" w:rsidRPr="00434AE1" w14:paraId="21908249" w14:textId="77777777" w:rsidTr="005B279B">
        <w:tc>
          <w:tcPr>
            <w:tcW w:w="563" w:type="dxa"/>
            <w:shd w:val="clear" w:color="auto" w:fill="auto"/>
            <w:vAlign w:val="center"/>
          </w:tcPr>
          <w:p w14:paraId="1775548A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B38EE4E" w14:textId="77777777" w:rsidR="00162C51" w:rsidRDefault="00162C51" w:rsidP="005B279B">
            <w:pPr>
              <w:spacing w:before="120" w:line="276" w:lineRule="auto"/>
              <w:jc w:val="center"/>
            </w:pPr>
            <w:r>
              <w:t>BM THT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21AD458" w14:textId="77777777" w:rsidR="00162C51" w:rsidRDefault="00162C51" w:rsidP="005B279B">
            <w:pPr>
              <w:spacing w:before="120" w:line="276" w:lineRule="auto"/>
              <w:jc w:val="center"/>
            </w:pPr>
            <w:r>
              <w:t>Speaking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0FBAC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3EF2C" w14:textId="77777777" w:rsidR="00162C51" w:rsidRDefault="00162C51" w:rsidP="005B279B">
            <w:pPr>
              <w:spacing w:before="120" w:line="276" w:lineRule="auto"/>
              <w:jc w:val="center"/>
            </w:pPr>
            <w:r>
              <w:t>ĐHNT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08B1DDC" w14:textId="77777777" w:rsidR="00162C51" w:rsidRDefault="00162C51" w:rsidP="005B279B">
            <w:pPr>
              <w:spacing w:before="120" w:line="276" w:lineRule="auto"/>
              <w:jc w:val="center"/>
            </w:pPr>
            <w: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4056794" w14:textId="77777777" w:rsidR="00162C51" w:rsidRPr="00434AE1" w:rsidRDefault="00162C51" w:rsidP="005B279B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634665" w14:textId="77777777" w:rsidR="00162C51" w:rsidRPr="00434AE1" w:rsidRDefault="00162C51" w:rsidP="005B279B">
            <w:pPr>
              <w:jc w:val="center"/>
            </w:pPr>
          </w:p>
        </w:tc>
      </w:tr>
      <w:tr w:rsidR="00162C51" w:rsidRPr="00434AE1" w14:paraId="34680BB8" w14:textId="77777777" w:rsidTr="005B279B">
        <w:tc>
          <w:tcPr>
            <w:tcW w:w="563" w:type="dxa"/>
            <w:shd w:val="clear" w:color="auto" w:fill="auto"/>
            <w:vAlign w:val="center"/>
          </w:tcPr>
          <w:p w14:paraId="3FE2EC15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F87B8FE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4D0E089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2AFC7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E2E20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91C4A61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Bộ môn</w:t>
            </w:r>
          </w:p>
          <w:p w14:paraId="2D5E5364" w14:textId="77777777" w:rsidR="00162C51" w:rsidRPr="00CF4B6A" w:rsidRDefault="00162C51" w:rsidP="005B279B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6B1E93D" w14:textId="77777777" w:rsidR="00162C51" w:rsidRPr="00434AE1" w:rsidRDefault="00162C51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4D8EB2" w14:textId="77777777" w:rsidR="00162C51" w:rsidRPr="00434AE1" w:rsidRDefault="00162C51" w:rsidP="005B279B">
            <w:pPr>
              <w:jc w:val="center"/>
            </w:pPr>
            <w:r>
              <w:t>x</w:t>
            </w:r>
          </w:p>
        </w:tc>
      </w:tr>
      <w:tr w:rsidR="00162C51" w:rsidRPr="00434AE1" w14:paraId="08D8ED2E" w14:textId="77777777" w:rsidTr="005B279B">
        <w:tc>
          <w:tcPr>
            <w:tcW w:w="563" w:type="dxa"/>
            <w:shd w:val="clear" w:color="auto" w:fill="auto"/>
            <w:vAlign w:val="center"/>
          </w:tcPr>
          <w:p w14:paraId="16966F82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44083A7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A0764B3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F085B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E08964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A037E3F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30F0437" w14:textId="77777777" w:rsidR="00162C51" w:rsidRPr="00434AE1" w:rsidRDefault="00162C51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2176D6" w14:textId="77777777" w:rsidR="00162C51" w:rsidRPr="00434AE1" w:rsidRDefault="00162C51" w:rsidP="005B279B">
            <w:pPr>
              <w:jc w:val="center"/>
            </w:pPr>
            <w:r>
              <w:t>x</w:t>
            </w:r>
          </w:p>
        </w:tc>
      </w:tr>
      <w:tr w:rsidR="00162C51" w:rsidRPr="00434AE1" w14:paraId="2E374043" w14:textId="77777777" w:rsidTr="005B279B">
        <w:tc>
          <w:tcPr>
            <w:tcW w:w="563" w:type="dxa"/>
            <w:shd w:val="clear" w:color="auto" w:fill="auto"/>
            <w:vAlign w:val="center"/>
          </w:tcPr>
          <w:p w14:paraId="050FA474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424A618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D04CA26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BEF11" w14:textId="77777777" w:rsidR="00162C51" w:rsidRPr="00CF4B6A" w:rsidRDefault="00162C51" w:rsidP="005B279B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F4227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DB9D05A" w14:textId="77777777" w:rsidR="00162C51" w:rsidRPr="00CF4B6A" w:rsidRDefault="00162C51" w:rsidP="005B279B">
            <w:pPr>
              <w:spacing w:before="120" w:line="276" w:lineRule="auto"/>
              <w:jc w:val="center"/>
            </w:pPr>
            <w:r>
              <w:t>Bộ môn</w:t>
            </w:r>
          </w:p>
          <w:p w14:paraId="7C7ABBAC" w14:textId="77777777" w:rsidR="00162C51" w:rsidRPr="00CF4B6A" w:rsidRDefault="00162C51" w:rsidP="005B279B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B7EB16B" w14:textId="77777777" w:rsidR="00162C51" w:rsidRPr="00434AE1" w:rsidRDefault="00162C51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691A22" w14:textId="77777777" w:rsidR="00162C51" w:rsidRPr="00434AE1" w:rsidRDefault="00162C51" w:rsidP="005B279B">
            <w:pPr>
              <w:jc w:val="center"/>
            </w:pPr>
            <w:r w:rsidRPr="00434AE1">
              <w:t>x</w:t>
            </w:r>
          </w:p>
          <w:p w14:paraId="591C5009" w14:textId="77777777" w:rsidR="00162C51" w:rsidRPr="00434AE1" w:rsidRDefault="00162C51" w:rsidP="005B279B">
            <w:pPr>
              <w:jc w:val="center"/>
            </w:pPr>
          </w:p>
        </w:tc>
      </w:tr>
      <w:tr w:rsidR="00162C51" w:rsidRPr="00434AE1" w14:paraId="2D8F02DF" w14:textId="77777777" w:rsidTr="005B279B">
        <w:tc>
          <w:tcPr>
            <w:tcW w:w="563" w:type="dxa"/>
            <w:shd w:val="clear" w:color="auto" w:fill="auto"/>
            <w:vAlign w:val="center"/>
          </w:tcPr>
          <w:p w14:paraId="18A91FC3" w14:textId="77777777" w:rsidR="00162C51" w:rsidRPr="00B63F91" w:rsidRDefault="00162C51" w:rsidP="005B279B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B343204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C6F8372" w14:textId="77777777" w:rsidR="00162C51" w:rsidRPr="00D90E07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126489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A7B77C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36D01B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14:paraId="17DAA7A1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A5D7CDE" w14:textId="77777777" w:rsidR="00162C51" w:rsidRPr="00434AE1" w:rsidRDefault="00162C51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8C1F06" w14:textId="77777777" w:rsidR="00162C51" w:rsidRPr="00434AE1" w:rsidRDefault="00162C51" w:rsidP="005B279B">
            <w:pPr>
              <w:jc w:val="center"/>
            </w:pPr>
            <w:r>
              <w:t>x</w:t>
            </w:r>
          </w:p>
        </w:tc>
      </w:tr>
      <w:tr w:rsidR="00162C51" w:rsidRPr="00434AE1" w14:paraId="5BBD74BF" w14:textId="77777777" w:rsidTr="005B279B">
        <w:tc>
          <w:tcPr>
            <w:tcW w:w="563" w:type="dxa"/>
            <w:shd w:val="clear" w:color="auto" w:fill="auto"/>
            <w:vAlign w:val="center"/>
          </w:tcPr>
          <w:p w14:paraId="626DE8BF" w14:textId="77777777" w:rsidR="00162C51" w:rsidRPr="00B63F91" w:rsidRDefault="00162C51" w:rsidP="005B279B">
            <w:pPr>
              <w:spacing w:before="120"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D86C905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6DA924B" w14:textId="77777777" w:rsidR="00162C51" w:rsidRPr="00B63F91" w:rsidRDefault="00162C51" w:rsidP="005B279B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B1A0B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2E6D2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8ADE36C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14:paraId="71FA9DF8" w14:textId="77777777" w:rsidR="00162C51" w:rsidRDefault="00162C51" w:rsidP="005B279B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68B16F9" w14:textId="77777777" w:rsidR="00162C51" w:rsidRPr="00434AE1" w:rsidRDefault="00162C51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FD2D3F" w14:textId="77777777" w:rsidR="00162C51" w:rsidRPr="00434AE1" w:rsidRDefault="00162C51" w:rsidP="005B279B">
            <w:pPr>
              <w:jc w:val="center"/>
            </w:pPr>
            <w:r>
              <w:t>x</w:t>
            </w:r>
          </w:p>
        </w:tc>
      </w:tr>
    </w:tbl>
    <w:p w14:paraId="12EB1278" w14:textId="77777777" w:rsidR="00B95679" w:rsidRDefault="00B95679" w:rsidP="00B95679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14:paraId="5F304F19" w14:textId="77777777" w:rsidR="00B95679" w:rsidRDefault="00B95679" w:rsidP="00B95679">
      <w:pPr>
        <w:spacing w:before="120"/>
        <w:jc w:val="both"/>
        <w:rPr>
          <w:bCs/>
        </w:rPr>
      </w:pPr>
      <w:r>
        <w:rPr>
          <w:bCs/>
        </w:rPr>
        <w:t>- SV có đầy đủ tài liệu và công cụ học tập cần thiết.</w:t>
      </w:r>
    </w:p>
    <w:p w14:paraId="5B575330" w14:textId="77777777" w:rsidR="00B95679" w:rsidRDefault="00B95679" w:rsidP="00B95679">
      <w:pPr>
        <w:spacing w:before="120"/>
        <w:jc w:val="both"/>
        <w:rPr>
          <w:bCs/>
        </w:rPr>
      </w:pPr>
      <w:r>
        <w:rPr>
          <w:bCs/>
        </w:rPr>
        <w:t xml:space="preserve">- SV tham dự đầy đủ các buổi học (trên 80%) và từng cá nhân phải tích cực thảo luận, trình bày ý kiến trong quá trình lên lớp. </w:t>
      </w:r>
    </w:p>
    <w:p w14:paraId="401F41DD" w14:textId="77777777" w:rsidR="00B95679" w:rsidRDefault="00B95679" w:rsidP="00B95679">
      <w:pPr>
        <w:spacing w:before="120"/>
        <w:jc w:val="both"/>
        <w:rPr>
          <w:bCs/>
        </w:rPr>
      </w:pPr>
      <w:r>
        <w:rPr>
          <w:bCs/>
        </w:rPr>
        <w:t>- SV làm bài tập ở nhà theo nhóm và cá nhân.</w:t>
      </w:r>
    </w:p>
    <w:p w14:paraId="0A2E8492" w14:textId="77777777" w:rsidR="00B95679" w:rsidRDefault="00B95679" w:rsidP="00B9567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 Đánh giá kết quả học tập: </w:t>
      </w:r>
    </w:p>
    <w:p w14:paraId="35A07AE1" w14:textId="77777777" w:rsidR="00B95679" w:rsidRDefault="00B95679" w:rsidP="00B95679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B95679" w14:paraId="4FCBD4F5" w14:textId="77777777" w:rsidTr="00B95679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D929" w14:textId="77777777" w:rsidR="00B95679" w:rsidRDefault="00B95679">
            <w:pPr>
              <w:spacing w:line="240" w:lineRule="exact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E869" w14:textId="77777777" w:rsidR="00B95679" w:rsidRDefault="00B95679">
            <w:pPr>
              <w:spacing w:line="240" w:lineRule="exact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0147" w14:textId="77777777" w:rsidR="00B95679" w:rsidRDefault="00B95679">
            <w:pPr>
              <w:spacing w:line="240" w:lineRule="exact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C174" w14:textId="77777777" w:rsidR="00B95679" w:rsidRDefault="00B95679">
            <w:pPr>
              <w:spacing w:line="240" w:lineRule="exact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75FA" w14:textId="77777777" w:rsidR="00B95679" w:rsidRDefault="00B95679">
            <w:pPr>
              <w:spacing w:line="240" w:lineRule="exact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B95679" w14:paraId="5174B86A" w14:textId="77777777" w:rsidTr="00B956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8C60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22C2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14, 15, 27,28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24D2" w14:textId="77777777" w:rsidR="00B95679" w:rsidRDefault="00B95679">
            <w:pPr>
              <w:spacing w:before="60" w:line="24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Trình bày cá nhân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7CE8" w14:textId="77777777" w:rsidR="00B95679" w:rsidRDefault="00B95679" w:rsidP="00262305">
            <w:pPr>
              <w:spacing w:before="60" w:line="24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kiến thức, kỹ năng trong các chủ đề </w:t>
            </w:r>
            <w:r w:rsidR="00262305">
              <w:rPr>
                <w:color w:val="000000"/>
                <w:szCs w:val="24"/>
              </w:rPr>
              <w:t xml:space="preserve">1, </w:t>
            </w:r>
            <w:r>
              <w:rPr>
                <w:color w:val="000000"/>
                <w:szCs w:val="24"/>
              </w:rPr>
              <w:t>2, 3, 4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AA6B" w14:textId="77777777" w:rsidR="00B95679" w:rsidRPr="00C03A30" w:rsidRDefault="00B95679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</w:tr>
    </w:tbl>
    <w:p w14:paraId="05D3A9C8" w14:textId="77777777" w:rsidR="00B95679" w:rsidRDefault="00B95679" w:rsidP="00B95679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B95679" w14:paraId="72EA66A3" w14:textId="77777777" w:rsidTr="00B95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0705" w14:textId="77777777" w:rsidR="00B95679" w:rsidRDefault="00B95679">
            <w:pPr>
              <w:spacing w:before="60" w:line="240" w:lineRule="exact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087C" w14:textId="77777777" w:rsidR="00B95679" w:rsidRDefault="00B95679">
            <w:pPr>
              <w:spacing w:before="60" w:line="240" w:lineRule="exact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 đánh giá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4354" w14:textId="77777777" w:rsidR="00B95679" w:rsidRDefault="00B95679">
            <w:pPr>
              <w:spacing w:before="60" w:line="240" w:lineRule="exact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D5E3" w14:textId="77777777" w:rsidR="00B95679" w:rsidRDefault="00B95679">
            <w:pPr>
              <w:spacing w:before="60" w:line="240" w:lineRule="exact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B95679" w14:paraId="18BD5E4D" w14:textId="77777777" w:rsidTr="00B95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811D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FFC9" w14:textId="77777777" w:rsidR="00B95679" w:rsidRDefault="00B95679">
            <w:pPr>
              <w:spacing w:before="60" w:line="24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C273" w14:textId="77777777" w:rsidR="00B95679" w:rsidRPr="00C03A30" w:rsidRDefault="00B95679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75FE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B95679" w14:paraId="2DCB99B9" w14:textId="77777777" w:rsidTr="00B95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7F53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456" w14:textId="77777777" w:rsidR="00B95679" w:rsidRDefault="00B95679" w:rsidP="00B95679">
            <w:pPr>
              <w:spacing w:before="60" w:line="24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687E" w14:textId="77777777" w:rsidR="00B95679" w:rsidRPr="00C03A30" w:rsidRDefault="00B95679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905A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B95679" w14:paraId="4B8DE09E" w14:textId="77777777" w:rsidTr="00B95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1D8E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B822" w14:textId="77777777" w:rsidR="00B95679" w:rsidRDefault="00B95679" w:rsidP="00B95679">
            <w:pPr>
              <w:spacing w:before="60" w:line="24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Bài tập nhóm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F1C1" w14:textId="77777777" w:rsidR="00B95679" w:rsidRPr="00C03A30" w:rsidRDefault="00B95679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4730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B95679" w14:paraId="320A6132" w14:textId="77777777" w:rsidTr="00B95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E1B2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2A68" w14:textId="77777777" w:rsidR="00B95679" w:rsidRDefault="00B95679">
            <w:pPr>
              <w:spacing w:before="60" w:line="24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Chuyên cần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88DC" w14:textId="77777777" w:rsidR="00B95679" w:rsidRPr="00C03A30" w:rsidRDefault="00B95679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38CA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B95679" w14:paraId="127F4F68" w14:textId="77777777" w:rsidTr="00B95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7D66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A1C6" w14:textId="77777777" w:rsidR="00B95679" w:rsidRDefault="00B95679">
            <w:pPr>
              <w:spacing w:before="60" w:line="24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Thi kết thúc học phần</w:t>
            </w:r>
          </w:p>
          <w:p w14:paraId="23DCFC1A" w14:textId="77777777" w:rsidR="00B95679" w:rsidRDefault="00B95679">
            <w:pPr>
              <w:spacing w:before="60" w:line="24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trình bày cá nhân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3CBF" w14:textId="77777777" w:rsidR="00B95679" w:rsidRPr="00C03A30" w:rsidRDefault="00B95679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5A48" w14:textId="77777777" w:rsidR="00B95679" w:rsidRDefault="00B95679">
            <w:pPr>
              <w:spacing w:before="6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3915F4B1" w14:textId="77777777" w:rsidR="00B95679" w:rsidRDefault="00B95679" w:rsidP="00B95679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TRƯỞNG BỘ MÔN</w:t>
      </w:r>
      <w:r>
        <w:rPr>
          <w:b/>
          <w:color w:val="000000"/>
          <w:szCs w:val="22"/>
        </w:rPr>
        <w:tab/>
        <w:t>CÁC GIẢNG VIÊN</w:t>
      </w:r>
    </w:p>
    <w:p w14:paraId="31AF0E6A" w14:textId="77777777" w:rsidR="00C248F2" w:rsidRDefault="00C248F2" w:rsidP="00B95679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</w:p>
    <w:p w14:paraId="1A58EEB7" w14:textId="4CD4958D" w:rsidR="00B95679" w:rsidRPr="00B95679" w:rsidRDefault="00B95679" w:rsidP="00B95679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TS. Trần Thị Minh Khánh </w:t>
      </w:r>
      <w:r>
        <w:rPr>
          <w:b/>
          <w:i/>
          <w:color w:val="000000"/>
          <w:szCs w:val="24"/>
        </w:rPr>
        <w:tab/>
      </w:r>
      <w:r w:rsidRPr="00B95679">
        <w:rPr>
          <w:b/>
          <w:i/>
          <w:color w:val="000000"/>
          <w:szCs w:val="24"/>
        </w:rPr>
        <w:t>Th</w:t>
      </w:r>
      <w:r w:rsidR="00C248F2">
        <w:rPr>
          <w:b/>
          <w:i/>
          <w:color w:val="000000"/>
          <w:szCs w:val="24"/>
        </w:rPr>
        <w:t>S</w:t>
      </w:r>
      <w:r w:rsidRPr="00B95679">
        <w:rPr>
          <w:b/>
          <w:i/>
          <w:color w:val="000000"/>
          <w:szCs w:val="24"/>
        </w:rPr>
        <w:t>. Lê Hoàng Duy Thuần</w:t>
      </w:r>
    </w:p>
    <w:p w14:paraId="60CA8FBC" w14:textId="77777777" w:rsidR="00162C51" w:rsidRPr="00B95679" w:rsidRDefault="00B95679" w:rsidP="00162C51">
      <w:pPr>
        <w:tabs>
          <w:tab w:val="center" w:pos="1985"/>
          <w:tab w:val="center" w:pos="7088"/>
        </w:tabs>
        <w:jc w:val="both"/>
        <w:rPr>
          <w:b/>
          <w:i/>
          <w:color w:val="000000"/>
        </w:rPr>
      </w:pPr>
      <w:r w:rsidRPr="00B95679">
        <w:rPr>
          <w:b/>
          <w:i/>
          <w:color w:val="000000"/>
          <w:szCs w:val="24"/>
        </w:rPr>
        <w:tab/>
      </w:r>
      <w:r w:rsidRPr="00B95679">
        <w:rPr>
          <w:b/>
          <w:i/>
          <w:color w:val="000000"/>
          <w:szCs w:val="24"/>
        </w:rPr>
        <w:tab/>
        <w:t>TS. Trần Thị Minh Khánh</w:t>
      </w:r>
    </w:p>
    <w:p w14:paraId="55F91469" w14:textId="1F5F62A0" w:rsidR="00162C51" w:rsidRPr="00B95679" w:rsidRDefault="00B95679" w:rsidP="00162C51">
      <w:pPr>
        <w:tabs>
          <w:tab w:val="center" w:pos="1985"/>
          <w:tab w:val="center" w:pos="7088"/>
        </w:tabs>
        <w:jc w:val="both"/>
        <w:rPr>
          <w:b/>
          <w:i/>
          <w:color w:val="000000"/>
        </w:rPr>
      </w:pPr>
      <w:r w:rsidRPr="00B95679">
        <w:rPr>
          <w:b/>
          <w:i/>
          <w:color w:val="000000"/>
        </w:rPr>
        <w:tab/>
      </w:r>
      <w:r w:rsidRPr="00B95679">
        <w:rPr>
          <w:b/>
          <w:i/>
          <w:color w:val="000000"/>
        </w:rPr>
        <w:tab/>
        <w:t>Th</w:t>
      </w:r>
      <w:r w:rsidR="00C248F2">
        <w:rPr>
          <w:b/>
          <w:i/>
          <w:color w:val="000000"/>
        </w:rPr>
        <w:t>S</w:t>
      </w:r>
      <w:r w:rsidRPr="00B95679">
        <w:rPr>
          <w:b/>
          <w:i/>
          <w:color w:val="000000"/>
        </w:rPr>
        <w:t>. Trần Thị Cúc</w:t>
      </w:r>
    </w:p>
    <w:p w14:paraId="4F90D650" w14:textId="15F23EA5" w:rsidR="00B95679" w:rsidRPr="00B95679" w:rsidRDefault="00B95679" w:rsidP="00162C51">
      <w:pPr>
        <w:tabs>
          <w:tab w:val="center" w:pos="1985"/>
          <w:tab w:val="center" w:pos="7088"/>
        </w:tabs>
        <w:jc w:val="both"/>
        <w:rPr>
          <w:b/>
          <w:i/>
          <w:color w:val="000000"/>
        </w:rPr>
      </w:pPr>
      <w:r w:rsidRPr="00B95679">
        <w:rPr>
          <w:b/>
          <w:i/>
          <w:color w:val="000000"/>
        </w:rPr>
        <w:tab/>
      </w:r>
      <w:r w:rsidRPr="00B95679">
        <w:rPr>
          <w:b/>
          <w:i/>
          <w:color w:val="000000"/>
        </w:rPr>
        <w:tab/>
        <w:t>Th</w:t>
      </w:r>
      <w:r w:rsidR="00C248F2">
        <w:rPr>
          <w:b/>
          <w:i/>
          <w:color w:val="000000"/>
        </w:rPr>
        <w:t>S</w:t>
      </w:r>
      <w:r w:rsidRPr="00B95679">
        <w:rPr>
          <w:b/>
          <w:i/>
          <w:color w:val="000000"/>
        </w:rPr>
        <w:t>. Đặng Kiều Diệp</w:t>
      </w:r>
    </w:p>
    <w:p w14:paraId="027A908F" w14:textId="5B2F7DCB" w:rsidR="00B95679" w:rsidRPr="00B95679" w:rsidRDefault="00B95679" w:rsidP="00162C51">
      <w:pPr>
        <w:tabs>
          <w:tab w:val="center" w:pos="1985"/>
          <w:tab w:val="center" w:pos="7088"/>
        </w:tabs>
        <w:jc w:val="both"/>
        <w:rPr>
          <w:b/>
          <w:i/>
          <w:color w:val="000000"/>
        </w:rPr>
      </w:pPr>
      <w:r w:rsidRPr="00B95679">
        <w:rPr>
          <w:b/>
          <w:i/>
          <w:color w:val="000000"/>
        </w:rPr>
        <w:tab/>
      </w:r>
      <w:r w:rsidRPr="00B95679">
        <w:rPr>
          <w:b/>
          <w:i/>
          <w:color w:val="000000"/>
        </w:rPr>
        <w:tab/>
        <w:t>Th</w:t>
      </w:r>
      <w:r w:rsidR="00C248F2">
        <w:rPr>
          <w:b/>
          <w:i/>
          <w:color w:val="000000"/>
        </w:rPr>
        <w:t>S</w:t>
      </w:r>
      <w:r w:rsidRPr="00B95679">
        <w:rPr>
          <w:b/>
          <w:i/>
          <w:color w:val="000000"/>
        </w:rPr>
        <w:t>. Hồ Yến Nhi</w:t>
      </w:r>
    </w:p>
    <w:p w14:paraId="33087B18" w14:textId="77777777" w:rsidR="00162C51" w:rsidRDefault="00162C51" w:rsidP="00162C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67670396" w14:textId="77777777" w:rsidR="00162C51" w:rsidRDefault="00162C51" w:rsidP="00162C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7601875A" w14:textId="77777777" w:rsidR="00162C51" w:rsidRPr="00651272" w:rsidRDefault="00162C51" w:rsidP="00162C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33B27D2F" w14:textId="77777777" w:rsidR="00162C51" w:rsidRPr="004471D4" w:rsidRDefault="00162C51" w:rsidP="00162C51">
      <w:pPr>
        <w:jc w:val="both"/>
        <w:rPr>
          <w:color w:val="0000FF"/>
          <w:szCs w:val="24"/>
        </w:rPr>
      </w:pPr>
    </w:p>
    <w:p w14:paraId="617946B8" w14:textId="77777777" w:rsidR="00162C51" w:rsidRDefault="00162C51" w:rsidP="00162C51"/>
    <w:p w14:paraId="049AE819" w14:textId="77777777" w:rsidR="00162C51" w:rsidRDefault="00162C51" w:rsidP="00162C51"/>
    <w:p w14:paraId="45C6C619" w14:textId="77777777" w:rsidR="00E73B50" w:rsidRDefault="00E73B50">
      <w:bookmarkStart w:id="2" w:name="_GoBack"/>
      <w:bookmarkEnd w:id="2"/>
    </w:p>
    <w:sectPr w:rsidR="00E73B50" w:rsidSect="002772CC">
      <w:footerReference w:type="even" r:id="rId12"/>
      <w:footerReference w:type="default" r:id="rId13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F83F" w14:textId="77777777" w:rsidR="00E853E8" w:rsidRDefault="00E853E8">
      <w:r>
        <w:separator/>
      </w:r>
    </w:p>
  </w:endnote>
  <w:endnote w:type="continuationSeparator" w:id="0">
    <w:p w14:paraId="67937EF8" w14:textId="77777777" w:rsidR="00E853E8" w:rsidRDefault="00E8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15DF" w14:textId="77777777" w:rsidR="00B37E06" w:rsidRDefault="00262305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6C45B" w14:textId="77777777" w:rsidR="00B37E06" w:rsidRDefault="00E853E8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11FC" w14:textId="77777777" w:rsidR="00B37E06" w:rsidRDefault="002623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A2DE18" w14:textId="77777777" w:rsidR="00B37E06" w:rsidRDefault="00E853E8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DB34" w14:textId="77777777" w:rsidR="00E853E8" w:rsidRDefault="00E853E8">
      <w:r>
        <w:separator/>
      </w:r>
    </w:p>
  </w:footnote>
  <w:footnote w:type="continuationSeparator" w:id="0">
    <w:p w14:paraId="0E02F1C0" w14:textId="77777777" w:rsidR="00E853E8" w:rsidRDefault="00E8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51"/>
    <w:rsid w:val="00162C51"/>
    <w:rsid w:val="001B5CC2"/>
    <w:rsid w:val="00262305"/>
    <w:rsid w:val="00361798"/>
    <w:rsid w:val="005239B5"/>
    <w:rsid w:val="00B95679"/>
    <w:rsid w:val="00BE6E49"/>
    <w:rsid w:val="00C248F2"/>
    <w:rsid w:val="00E572C2"/>
    <w:rsid w:val="00E73B50"/>
    <w:rsid w:val="00E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092"/>
  <w15:docId w15:val="{82987F49-75D8-47A6-BC0F-9DEF293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C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C5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62C51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162C51"/>
  </w:style>
  <w:style w:type="character" w:styleId="Hyperlink">
    <w:name w:val="Hyperlink"/>
    <w:basedOn w:val="DefaultParagraphFont"/>
    <w:uiPriority w:val="99"/>
    <w:unhideWhenUsed/>
    <w:rsid w:val="00BE6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ctran.ntu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huanlhd@ntu.edu.v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hihy@ntu.edu.v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epdk@ntu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ctt@ntu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2019-09-11T08:55:00Z</dcterms:created>
  <dcterms:modified xsi:type="dcterms:W3CDTF">2019-09-24T02:45:00Z</dcterms:modified>
</cp:coreProperties>
</file>