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07" w:rsidRPr="00C10FF4" w:rsidRDefault="00851472" w:rsidP="00752C0B">
      <w:pPr>
        <w:spacing w:line="360" w:lineRule="auto"/>
        <w:jc w:val="center"/>
        <w:rPr>
          <w:rFonts w:ascii="Times New Roman" w:hAnsi="Times New Roman" w:cs="Times New Roman"/>
          <w:b/>
          <w:color w:val="000000" w:themeColor="text1"/>
          <w:sz w:val="30"/>
          <w:szCs w:val="24"/>
        </w:rPr>
      </w:pPr>
      <w:r w:rsidRPr="00C10FF4">
        <w:rPr>
          <w:rFonts w:ascii="Times New Roman" w:hAnsi="Times New Roman" w:cs="Times New Roman"/>
          <w:b/>
          <w:color w:val="000000" w:themeColor="text1"/>
          <w:sz w:val="30"/>
          <w:szCs w:val="24"/>
        </w:rPr>
        <w:t>ĐÁNH GIÁ GIÁO TRÌNH LIFE, DƯỚI GÓC NHÌN CỦA GIÁO VIÊN</w:t>
      </w:r>
    </w:p>
    <w:p w:rsidR="00037407" w:rsidRPr="00C10FF4" w:rsidRDefault="00037407" w:rsidP="00752C0B">
      <w:pPr>
        <w:spacing w:line="360" w:lineRule="auto"/>
        <w:jc w:val="right"/>
        <w:rPr>
          <w:rFonts w:ascii="Times New Roman" w:hAnsi="Times New Roman" w:cs="Times New Roman"/>
          <w:b/>
          <w:i/>
          <w:color w:val="000000" w:themeColor="text1"/>
          <w:sz w:val="24"/>
          <w:szCs w:val="24"/>
        </w:rPr>
      </w:pPr>
      <w:r w:rsidRPr="00C10FF4">
        <w:rPr>
          <w:rFonts w:ascii="Times New Roman" w:hAnsi="Times New Roman" w:cs="Times New Roman"/>
          <w:b/>
          <w:i/>
          <w:color w:val="000000" w:themeColor="text1"/>
          <w:sz w:val="24"/>
          <w:szCs w:val="24"/>
        </w:rPr>
        <w:t>ThS. Trần Thị Thúy Quỳnh</w:t>
      </w:r>
    </w:p>
    <w:p w:rsidR="00FF2F5F" w:rsidRDefault="00411657" w:rsidP="00411657">
      <w:pPr>
        <w:tabs>
          <w:tab w:val="left" w:pos="405"/>
          <w:tab w:val="right" w:pos="9360"/>
        </w:tabs>
        <w:spacing w:line="36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b/>
      </w:r>
      <w:r>
        <w:rPr>
          <w:rFonts w:ascii="Times New Roman" w:hAnsi="Times New Roman" w:cs="Times New Roman"/>
          <w:b/>
          <w:i/>
          <w:color w:val="000000" w:themeColor="text1"/>
          <w:sz w:val="24"/>
          <w:szCs w:val="24"/>
        </w:rPr>
        <w:tab/>
      </w:r>
      <w:r w:rsidR="00037407" w:rsidRPr="00C10FF4">
        <w:rPr>
          <w:rFonts w:ascii="Times New Roman" w:hAnsi="Times New Roman" w:cs="Times New Roman"/>
          <w:b/>
          <w:i/>
          <w:color w:val="000000" w:themeColor="text1"/>
          <w:sz w:val="24"/>
          <w:szCs w:val="24"/>
        </w:rPr>
        <w:t>BM: Biên phiên dịch</w:t>
      </w:r>
      <w:r w:rsidR="00851472" w:rsidRPr="00C10FF4">
        <w:rPr>
          <w:rFonts w:ascii="Times New Roman" w:hAnsi="Times New Roman" w:cs="Times New Roman"/>
          <w:b/>
          <w:i/>
          <w:color w:val="000000" w:themeColor="text1"/>
          <w:sz w:val="24"/>
          <w:szCs w:val="24"/>
        </w:rPr>
        <w:t xml:space="preserve"> </w:t>
      </w:r>
    </w:p>
    <w:p w:rsidR="002524EF" w:rsidRDefault="002524EF" w:rsidP="002524EF">
      <w:pPr>
        <w:spacing w:line="36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Tóm tắt</w:t>
      </w:r>
    </w:p>
    <w:p w:rsidR="002524EF" w:rsidRPr="00C10FF4" w:rsidRDefault="002524EF" w:rsidP="002524EF">
      <w:pPr>
        <w:spacing w:before="240" w:line="360" w:lineRule="auto"/>
        <w:jc w:val="both"/>
        <w:rPr>
          <w:rFonts w:ascii="Times New Roman" w:hAnsi="Times New Roman" w:cs="Times New Roman"/>
          <w:color w:val="000000" w:themeColor="text1"/>
          <w:sz w:val="24"/>
          <w:szCs w:val="24"/>
        </w:rPr>
      </w:pPr>
      <w:proofErr w:type="gramStart"/>
      <w:r w:rsidRPr="00C10FF4">
        <w:rPr>
          <w:rFonts w:ascii="Times New Roman" w:hAnsi="Times New Roman" w:cs="Times New Roman"/>
          <w:color w:val="000000" w:themeColor="text1"/>
          <w:sz w:val="24"/>
          <w:szCs w:val="24"/>
        </w:rPr>
        <w:t xml:space="preserve">Đánh giá </w:t>
      </w:r>
      <w:r>
        <w:rPr>
          <w:rFonts w:ascii="Times New Roman" w:hAnsi="Times New Roman" w:cs="Times New Roman"/>
          <w:color w:val="000000" w:themeColor="text1"/>
          <w:sz w:val="24"/>
          <w:szCs w:val="24"/>
        </w:rPr>
        <w:t>giáo trình có vai trò quan trọng trong</w:t>
      </w:r>
      <w:r w:rsidRPr="00C10F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quy trình </w:t>
      </w:r>
      <w:r w:rsidRPr="00C10FF4">
        <w:rPr>
          <w:rFonts w:ascii="Times New Roman" w:hAnsi="Times New Roman" w:cs="Times New Roman"/>
          <w:color w:val="000000" w:themeColor="text1"/>
          <w:sz w:val="24"/>
          <w:szCs w:val="24"/>
        </w:rPr>
        <w:t xml:space="preserve">đào tạo, giúp người sử dụng </w:t>
      </w:r>
      <w:r>
        <w:rPr>
          <w:rFonts w:ascii="Times New Roman" w:hAnsi="Times New Roman" w:cs="Times New Roman"/>
          <w:color w:val="000000" w:themeColor="text1"/>
          <w:sz w:val="24"/>
          <w:szCs w:val="24"/>
        </w:rPr>
        <w:t xml:space="preserve">xác định được giáo trình </w:t>
      </w:r>
      <w:r w:rsidRPr="00C10FF4">
        <w:rPr>
          <w:rFonts w:ascii="Times New Roman" w:hAnsi="Times New Roman" w:cs="Times New Roman"/>
          <w:color w:val="000000" w:themeColor="text1"/>
          <w:sz w:val="24"/>
          <w:szCs w:val="24"/>
        </w:rPr>
        <w:t xml:space="preserve">có đáp ứng được </w:t>
      </w:r>
      <w:r>
        <w:rPr>
          <w:rFonts w:ascii="Times New Roman" w:hAnsi="Times New Roman" w:cs="Times New Roman"/>
          <w:color w:val="000000" w:themeColor="text1"/>
          <w:sz w:val="24"/>
          <w:szCs w:val="24"/>
        </w:rPr>
        <w:t xml:space="preserve">các mục tiêu đề ra hay không đồng thời việc đánh giá </w:t>
      </w:r>
      <w:r w:rsidRPr="00C10FF4">
        <w:rPr>
          <w:rFonts w:ascii="Times New Roman" w:hAnsi="Times New Roman" w:cs="Times New Roman"/>
          <w:color w:val="000000" w:themeColor="text1"/>
          <w:sz w:val="24"/>
          <w:szCs w:val="24"/>
        </w:rPr>
        <w:t>giúp giáo viên nâng cao năng lực chuyên môn</w:t>
      </w:r>
      <w:r>
        <w:rPr>
          <w:rFonts w:ascii="Times New Roman" w:hAnsi="Times New Roman" w:cs="Times New Roman"/>
          <w:color w:val="000000" w:themeColor="text1"/>
          <w:sz w:val="24"/>
          <w:szCs w:val="24"/>
        </w:rPr>
        <w:t>.</w:t>
      </w:r>
      <w:proofErr w:type="gramEnd"/>
      <w:r w:rsidRPr="00C10F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Bài báo này </w:t>
      </w:r>
      <w:r w:rsidR="00411657">
        <w:rPr>
          <w:rFonts w:ascii="Times New Roman" w:hAnsi="Times New Roman" w:cs="Times New Roman"/>
          <w:color w:val="000000" w:themeColor="text1"/>
          <w:sz w:val="24"/>
          <w:szCs w:val="24"/>
        </w:rPr>
        <w:t>trình bày</w:t>
      </w:r>
      <w:r w:rsidR="00F443F7">
        <w:rPr>
          <w:rFonts w:ascii="Times New Roman" w:hAnsi="Times New Roman" w:cs="Times New Roman"/>
          <w:color w:val="000000" w:themeColor="text1"/>
          <w:sz w:val="24"/>
          <w:szCs w:val="24"/>
        </w:rPr>
        <w:t xml:space="preserve"> kết quả khảo sát 14 giáo viên </w:t>
      </w:r>
      <w:r w:rsidR="00411657">
        <w:rPr>
          <w:rFonts w:ascii="Times New Roman" w:hAnsi="Times New Roman" w:cs="Times New Roman"/>
          <w:color w:val="000000" w:themeColor="text1"/>
          <w:sz w:val="24"/>
          <w:szCs w:val="24"/>
        </w:rPr>
        <w:t xml:space="preserve">về giáo trình Life đang được sử dụng cho hệ không chuyên ngữ tại Trường Đại học Nha Trang. Kết quả khảo sát cho thấy, ngoài những hạn chế có thể khắc phục được, giáo trình Life nhìn </w:t>
      </w:r>
      <w:proofErr w:type="gramStart"/>
      <w:r w:rsidR="00411657">
        <w:rPr>
          <w:rFonts w:ascii="Times New Roman" w:hAnsi="Times New Roman" w:cs="Times New Roman"/>
          <w:color w:val="000000" w:themeColor="text1"/>
          <w:sz w:val="24"/>
          <w:szCs w:val="24"/>
        </w:rPr>
        <w:t>chung</w:t>
      </w:r>
      <w:proofErr w:type="gramEnd"/>
      <w:r w:rsidR="00411657">
        <w:rPr>
          <w:rFonts w:ascii="Times New Roman" w:hAnsi="Times New Roman" w:cs="Times New Roman"/>
          <w:color w:val="000000" w:themeColor="text1"/>
          <w:sz w:val="24"/>
          <w:szCs w:val="24"/>
        </w:rPr>
        <w:t xml:space="preserve"> đã đáp ứng được các tiêu chí của một giáo trình tốt.</w:t>
      </w:r>
    </w:p>
    <w:p w:rsidR="00851472" w:rsidRPr="00C10FF4" w:rsidRDefault="00752C0B" w:rsidP="00752C0B">
      <w:pPr>
        <w:spacing w:line="360" w:lineRule="auto"/>
        <w:jc w:val="both"/>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 xml:space="preserve">I. </w:t>
      </w:r>
      <w:r w:rsidR="009759BF" w:rsidRPr="00C10FF4">
        <w:rPr>
          <w:rFonts w:ascii="Times New Roman" w:hAnsi="Times New Roman" w:cs="Times New Roman"/>
          <w:b/>
          <w:color w:val="000000" w:themeColor="text1"/>
          <w:sz w:val="26"/>
          <w:szCs w:val="24"/>
        </w:rPr>
        <w:t>ĐẶT VẤN ĐỀ</w:t>
      </w:r>
    </w:p>
    <w:p w:rsidR="00861B40" w:rsidRPr="00C10FF4" w:rsidRDefault="007344CE" w:rsidP="00752C0B">
      <w:pPr>
        <w:spacing w:line="360" w:lineRule="auto"/>
        <w:jc w:val="both"/>
        <w:rPr>
          <w:rFonts w:ascii="Times New Roman" w:hAnsi="Times New Roman" w:cs="Times New Roman"/>
          <w:color w:val="000000" w:themeColor="text1"/>
          <w:sz w:val="24"/>
          <w:szCs w:val="24"/>
        </w:rPr>
      </w:pPr>
      <w:proofErr w:type="gramStart"/>
      <w:r w:rsidRPr="00C10FF4">
        <w:rPr>
          <w:rFonts w:ascii="Times New Roman" w:hAnsi="Times New Roman" w:cs="Times New Roman"/>
          <w:color w:val="000000" w:themeColor="text1"/>
          <w:sz w:val="24"/>
          <w:szCs w:val="24"/>
        </w:rPr>
        <w:t>Giáo trình được coi là một hợp phần quan trọng trong hầu hết các chương trình giảng dạy tiếng Anh như một ngoại ngữ</w:t>
      </w:r>
      <w:r w:rsidR="00861B40" w:rsidRPr="00C10FF4">
        <w:rPr>
          <w:rFonts w:ascii="Times New Roman" w:hAnsi="Times New Roman" w:cs="Times New Roman"/>
          <w:color w:val="000000" w:themeColor="text1"/>
          <w:sz w:val="24"/>
          <w:szCs w:val="24"/>
        </w:rPr>
        <w:t>, đối với cả người dạy và người học (Hidyet</w:t>
      </w:r>
      <w:r w:rsidR="00037407" w:rsidRPr="00C10FF4">
        <w:rPr>
          <w:rFonts w:ascii="Times New Roman" w:hAnsi="Times New Roman" w:cs="Times New Roman"/>
          <w:color w:val="000000" w:themeColor="text1"/>
          <w:sz w:val="24"/>
          <w:szCs w:val="24"/>
        </w:rPr>
        <w:t>, 2010).</w:t>
      </w:r>
      <w:proofErr w:type="gramEnd"/>
      <w:r w:rsidR="00037407" w:rsidRPr="00C10FF4">
        <w:rPr>
          <w:rFonts w:ascii="Times New Roman" w:hAnsi="Times New Roman" w:cs="Times New Roman"/>
          <w:color w:val="000000" w:themeColor="text1"/>
          <w:sz w:val="24"/>
          <w:szCs w:val="24"/>
        </w:rPr>
        <w:t xml:space="preserve"> </w:t>
      </w:r>
      <w:r w:rsidR="00861B40" w:rsidRPr="00C10FF4">
        <w:rPr>
          <w:rFonts w:ascii="Times New Roman" w:hAnsi="Times New Roman" w:cs="Times New Roman"/>
          <w:color w:val="000000" w:themeColor="text1"/>
          <w:sz w:val="24"/>
          <w:szCs w:val="24"/>
        </w:rPr>
        <w:t>Hiện nay giáo trình vẫn là tài liệu được sử dụng nhiều nhất trong trong các lớp học ngoại ngữ</w:t>
      </w:r>
      <w:r w:rsidR="00037407" w:rsidRPr="00C10FF4">
        <w:rPr>
          <w:rFonts w:ascii="Times New Roman" w:hAnsi="Times New Roman" w:cs="Times New Roman"/>
          <w:color w:val="000000" w:themeColor="text1"/>
          <w:sz w:val="24"/>
          <w:szCs w:val="24"/>
        </w:rPr>
        <w:t>,</w:t>
      </w:r>
      <w:r w:rsidR="003C515F" w:rsidRPr="00C10FF4">
        <w:rPr>
          <w:rFonts w:ascii="Times New Roman" w:hAnsi="Times New Roman" w:cs="Times New Roman"/>
          <w:color w:val="000000" w:themeColor="text1"/>
          <w:sz w:val="24"/>
          <w:szCs w:val="24"/>
        </w:rPr>
        <w:t xml:space="preserve"> đóng vai trò như là trái </w:t>
      </w:r>
      <w:proofErr w:type="gramStart"/>
      <w:r w:rsidR="003C515F" w:rsidRPr="00C10FF4">
        <w:rPr>
          <w:rFonts w:ascii="Times New Roman" w:hAnsi="Times New Roman" w:cs="Times New Roman"/>
          <w:color w:val="000000" w:themeColor="text1"/>
          <w:sz w:val="24"/>
          <w:szCs w:val="24"/>
        </w:rPr>
        <w:t>tim  của</w:t>
      </w:r>
      <w:proofErr w:type="gramEnd"/>
      <w:r w:rsidR="003C515F" w:rsidRPr="00C10FF4">
        <w:rPr>
          <w:rFonts w:ascii="Times New Roman" w:hAnsi="Times New Roman" w:cs="Times New Roman"/>
          <w:color w:val="000000" w:themeColor="text1"/>
          <w:sz w:val="24"/>
          <w:szCs w:val="24"/>
        </w:rPr>
        <w:t xml:space="preserve"> một chương trình đào tạo, cung cấp đầu vào cần thiết cho người học thông qua các hoạt động đa dạng cho cả bốn kỹ năng. Theo Richards (2001), chương trình đào tạo sẽ không mang lại kết quả nếu như không có giáo trình. Việc sử dụng giáo trình </w:t>
      </w:r>
      <w:r w:rsidR="00BB2F98" w:rsidRPr="00C10FF4">
        <w:rPr>
          <w:rFonts w:ascii="Times New Roman" w:hAnsi="Times New Roman" w:cs="Times New Roman"/>
          <w:color w:val="000000" w:themeColor="text1"/>
          <w:sz w:val="24"/>
          <w:szCs w:val="24"/>
        </w:rPr>
        <w:t>có thể đảm bảo rằng sinh viên ở tất cả các lớp học ở cùng cấp độ sẽ được dạy cùng một nội dung như nhau, do đó sẽ được đánh giá khách quan. Ngoài ra, giáo trình thường đi kèm với các học liệu khác như sách bài tập, CD, video</w:t>
      </w:r>
      <w:proofErr w:type="gramStart"/>
      <w:r w:rsidR="00BB2F98" w:rsidRPr="00C10FF4">
        <w:rPr>
          <w:rFonts w:ascii="Times New Roman" w:hAnsi="Times New Roman" w:cs="Times New Roman"/>
          <w:color w:val="000000" w:themeColor="text1"/>
          <w:sz w:val="24"/>
          <w:szCs w:val="24"/>
        </w:rPr>
        <w:t>,…</w:t>
      </w:r>
      <w:proofErr w:type="gramEnd"/>
      <w:r w:rsidR="00BB2F98" w:rsidRPr="00C10FF4">
        <w:rPr>
          <w:rFonts w:ascii="Times New Roman" w:hAnsi="Times New Roman" w:cs="Times New Roman"/>
          <w:color w:val="000000" w:themeColor="text1"/>
          <w:sz w:val="24"/>
          <w:szCs w:val="24"/>
        </w:rPr>
        <w:t xml:space="preserve">giúp cho việc học tập và giảng dạy trở nên thú vị và hiệu quả hơn. </w:t>
      </w:r>
    </w:p>
    <w:p w:rsidR="003665C4" w:rsidRPr="00C10FF4" w:rsidRDefault="003665C4" w:rsidP="00752C0B">
      <w:pPr>
        <w:spacing w:before="240" w:line="360" w:lineRule="auto"/>
        <w:jc w:val="both"/>
        <w:rPr>
          <w:rFonts w:ascii="Times New Roman" w:hAnsi="Times New Roman" w:cs="Times New Roman"/>
          <w:color w:val="000000" w:themeColor="text1"/>
          <w:sz w:val="24"/>
          <w:szCs w:val="24"/>
        </w:rPr>
      </w:pPr>
      <w:proofErr w:type="gramStart"/>
      <w:r w:rsidRPr="00C10FF4">
        <w:rPr>
          <w:rFonts w:ascii="Times New Roman" w:hAnsi="Times New Roman" w:cs="Times New Roman"/>
          <w:color w:val="000000" w:themeColor="text1"/>
          <w:sz w:val="24"/>
          <w:szCs w:val="24"/>
        </w:rPr>
        <w:t>Tuy nhiên có nhiều nhà nghiên cứu còn hoài nghi về tính hữu dụng của giáo trình.</w:t>
      </w:r>
      <w:proofErr w:type="gramEnd"/>
      <w:r w:rsidRPr="00C10FF4">
        <w:rPr>
          <w:rFonts w:ascii="Times New Roman" w:hAnsi="Times New Roman" w:cs="Times New Roman"/>
          <w:color w:val="000000" w:themeColor="text1"/>
          <w:sz w:val="24"/>
          <w:szCs w:val="24"/>
        </w:rPr>
        <w:t xml:space="preserve"> </w:t>
      </w:r>
      <w:r w:rsidR="00942EDC" w:rsidRPr="00C10FF4">
        <w:rPr>
          <w:rFonts w:ascii="Times New Roman" w:hAnsi="Times New Roman" w:cs="Times New Roman"/>
          <w:color w:val="000000" w:themeColor="text1"/>
          <w:sz w:val="24"/>
          <w:szCs w:val="24"/>
        </w:rPr>
        <w:t>Al</w:t>
      </w:r>
      <w:r w:rsidR="00037407" w:rsidRPr="00C10FF4">
        <w:rPr>
          <w:rFonts w:ascii="Times New Roman" w:hAnsi="Times New Roman" w:cs="Times New Roman"/>
          <w:color w:val="000000" w:themeColor="text1"/>
          <w:sz w:val="24"/>
          <w:szCs w:val="24"/>
        </w:rPr>
        <w:t>l</w:t>
      </w:r>
      <w:r w:rsidR="00942EDC" w:rsidRPr="00C10FF4">
        <w:rPr>
          <w:rFonts w:ascii="Times New Roman" w:hAnsi="Times New Roman" w:cs="Times New Roman"/>
          <w:color w:val="000000" w:themeColor="text1"/>
          <w:sz w:val="24"/>
          <w:szCs w:val="24"/>
        </w:rPr>
        <w:t xml:space="preserve">wright (1982) cho </w:t>
      </w:r>
      <w:proofErr w:type="gramStart"/>
      <w:r w:rsidR="00942EDC" w:rsidRPr="00C10FF4">
        <w:rPr>
          <w:rFonts w:ascii="Times New Roman" w:hAnsi="Times New Roman" w:cs="Times New Roman"/>
          <w:color w:val="000000" w:themeColor="text1"/>
          <w:sz w:val="24"/>
          <w:szCs w:val="24"/>
        </w:rPr>
        <w:t xml:space="preserve">rằng </w:t>
      </w:r>
      <w:r w:rsidRPr="00C10FF4">
        <w:rPr>
          <w:rFonts w:ascii="Times New Roman" w:hAnsi="Times New Roman" w:cs="Times New Roman"/>
          <w:color w:val="000000" w:themeColor="text1"/>
          <w:sz w:val="24"/>
          <w:szCs w:val="24"/>
        </w:rPr>
        <w:t xml:space="preserve"> </w:t>
      </w:r>
      <w:r w:rsidR="00942EDC" w:rsidRPr="00C10FF4">
        <w:rPr>
          <w:rFonts w:ascii="Times New Roman" w:hAnsi="Times New Roman" w:cs="Times New Roman"/>
          <w:color w:val="000000" w:themeColor="text1"/>
          <w:sz w:val="24"/>
          <w:szCs w:val="24"/>
        </w:rPr>
        <w:t>giáo</w:t>
      </w:r>
      <w:proofErr w:type="gramEnd"/>
      <w:r w:rsidR="00942EDC" w:rsidRPr="00C10FF4">
        <w:rPr>
          <w:rFonts w:ascii="Times New Roman" w:hAnsi="Times New Roman" w:cs="Times New Roman"/>
          <w:color w:val="000000" w:themeColor="text1"/>
          <w:sz w:val="24"/>
          <w:szCs w:val="24"/>
        </w:rPr>
        <w:t xml:space="preserve"> trình quá cứng nhắc và thường phả</w:t>
      </w:r>
      <w:r w:rsidR="00C10FF4" w:rsidRPr="00C10FF4">
        <w:rPr>
          <w:rFonts w:ascii="Times New Roman" w:hAnsi="Times New Roman" w:cs="Times New Roman"/>
          <w:color w:val="000000" w:themeColor="text1"/>
          <w:sz w:val="24"/>
          <w:szCs w:val="24"/>
        </w:rPr>
        <w:t>n ánh sở</w:t>
      </w:r>
      <w:r w:rsidR="00942EDC" w:rsidRPr="00C10FF4">
        <w:rPr>
          <w:rFonts w:ascii="Times New Roman" w:hAnsi="Times New Roman" w:cs="Times New Roman"/>
          <w:color w:val="000000" w:themeColor="text1"/>
          <w:sz w:val="24"/>
          <w:szCs w:val="24"/>
        </w:rPr>
        <w:t xml:space="preserve"> thích hay khuynh hướng về giảng dạy, tâm lý và ngôn ngữ của tác giả. Hơn nữ</w:t>
      </w:r>
      <w:r w:rsidR="002524EF">
        <w:rPr>
          <w:rFonts w:ascii="Times New Roman" w:hAnsi="Times New Roman" w:cs="Times New Roman"/>
          <w:color w:val="000000" w:themeColor="text1"/>
          <w:sz w:val="24"/>
          <w:szCs w:val="24"/>
        </w:rPr>
        <w:t>a</w:t>
      </w:r>
      <w:r w:rsidRPr="00C10FF4">
        <w:rPr>
          <w:rFonts w:ascii="Times New Roman" w:hAnsi="Times New Roman" w:cs="Times New Roman"/>
          <w:color w:val="000000" w:themeColor="text1"/>
          <w:sz w:val="24"/>
          <w:szCs w:val="24"/>
        </w:rPr>
        <w:t>, nội dung và ngôn ngữ trong giáo trình không tự nhiên, không phù hợp với mục đích học để giao tiế</w:t>
      </w:r>
      <w:r w:rsidR="00C10FF4" w:rsidRPr="00C10FF4">
        <w:rPr>
          <w:rFonts w:ascii="Times New Roman" w:hAnsi="Times New Roman" w:cs="Times New Roman"/>
          <w:color w:val="000000" w:themeColor="text1"/>
          <w:sz w:val="24"/>
          <w:szCs w:val="24"/>
        </w:rPr>
        <w:t xml:space="preserve">p (Cathcart, 1989, </w:t>
      </w:r>
      <w:r w:rsidRPr="00C10FF4">
        <w:rPr>
          <w:rFonts w:ascii="Times New Roman" w:hAnsi="Times New Roman" w:cs="Times New Roman"/>
          <w:color w:val="000000" w:themeColor="text1"/>
          <w:sz w:val="24"/>
          <w:szCs w:val="24"/>
        </w:rPr>
        <w:t>trích dẫn bở</w:t>
      </w:r>
      <w:r w:rsidR="00336EDD" w:rsidRPr="00C10FF4">
        <w:rPr>
          <w:rFonts w:ascii="Times New Roman" w:hAnsi="Times New Roman" w:cs="Times New Roman"/>
          <w:color w:val="000000" w:themeColor="text1"/>
          <w:sz w:val="24"/>
          <w:szCs w:val="24"/>
        </w:rPr>
        <w:t xml:space="preserve">i Litz, 2005), đơn giản hóa quá ngôn ngữ thực tế, dẫn tới cái nhìn không thực tế về các tình huống có thật ở ngoài đời. </w:t>
      </w:r>
    </w:p>
    <w:p w:rsidR="00336EDD" w:rsidRPr="00C10FF4" w:rsidRDefault="00336EDD" w:rsidP="00752C0B">
      <w:pPr>
        <w:spacing w:before="240" w:line="360" w:lineRule="auto"/>
        <w:jc w:val="both"/>
        <w:rPr>
          <w:rFonts w:ascii="Times New Roman" w:hAnsi="Times New Roman" w:cs="Times New Roman"/>
          <w:color w:val="000000" w:themeColor="text1"/>
          <w:sz w:val="24"/>
          <w:szCs w:val="24"/>
        </w:rPr>
      </w:pPr>
      <w:proofErr w:type="gramStart"/>
      <w:r w:rsidRPr="00C10FF4">
        <w:rPr>
          <w:rFonts w:ascii="Times New Roman" w:hAnsi="Times New Roman" w:cs="Times New Roman"/>
          <w:color w:val="000000" w:themeColor="text1"/>
          <w:sz w:val="24"/>
          <w:szCs w:val="24"/>
        </w:rPr>
        <w:t>Cho dù có nhiều ý kiến trái chiều về vai trò của giáo trình, cũng không thể phủ nhận một thực tế là giáo trình vẫn được sử dụng rộng rãi trên toàn thế giới và là một phần tối quan trọng trong một chương trình đào tạo tiếng Anh như một ngoại ngữ.</w:t>
      </w:r>
      <w:proofErr w:type="gramEnd"/>
      <w:r w:rsidRPr="00C10FF4">
        <w:rPr>
          <w:rFonts w:ascii="Times New Roman" w:hAnsi="Times New Roman" w:cs="Times New Roman"/>
          <w:color w:val="000000" w:themeColor="text1"/>
          <w:sz w:val="24"/>
          <w:szCs w:val="24"/>
        </w:rPr>
        <w:t xml:space="preserve"> </w:t>
      </w:r>
    </w:p>
    <w:p w:rsidR="00D85595" w:rsidRPr="00C10FF4" w:rsidRDefault="007D4888" w:rsidP="00752C0B">
      <w:pPr>
        <w:spacing w:before="240" w:line="360" w:lineRule="auto"/>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rPr>
        <w:lastRenderedPageBreak/>
        <w:t>Đánh giá là một yếu tố không thể thiếu trong đào tạo, cung cấp cho người dạy nhiều thông tin bổ ích để bổ sung và điều chỉnh cho các bài học tr</w:t>
      </w:r>
      <w:r w:rsidR="00D85595" w:rsidRPr="00C10FF4">
        <w:rPr>
          <w:rFonts w:ascii="Times New Roman" w:hAnsi="Times New Roman" w:cs="Times New Roman"/>
          <w:color w:val="000000" w:themeColor="text1"/>
          <w:sz w:val="24"/>
          <w:szCs w:val="24"/>
        </w:rPr>
        <w:t xml:space="preserve">ong tương lai (Rea-Dickens và Germaine, 1994 </w:t>
      </w:r>
      <w:r w:rsidR="00C10FF4" w:rsidRPr="00C10FF4">
        <w:rPr>
          <w:rFonts w:ascii="Times New Roman" w:hAnsi="Times New Roman" w:cs="Times New Roman"/>
          <w:color w:val="000000" w:themeColor="text1"/>
          <w:sz w:val="24"/>
          <w:szCs w:val="24"/>
        </w:rPr>
        <w:t xml:space="preserve">trích dẫn </w:t>
      </w:r>
      <w:proofErr w:type="gramStart"/>
      <w:r w:rsidR="00C10FF4" w:rsidRPr="00C10FF4">
        <w:rPr>
          <w:rFonts w:ascii="Times New Roman" w:hAnsi="Times New Roman" w:cs="Times New Roman"/>
          <w:color w:val="000000" w:themeColor="text1"/>
          <w:sz w:val="24"/>
          <w:szCs w:val="24"/>
        </w:rPr>
        <w:t>bởi</w:t>
      </w:r>
      <w:r w:rsidR="00D85595" w:rsidRPr="00C10FF4">
        <w:rPr>
          <w:rFonts w:ascii="Times New Roman" w:hAnsi="Times New Roman" w:cs="Times New Roman"/>
          <w:color w:val="000000" w:themeColor="text1"/>
          <w:sz w:val="24"/>
          <w:szCs w:val="24"/>
        </w:rPr>
        <w:t xml:space="preserve"> </w:t>
      </w:r>
      <w:r w:rsidRPr="00C10FF4">
        <w:rPr>
          <w:rFonts w:ascii="Times New Roman" w:hAnsi="Times New Roman" w:cs="Times New Roman"/>
          <w:color w:val="000000" w:themeColor="text1"/>
          <w:sz w:val="24"/>
          <w:szCs w:val="24"/>
        </w:rPr>
        <w:t xml:space="preserve"> </w:t>
      </w:r>
      <w:r w:rsidR="00D85595" w:rsidRPr="00C10FF4">
        <w:rPr>
          <w:rFonts w:ascii="Times New Roman" w:hAnsi="Times New Roman" w:cs="Times New Roman"/>
          <w:color w:val="000000" w:themeColor="text1"/>
          <w:sz w:val="24"/>
          <w:szCs w:val="24"/>
        </w:rPr>
        <w:t>Hidayet</w:t>
      </w:r>
      <w:proofErr w:type="gramEnd"/>
      <w:r w:rsidR="00C10FF4" w:rsidRPr="00C10FF4">
        <w:rPr>
          <w:rFonts w:ascii="Times New Roman" w:hAnsi="Times New Roman" w:cs="Times New Roman"/>
          <w:color w:val="000000" w:themeColor="text1"/>
          <w:sz w:val="24"/>
          <w:szCs w:val="24"/>
        </w:rPr>
        <w:t>, 2010</w:t>
      </w:r>
      <w:r w:rsidR="00D85595" w:rsidRPr="00C10FF4">
        <w:rPr>
          <w:rFonts w:ascii="Times New Roman" w:hAnsi="Times New Roman" w:cs="Times New Roman"/>
          <w:color w:val="000000" w:themeColor="text1"/>
          <w:sz w:val="24"/>
          <w:szCs w:val="24"/>
        </w:rPr>
        <w:t>)</w:t>
      </w:r>
    </w:p>
    <w:p w:rsidR="007D4888" w:rsidRPr="00C10FF4" w:rsidRDefault="007D4888" w:rsidP="00752C0B">
      <w:pPr>
        <w:spacing w:line="360" w:lineRule="auto"/>
        <w:jc w:val="both"/>
        <w:rPr>
          <w:rFonts w:ascii="Times New Roman" w:hAnsi="Times New Roman" w:cs="Times New Roman"/>
          <w:color w:val="000000" w:themeColor="text1"/>
          <w:sz w:val="24"/>
          <w:szCs w:val="24"/>
        </w:rPr>
      </w:pPr>
      <w:proofErr w:type="gramStart"/>
      <w:r w:rsidRPr="00C10FF4">
        <w:rPr>
          <w:rFonts w:ascii="Times New Roman" w:hAnsi="Times New Roman" w:cs="Times New Roman"/>
          <w:color w:val="000000" w:themeColor="text1"/>
          <w:sz w:val="24"/>
          <w:szCs w:val="24"/>
        </w:rPr>
        <w:t>Đánh giá giáo trình</w:t>
      </w:r>
      <w:r w:rsidR="00D85595" w:rsidRPr="00C10FF4">
        <w:rPr>
          <w:rFonts w:ascii="Times New Roman" w:hAnsi="Times New Roman" w:cs="Times New Roman"/>
          <w:color w:val="000000" w:themeColor="text1"/>
          <w:sz w:val="24"/>
          <w:szCs w:val="24"/>
        </w:rPr>
        <w:t xml:space="preserve"> giúp người sử dụng có thể trả lời được câu hỏi liệu giáo trình mà họ đang sử dụng có đáp ứng được nhu cầu của người học cũng như mục tiêu, giá trị của chương trình đào tạo (Curnningsworth, 1997).</w:t>
      </w:r>
      <w:proofErr w:type="gramEnd"/>
      <w:r w:rsidR="00D85595" w:rsidRPr="00C10FF4">
        <w:rPr>
          <w:rFonts w:ascii="Times New Roman" w:hAnsi="Times New Roman" w:cs="Times New Roman"/>
          <w:color w:val="000000" w:themeColor="text1"/>
          <w:sz w:val="24"/>
          <w:szCs w:val="24"/>
        </w:rPr>
        <w:t xml:space="preserve"> </w:t>
      </w:r>
      <w:proofErr w:type="gramStart"/>
      <w:r w:rsidR="00D85595" w:rsidRPr="00C10FF4">
        <w:rPr>
          <w:rFonts w:ascii="Times New Roman" w:hAnsi="Times New Roman" w:cs="Times New Roman"/>
          <w:color w:val="000000" w:themeColor="text1"/>
          <w:sz w:val="24"/>
          <w:szCs w:val="24"/>
        </w:rPr>
        <w:t>Ngoài ra đánh giá giáo trình còn giúp giáo viên nâng cao được năng lực chuyên môn (Ellis, 1997).</w:t>
      </w:r>
      <w:proofErr w:type="gramEnd"/>
    </w:p>
    <w:p w:rsidR="00EA4051" w:rsidRPr="00C10FF4" w:rsidRDefault="00752C0B" w:rsidP="00752C0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II. </w:t>
      </w:r>
      <w:r w:rsidR="00C10FF4" w:rsidRPr="00C10FF4">
        <w:rPr>
          <w:rFonts w:ascii="Times New Roman" w:hAnsi="Times New Roman" w:cs="Times New Roman"/>
          <w:b/>
          <w:color w:val="000000" w:themeColor="text1"/>
          <w:sz w:val="24"/>
          <w:szCs w:val="24"/>
        </w:rPr>
        <w:t xml:space="preserve">TÍNH CẦN THIẾT VÀ MỤC ĐÍCH CỦA NGHIÊN CỨU </w:t>
      </w:r>
    </w:p>
    <w:p w:rsidR="00E021D1" w:rsidRPr="00C10FF4" w:rsidRDefault="004A52F0" w:rsidP="00752C0B">
      <w:pPr>
        <w:spacing w:line="360" w:lineRule="auto"/>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rPr>
        <w:t xml:space="preserve">Giáo trình </w:t>
      </w:r>
      <w:proofErr w:type="gramStart"/>
      <w:r w:rsidRPr="00C10FF4">
        <w:rPr>
          <w:rFonts w:ascii="Times New Roman" w:hAnsi="Times New Roman" w:cs="Times New Roman"/>
          <w:color w:val="000000" w:themeColor="text1"/>
          <w:sz w:val="24"/>
          <w:szCs w:val="24"/>
        </w:rPr>
        <w:t>“ Life</w:t>
      </w:r>
      <w:proofErr w:type="gramEnd"/>
      <w:r w:rsidRPr="00C10FF4">
        <w:rPr>
          <w:rFonts w:ascii="Times New Roman" w:hAnsi="Times New Roman" w:cs="Times New Roman"/>
          <w:color w:val="000000" w:themeColor="text1"/>
          <w:sz w:val="24"/>
          <w:szCs w:val="24"/>
        </w:rPr>
        <w:t xml:space="preserve">” đã được sử dụng cho các lớp tiếng Anh không chuyên tại ĐHNT từ 2016. </w:t>
      </w:r>
      <w:proofErr w:type="gramStart"/>
      <w:r w:rsidRPr="00C10FF4">
        <w:rPr>
          <w:rFonts w:ascii="Times New Roman" w:hAnsi="Times New Roman" w:cs="Times New Roman"/>
          <w:color w:val="000000" w:themeColor="text1"/>
          <w:sz w:val="24"/>
          <w:szCs w:val="24"/>
        </w:rPr>
        <w:t>Tuy nhiên, cho tới thời điểm hiện tại chưa có một nghiên cứu nào đánh giá về giáo trình này ở ĐHNT cũng như các nơi khác ở Việt Nam.</w:t>
      </w:r>
      <w:proofErr w:type="gramEnd"/>
      <w:r w:rsidRPr="00C10FF4">
        <w:rPr>
          <w:rFonts w:ascii="Times New Roman" w:hAnsi="Times New Roman" w:cs="Times New Roman"/>
          <w:color w:val="000000" w:themeColor="text1"/>
          <w:sz w:val="24"/>
          <w:szCs w:val="24"/>
        </w:rPr>
        <w:t xml:space="preserve"> Do đó, việc đánh giá giáo trình Life là một hoạt động cần thiết. </w:t>
      </w:r>
      <w:proofErr w:type="gramStart"/>
      <w:r w:rsidR="00E021D1" w:rsidRPr="00C10FF4">
        <w:rPr>
          <w:rFonts w:ascii="Times New Roman" w:hAnsi="Times New Roman" w:cs="Times New Roman"/>
          <w:color w:val="000000" w:themeColor="text1"/>
          <w:sz w:val="24"/>
          <w:szCs w:val="24"/>
        </w:rPr>
        <w:t xml:space="preserve">Nghiên cứu này nhằm đánh giá tính hiệu quả </w:t>
      </w:r>
      <w:r w:rsidRPr="00C10FF4">
        <w:rPr>
          <w:rFonts w:ascii="Times New Roman" w:hAnsi="Times New Roman" w:cs="Times New Roman"/>
          <w:color w:val="000000" w:themeColor="text1"/>
          <w:sz w:val="24"/>
          <w:szCs w:val="24"/>
        </w:rPr>
        <w:t>của giáo trình</w:t>
      </w:r>
      <w:r w:rsidR="00E021D1" w:rsidRPr="00C10FF4">
        <w:rPr>
          <w:rFonts w:ascii="Times New Roman" w:hAnsi="Times New Roman" w:cs="Times New Roman"/>
          <w:color w:val="000000" w:themeColor="text1"/>
          <w:sz w:val="24"/>
          <w:szCs w:val="24"/>
        </w:rPr>
        <w:t xml:space="preserve"> nói trên.</w:t>
      </w:r>
      <w:proofErr w:type="gramEnd"/>
    </w:p>
    <w:p w:rsidR="004A52F0" w:rsidRPr="00C10FF4" w:rsidRDefault="00752C0B" w:rsidP="00752C0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4A52F0" w:rsidRPr="00C10FF4">
        <w:rPr>
          <w:rFonts w:ascii="Times New Roman" w:hAnsi="Times New Roman" w:cs="Times New Roman"/>
          <w:b/>
          <w:color w:val="000000" w:themeColor="text1"/>
          <w:sz w:val="24"/>
          <w:szCs w:val="24"/>
        </w:rPr>
        <w:t xml:space="preserve">Câu hỏi nghiên cứu </w:t>
      </w:r>
    </w:p>
    <w:p w:rsidR="004A52F0" w:rsidRPr="00C10FF4" w:rsidRDefault="00E021D1" w:rsidP="00752C0B">
      <w:pPr>
        <w:pStyle w:val="ListParagraph"/>
        <w:numPr>
          <w:ilvl w:val="0"/>
          <w:numId w:val="1"/>
        </w:numPr>
        <w:spacing w:line="360" w:lineRule="auto"/>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rPr>
        <w:t>Hình thức và thiết kế của giáo trình hiệu quả ở mức độ nào?</w:t>
      </w:r>
    </w:p>
    <w:p w:rsidR="00E021D1" w:rsidRPr="00C10FF4" w:rsidRDefault="00E021D1" w:rsidP="00752C0B">
      <w:pPr>
        <w:pStyle w:val="ListParagraph"/>
        <w:numPr>
          <w:ilvl w:val="0"/>
          <w:numId w:val="1"/>
        </w:numPr>
        <w:spacing w:line="360" w:lineRule="auto"/>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rPr>
        <w:t>Các hoạt động trong giáo trình có hiệu quả ở mức độ nào?</w:t>
      </w:r>
    </w:p>
    <w:p w:rsidR="00E021D1" w:rsidRPr="00C10FF4" w:rsidRDefault="00E021D1" w:rsidP="00752C0B">
      <w:pPr>
        <w:pStyle w:val="ListParagraph"/>
        <w:numPr>
          <w:ilvl w:val="0"/>
          <w:numId w:val="1"/>
        </w:numPr>
        <w:spacing w:line="360" w:lineRule="auto"/>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rPr>
        <w:t>Các kỹ năng mà giáo trình tập trung phát triển có hiệu quả ở mức độ nào?</w:t>
      </w:r>
    </w:p>
    <w:p w:rsidR="00E021D1" w:rsidRPr="00C10FF4" w:rsidRDefault="00E021D1" w:rsidP="00752C0B">
      <w:pPr>
        <w:pStyle w:val="ListParagraph"/>
        <w:numPr>
          <w:ilvl w:val="0"/>
          <w:numId w:val="1"/>
        </w:numPr>
        <w:spacing w:line="360" w:lineRule="auto"/>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rPr>
        <w:t>Ngôn ngữ của giáo trình có hiệu quả ở mức độ nào?</w:t>
      </w:r>
    </w:p>
    <w:p w:rsidR="00E021D1" w:rsidRPr="00C10FF4" w:rsidRDefault="00E021D1" w:rsidP="00752C0B">
      <w:pPr>
        <w:pStyle w:val="ListParagraph"/>
        <w:numPr>
          <w:ilvl w:val="0"/>
          <w:numId w:val="1"/>
        </w:numPr>
        <w:spacing w:line="360" w:lineRule="auto"/>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rPr>
        <w:t>Chủ đề và nội dung của giáo trình  hiệu quả ở mức độ nào</w:t>
      </w:r>
    </w:p>
    <w:p w:rsidR="00E021D1" w:rsidRPr="00C10FF4" w:rsidRDefault="00E021D1" w:rsidP="00752C0B">
      <w:pPr>
        <w:pStyle w:val="ListParagraph"/>
        <w:numPr>
          <w:ilvl w:val="0"/>
          <w:numId w:val="1"/>
        </w:numPr>
        <w:spacing w:line="360" w:lineRule="auto"/>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rPr>
        <w:t xml:space="preserve">Đánh giá </w:t>
      </w:r>
      <w:proofErr w:type="gramStart"/>
      <w:r w:rsidRPr="00C10FF4">
        <w:rPr>
          <w:rFonts w:ascii="Times New Roman" w:hAnsi="Times New Roman" w:cs="Times New Roman"/>
          <w:color w:val="000000" w:themeColor="text1"/>
          <w:sz w:val="24"/>
          <w:szCs w:val="24"/>
        </w:rPr>
        <w:t>chung</w:t>
      </w:r>
      <w:proofErr w:type="gramEnd"/>
      <w:r w:rsidRPr="00C10FF4">
        <w:rPr>
          <w:rFonts w:ascii="Times New Roman" w:hAnsi="Times New Roman" w:cs="Times New Roman"/>
          <w:color w:val="000000" w:themeColor="text1"/>
          <w:sz w:val="24"/>
          <w:szCs w:val="24"/>
        </w:rPr>
        <w:t xml:space="preserve"> của giáo trình hiệu quả ở mức độ nào?</w:t>
      </w:r>
    </w:p>
    <w:p w:rsidR="00E021D1" w:rsidRPr="00C10FF4" w:rsidRDefault="00752C0B" w:rsidP="00752C0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E021D1" w:rsidRPr="00C10FF4">
        <w:rPr>
          <w:rFonts w:ascii="Times New Roman" w:hAnsi="Times New Roman" w:cs="Times New Roman"/>
          <w:b/>
          <w:color w:val="000000" w:themeColor="text1"/>
          <w:sz w:val="24"/>
          <w:szCs w:val="24"/>
        </w:rPr>
        <w:t>Phương pháp nghiên cứu</w:t>
      </w:r>
    </w:p>
    <w:p w:rsidR="00E021D1" w:rsidRPr="00C10FF4" w:rsidRDefault="006B4F23" w:rsidP="00752C0B">
      <w:pPr>
        <w:spacing w:line="360" w:lineRule="auto"/>
        <w:ind w:left="360"/>
        <w:jc w:val="both"/>
        <w:rPr>
          <w:rFonts w:ascii="Times New Roman" w:hAnsi="Times New Roman" w:cs="Times New Roman"/>
          <w:color w:val="000000" w:themeColor="text1"/>
          <w:sz w:val="24"/>
          <w:szCs w:val="24"/>
          <w:shd w:val="clear" w:color="auto" w:fill="FFFFFF"/>
        </w:rPr>
      </w:pPr>
      <w:r w:rsidRPr="00C10FF4">
        <w:rPr>
          <w:rFonts w:ascii="Times New Roman" w:hAnsi="Times New Roman" w:cs="Times New Roman"/>
          <w:b/>
          <w:color w:val="000000" w:themeColor="text1"/>
          <w:sz w:val="24"/>
          <w:szCs w:val="24"/>
        </w:rPr>
        <w:t>Phương pháp</w:t>
      </w:r>
      <w:r w:rsidRPr="00C10FF4">
        <w:rPr>
          <w:rFonts w:ascii="Times New Roman" w:hAnsi="Times New Roman" w:cs="Times New Roman"/>
          <w:color w:val="000000" w:themeColor="text1"/>
          <w:sz w:val="24"/>
          <w:szCs w:val="24"/>
        </w:rPr>
        <w:t xml:space="preserve">: Nghiên cứu sử dụng bảng câu hỏi điều tra (được thiết kế dựa trên bảng câu hỏi do Hidayat thiết kế). </w:t>
      </w:r>
      <w:r w:rsidRPr="00C10FF4">
        <w:rPr>
          <w:rFonts w:ascii="Times New Roman" w:hAnsi="Times New Roman" w:cs="Times New Roman"/>
          <w:color w:val="000000" w:themeColor="text1"/>
          <w:sz w:val="24"/>
          <w:szCs w:val="24"/>
          <w:shd w:val="clear" w:color="auto" w:fill="FFFFFF"/>
        </w:rPr>
        <w:t>Bảng điều tra gồ</w:t>
      </w:r>
      <w:r w:rsidR="00C10FF4">
        <w:rPr>
          <w:rFonts w:ascii="Times New Roman" w:hAnsi="Times New Roman" w:cs="Times New Roman"/>
          <w:color w:val="000000" w:themeColor="text1"/>
          <w:sz w:val="24"/>
          <w:szCs w:val="24"/>
          <w:shd w:val="clear" w:color="auto" w:fill="FFFFFF"/>
        </w:rPr>
        <w:t>m 31</w:t>
      </w:r>
      <w:r w:rsidRPr="00C10FF4">
        <w:rPr>
          <w:rFonts w:ascii="Times New Roman" w:hAnsi="Times New Roman" w:cs="Times New Roman"/>
          <w:color w:val="000000" w:themeColor="text1"/>
          <w:sz w:val="24"/>
          <w:szCs w:val="24"/>
          <w:shd w:val="clear" w:color="auto" w:fill="FFFFFF"/>
        </w:rPr>
        <w:t xml:space="preserve"> câu hỏ</w:t>
      </w:r>
      <w:r w:rsidR="00C10FF4">
        <w:rPr>
          <w:rFonts w:ascii="Times New Roman" w:hAnsi="Times New Roman" w:cs="Times New Roman"/>
          <w:color w:val="000000" w:themeColor="text1"/>
          <w:sz w:val="24"/>
          <w:szCs w:val="24"/>
          <w:shd w:val="clear" w:color="auto" w:fill="FFFFFF"/>
        </w:rPr>
        <w:t>i, trong đó 29</w:t>
      </w:r>
      <w:r w:rsidRPr="00C10FF4">
        <w:rPr>
          <w:rFonts w:ascii="Times New Roman" w:hAnsi="Times New Roman" w:cs="Times New Roman"/>
          <w:color w:val="000000" w:themeColor="text1"/>
          <w:sz w:val="24"/>
          <w:szCs w:val="24"/>
          <w:shd w:val="clear" w:color="auto" w:fill="FFFFFF"/>
        </w:rPr>
        <w:t xml:space="preserve"> câu theo hình thức trắc nghiệm</w:t>
      </w:r>
      <w:r w:rsidR="00553F5E" w:rsidRPr="00C10FF4">
        <w:rPr>
          <w:rFonts w:ascii="Times New Roman" w:hAnsi="Times New Roman" w:cs="Times New Roman"/>
          <w:color w:val="000000" w:themeColor="text1"/>
          <w:sz w:val="24"/>
          <w:szCs w:val="24"/>
          <w:shd w:val="clear" w:color="auto" w:fill="FFFFFF"/>
        </w:rPr>
        <w:t xml:space="preserve"> với các lựa chọn giảm dần về mức độ đồng ý, cụ thể là “Đồng ý hoàn toàn”, “Đồng ý”, “Đồng ý phần nào”, “Không đồng ý”, “Hoàn toàn không đồng ý”. Bộ câu hỏi gồm</w:t>
      </w:r>
      <w:r w:rsidRPr="00C10FF4">
        <w:rPr>
          <w:rFonts w:ascii="Times New Roman" w:hAnsi="Times New Roman" w:cs="Times New Roman"/>
          <w:color w:val="000000" w:themeColor="text1"/>
          <w:sz w:val="24"/>
          <w:szCs w:val="24"/>
          <w:shd w:val="clear" w:color="auto" w:fill="FFFFFF"/>
        </w:rPr>
        <w:t xml:space="preserve"> 7 nhóm chủ đề, bao gồm: (1) thông tin cá nhân; (2) hình thức và thiết kế của giáo trình; (3) Các hoạt động trong giáo trình; (4) Các kỹ năng; (5) Ngôn ngữ sử dụng; (6) Chủ đề, nội dung; (7) Đánh giá chung</w:t>
      </w:r>
    </w:p>
    <w:p w:rsidR="00750F4E" w:rsidRPr="00C10FF4" w:rsidRDefault="00750F4E" w:rsidP="00752C0B">
      <w:pPr>
        <w:spacing w:line="360" w:lineRule="auto"/>
        <w:ind w:left="360"/>
        <w:jc w:val="both"/>
        <w:rPr>
          <w:rFonts w:ascii="Times New Roman" w:hAnsi="Times New Roman" w:cs="Times New Roman"/>
          <w:color w:val="000000" w:themeColor="text1"/>
          <w:sz w:val="24"/>
          <w:szCs w:val="24"/>
          <w:shd w:val="clear" w:color="auto" w:fill="FFFFFF"/>
        </w:rPr>
      </w:pPr>
      <w:r w:rsidRPr="00C10FF4">
        <w:rPr>
          <w:rFonts w:ascii="Times New Roman" w:hAnsi="Times New Roman" w:cs="Times New Roman"/>
          <w:b/>
          <w:color w:val="000000" w:themeColor="text1"/>
          <w:sz w:val="24"/>
          <w:szCs w:val="24"/>
          <w:shd w:val="clear" w:color="auto" w:fill="FFFFFF"/>
        </w:rPr>
        <w:t>Thành phần tham gia</w:t>
      </w:r>
      <w:r w:rsidRPr="00C10FF4">
        <w:rPr>
          <w:rFonts w:ascii="Times New Roman" w:hAnsi="Times New Roman" w:cs="Times New Roman"/>
          <w:color w:val="000000" w:themeColor="text1"/>
          <w:sz w:val="24"/>
          <w:szCs w:val="24"/>
          <w:shd w:val="clear" w:color="auto" w:fill="FFFFFF"/>
        </w:rPr>
        <w:t xml:space="preserve">: 14 giáo viên tiếng Anh của khoa Ngoại ngữ, ĐHNT (bao gồm 13 nữ, 1 nam). Số năm giảng dạy tiếng Anh trung bình của nhóm giáo </w:t>
      </w:r>
      <w:proofErr w:type="gramStart"/>
      <w:r w:rsidRPr="00C10FF4">
        <w:rPr>
          <w:rFonts w:ascii="Times New Roman" w:hAnsi="Times New Roman" w:cs="Times New Roman"/>
          <w:color w:val="000000" w:themeColor="text1"/>
          <w:sz w:val="24"/>
          <w:szCs w:val="24"/>
          <w:shd w:val="clear" w:color="auto" w:fill="FFFFFF"/>
        </w:rPr>
        <w:t>viên  này</w:t>
      </w:r>
      <w:proofErr w:type="gramEnd"/>
      <w:r w:rsidRPr="00C10FF4">
        <w:rPr>
          <w:rFonts w:ascii="Times New Roman" w:hAnsi="Times New Roman" w:cs="Times New Roman"/>
          <w:color w:val="000000" w:themeColor="text1"/>
          <w:sz w:val="24"/>
          <w:szCs w:val="24"/>
          <w:shd w:val="clear" w:color="auto" w:fill="FFFFFF"/>
        </w:rPr>
        <w:t xml:space="preserve"> là 10,4 năm (trong đó người </w:t>
      </w:r>
      <w:r w:rsidRPr="00C10FF4">
        <w:rPr>
          <w:rFonts w:ascii="Times New Roman" w:hAnsi="Times New Roman" w:cs="Times New Roman"/>
          <w:color w:val="000000" w:themeColor="text1"/>
          <w:sz w:val="24"/>
          <w:szCs w:val="24"/>
          <w:shd w:val="clear" w:color="auto" w:fill="FFFFFF"/>
        </w:rPr>
        <w:lastRenderedPageBreak/>
        <w:t>có thâm niên cao nhất là 37 năm, người có thâm niên thấp nhất là 1 năm). Số học kỳ trung bình mà nhóm giáo viên này đã dạy giáo trình Life là 4</w:t>
      </w:r>
      <w:proofErr w:type="gramStart"/>
      <w:r w:rsidRPr="00C10FF4">
        <w:rPr>
          <w:rFonts w:ascii="Times New Roman" w:hAnsi="Times New Roman" w:cs="Times New Roman"/>
          <w:color w:val="000000" w:themeColor="text1"/>
          <w:sz w:val="24"/>
          <w:szCs w:val="24"/>
          <w:shd w:val="clear" w:color="auto" w:fill="FFFFFF"/>
        </w:rPr>
        <w:t>,4</w:t>
      </w:r>
      <w:proofErr w:type="gramEnd"/>
      <w:r w:rsidRPr="00C10FF4">
        <w:rPr>
          <w:rFonts w:ascii="Times New Roman" w:hAnsi="Times New Roman" w:cs="Times New Roman"/>
          <w:color w:val="000000" w:themeColor="text1"/>
          <w:sz w:val="24"/>
          <w:szCs w:val="24"/>
          <w:shd w:val="clear" w:color="auto" w:fill="FFFFFF"/>
        </w:rPr>
        <w:t xml:space="preserve"> học kỳ. </w:t>
      </w:r>
    </w:p>
    <w:p w:rsidR="00553F5E" w:rsidRPr="00C10FF4" w:rsidRDefault="00752C0B" w:rsidP="00752C0B">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III. </w:t>
      </w:r>
      <w:r w:rsidR="00C10FF4" w:rsidRPr="00C10FF4">
        <w:rPr>
          <w:rFonts w:ascii="Times New Roman" w:hAnsi="Times New Roman" w:cs="Times New Roman"/>
          <w:b/>
          <w:color w:val="000000" w:themeColor="text1"/>
          <w:sz w:val="24"/>
          <w:szCs w:val="24"/>
          <w:shd w:val="clear" w:color="auto" w:fill="FFFFFF"/>
        </w:rPr>
        <w:t>KẾT QUẢ KHẢO SÁT VÀ THẢO LUẬN</w:t>
      </w:r>
    </w:p>
    <w:p w:rsidR="0073336A" w:rsidRPr="00C10FF4" w:rsidRDefault="0073336A" w:rsidP="00752C0B">
      <w:pPr>
        <w:spacing w:line="360" w:lineRule="auto"/>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shd w:val="clear" w:color="auto" w:fill="FFFFFF"/>
        </w:rPr>
        <w:t>Kết quả khảo sát cho câu hỏi nghiên cứu thứ nhất “</w:t>
      </w:r>
      <w:r w:rsidRPr="00C10FF4">
        <w:rPr>
          <w:rFonts w:ascii="Times New Roman" w:hAnsi="Times New Roman" w:cs="Times New Roman"/>
          <w:color w:val="000000" w:themeColor="text1"/>
          <w:sz w:val="24"/>
          <w:szCs w:val="24"/>
        </w:rPr>
        <w:t xml:space="preserve">Hình thức và thiết kế của giáo trình hiệu quả ở mức độ nào?” được trình bày tại bảng 1. </w:t>
      </w:r>
      <w:proofErr w:type="gramStart"/>
      <w:r w:rsidR="0053419C" w:rsidRPr="00C10FF4">
        <w:rPr>
          <w:rFonts w:ascii="Times New Roman" w:hAnsi="Times New Roman" w:cs="Times New Roman"/>
          <w:color w:val="000000" w:themeColor="text1"/>
          <w:sz w:val="24"/>
          <w:szCs w:val="24"/>
        </w:rPr>
        <w:t xml:space="preserve">Howard và Major (2005, được trích dẫn bởi </w:t>
      </w:r>
      <w:r w:rsidR="00C10FF4">
        <w:rPr>
          <w:rFonts w:ascii="Times New Roman" w:hAnsi="Times New Roman" w:cs="Times New Roman"/>
          <w:color w:val="000000" w:themeColor="text1"/>
          <w:sz w:val="24"/>
          <w:szCs w:val="24"/>
        </w:rPr>
        <w:t>Litz, 2005</w:t>
      </w:r>
      <w:r w:rsidR="0053419C" w:rsidRPr="00C10FF4">
        <w:rPr>
          <w:rFonts w:ascii="Times New Roman" w:hAnsi="Times New Roman" w:cs="Times New Roman"/>
          <w:color w:val="000000" w:themeColor="text1"/>
          <w:sz w:val="24"/>
          <w:szCs w:val="24"/>
        </w:rPr>
        <w:t>) cho rằng hình thức, tính thân thiện với người dùng, độ bền và khả năng tái sử dụng của giáo trình là một trong những yếu tố được quan tâm nhất khi lựa chọn một giáo trình.</w:t>
      </w:r>
      <w:proofErr w:type="gramEnd"/>
      <w:r w:rsidR="0053419C" w:rsidRPr="00C10FF4">
        <w:rPr>
          <w:rFonts w:ascii="Times New Roman" w:hAnsi="Times New Roman" w:cs="Times New Roman"/>
          <w:color w:val="000000" w:themeColor="text1"/>
          <w:sz w:val="24"/>
          <w:szCs w:val="24"/>
        </w:rPr>
        <w:t xml:space="preserve">  Kết quả khảo sát cho thấy</w:t>
      </w:r>
      <w:r w:rsidRPr="00C10FF4">
        <w:rPr>
          <w:rFonts w:ascii="Times New Roman" w:hAnsi="Times New Roman" w:cs="Times New Roman"/>
          <w:color w:val="000000" w:themeColor="text1"/>
          <w:sz w:val="24"/>
          <w:szCs w:val="24"/>
        </w:rPr>
        <w:t xml:space="preserve"> </w:t>
      </w:r>
      <w:r w:rsidR="00922113" w:rsidRPr="00C10FF4">
        <w:rPr>
          <w:rFonts w:ascii="Times New Roman" w:hAnsi="Times New Roman" w:cs="Times New Roman"/>
          <w:color w:val="000000" w:themeColor="text1"/>
          <w:sz w:val="24"/>
          <w:szCs w:val="24"/>
        </w:rPr>
        <w:t>hầu hết giáo viên</w:t>
      </w:r>
      <w:r w:rsidR="00635738" w:rsidRPr="00C10FF4">
        <w:rPr>
          <w:rFonts w:ascii="Times New Roman" w:hAnsi="Times New Roman" w:cs="Times New Roman"/>
          <w:color w:val="000000" w:themeColor="text1"/>
          <w:sz w:val="24"/>
          <w:szCs w:val="24"/>
        </w:rPr>
        <w:t xml:space="preserve"> </w:t>
      </w:r>
      <w:r w:rsidR="00922113" w:rsidRPr="00C10FF4">
        <w:rPr>
          <w:rFonts w:ascii="Times New Roman" w:hAnsi="Times New Roman" w:cs="Times New Roman"/>
          <w:color w:val="000000" w:themeColor="text1"/>
          <w:sz w:val="24"/>
          <w:szCs w:val="24"/>
        </w:rPr>
        <w:t xml:space="preserve">(64,3%) hoàn toàn đồng ý giáo trình Life có phần mục lục tóm tắt các điểm chính của mỗi bài học như ngữ pháp, từ vựng, ngôn ngữ chức năng, phát âm, nghe, đọc, kỹ năng tư duy, nói và viết. Tương tự, </w:t>
      </w:r>
      <w:r w:rsidR="00867FF6" w:rsidRPr="00C10FF4">
        <w:rPr>
          <w:rFonts w:ascii="Times New Roman" w:hAnsi="Times New Roman" w:cs="Times New Roman"/>
          <w:color w:val="000000" w:themeColor="text1"/>
          <w:sz w:val="24"/>
          <w:szCs w:val="24"/>
        </w:rPr>
        <w:t>giáo trình được giáo viên đánh giá là có cách thiết kế và trình bày phù hợ</w:t>
      </w:r>
      <w:r w:rsidR="0053419C" w:rsidRPr="00C10FF4">
        <w:rPr>
          <w:rFonts w:ascii="Times New Roman" w:hAnsi="Times New Roman" w:cs="Times New Roman"/>
          <w:color w:val="000000" w:themeColor="text1"/>
          <w:sz w:val="24"/>
          <w:szCs w:val="24"/>
        </w:rPr>
        <w:t xml:space="preserve">p, rõ ràng. Tất cả các bài học (units) </w:t>
      </w:r>
      <w:proofErr w:type="gramStart"/>
      <w:r w:rsidR="0053419C" w:rsidRPr="00C10FF4">
        <w:rPr>
          <w:rFonts w:ascii="Times New Roman" w:hAnsi="Times New Roman" w:cs="Times New Roman"/>
          <w:color w:val="000000" w:themeColor="text1"/>
          <w:sz w:val="24"/>
          <w:szCs w:val="24"/>
        </w:rPr>
        <w:t>của  Life</w:t>
      </w:r>
      <w:proofErr w:type="gramEnd"/>
      <w:r w:rsidR="0053419C" w:rsidRPr="00C10FF4">
        <w:rPr>
          <w:rFonts w:ascii="Times New Roman" w:hAnsi="Times New Roman" w:cs="Times New Roman"/>
          <w:color w:val="000000" w:themeColor="text1"/>
          <w:sz w:val="24"/>
          <w:szCs w:val="24"/>
        </w:rPr>
        <w:t xml:space="preserve"> đều có các đầu mục và cách trình bày giống nhau. </w:t>
      </w:r>
      <w:proofErr w:type="gramStart"/>
      <w:r w:rsidR="0053419C" w:rsidRPr="00C10FF4">
        <w:rPr>
          <w:rFonts w:ascii="Times New Roman" w:hAnsi="Times New Roman" w:cs="Times New Roman"/>
          <w:color w:val="000000" w:themeColor="text1"/>
          <w:sz w:val="24"/>
          <w:szCs w:val="24"/>
        </w:rPr>
        <w:t>Cụ thể, mỗi bài học đều chia làm tám phần từ unit opener tới unit review</w:t>
      </w:r>
      <w:r w:rsidR="00F242A3" w:rsidRPr="00C10FF4">
        <w:rPr>
          <w:rFonts w:ascii="Times New Roman" w:hAnsi="Times New Roman" w:cs="Times New Roman"/>
          <w:color w:val="000000" w:themeColor="text1"/>
          <w:sz w:val="24"/>
          <w:szCs w:val="24"/>
        </w:rPr>
        <w:t xml:space="preserve"> và các phần trong tất cả các bài học đều có định dạng và kỹ năng giống nhau (ví dụ phần “b” trong tất cả các bài học đều bắt đầu bằng một bài đọc và kết thúc bằng một hoạt động nói).</w:t>
      </w:r>
      <w:proofErr w:type="gramEnd"/>
      <w:r w:rsidR="00F242A3" w:rsidRPr="00C10FF4">
        <w:rPr>
          <w:rFonts w:ascii="Times New Roman" w:hAnsi="Times New Roman" w:cs="Times New Roman"/>
          <w:color w:val="000000" w:themeColor="text1"/>
          <w:sz w:val="24"/>
          <w:szCs w:val="24"/>
        </w:rPr>
        <w:t xml:space="preserve"> </w:t>
      </w:r>
      <w:r w:rsidR="00AD0A03" w:rsidRPr="00C10FF4">
        <w:rPr>
          <w:rFonts w:ascii="Times New Roman" w:hAnsi="Times New Roman" w:cs="Times New Roman"/>
          <w:color w:val="000000" w:themeColor="text1"/>
          <w:sz w:val="24"/>
          <w:szCs w:val="24"/>
        </w:rPr>
        <w:t>Ngoài ra, các chủ điểm và mục tiêu của mỗi bài học đều được tóm tắt và trình bày trên đầu, dưới cùng ở mỗi trang và ở phần ôn tập (review) của giáo trình (50% giáo viên đồng ý và 28</w:t>
      </w:r>
      <w:proofErr w:type="gramStart"/>
      <w:r w:rsidR="00AD0A03" w:rsidRPr="00C10FF4">
        <w:rPr>
          <w:rFonts w:ascii="Times New Roman" w:hAnsi="Times New Roman" w:cs="Times New Roman"/>
          <w:color w:val="000000" w:themeColor="text1"/>
          <w:sz w:val="24"/>
          <w:szCs w:val="24"/>
        </w:rPr>
        <w:t>,6</w:t>
      </w:r>
      <w:proofErr w:type="gramEnd"/>
      <w:r w:rsidR="00AD0A03" w:rsidRPr="00C10FF4">
        <w:rPr>
          <w:rFonts w:ascii="Times New Roman" w:hAnsi="Times New Roman" w:cs="Times New Roman"/>
          <w:color w:val="000000" w:themeColor="text1"/>
          <w:sz w:val="24"/>
          <w:szCs w:val="24"/>
        </w:rPr>
        <w:t xml:space="preserve">% hoàn toàn đồng ý với câu hỏi đánh giá). </w:t>
      </w:r>
      <w:r w:rsidR="00867FF6" w:rsidRPr="00C10FF4">
        <w:rPr>
          <w:rFonts w:ascii="Times New Roman" w:hAnsi="Times New Roman" w:cs="Times New Roman"/>
          <w:color w:val="000000" w:themeColor="text1"/>
          <w:sz w:val="24"/>
          <w:szCs w:val="24"/>
        </w:rPr>
        <w:t xml:space="preserve">Một ưu điểm khác của </w:t>
      </w:r>
      <w:proofErr w:type="gramStart"/>
      <w:r w:rsidR="00867FF6" w:rsidRPr="00C10FF4">
        <w:rPr>
          <w:rFonts w:ascii="Times New Roman" w:hAnsi="Times New Roman" w:cs="Times New Roman"/>
          <w:color w:val="000000" w:themeColor="text1"/>
          <w:sz w:val="24"/>
          <w:szCs w:val="24"/>
        </w:rPr>
        <w:t>Life  đó</w:t>
      </w:r>
      <w:proofErr w:type="gramEnd"/>
      <w:r w:rsidR="00867FF6" w:rsidRPr="00C10FF4">
        <w:rPr>
          <w:rFonts w:ascii="Times New Roman" w:hAnsi="Times New Roman" w:cs="Times New Roman"/>
          <w:color w:val="000000" w:themeColor="text1"/>
          <w:sz w:val="24"/>
          <w:szCs w:val="24"/>
        </w:rPr>
        <w:t xml:space="preserve"> là sách giáo viên mô tả rất chi tiết các bước cũng như các hoạt động cần tiến hành</w:t>
      </w:r>
      <w:r w:rsidR="00A92DD3" w:rsidRPr="00C10FF4">
        <w:rPr>
          <w:rFonts w:ascii="Times New Roman" w:hAnsi="Times New Roman" w:cs="Times New Roman"/>
          <w:color w:val="000000" w:themeColor="text1"/>
          <w:sz w:val="24"/>
          <w:szCs w:val="24"/>
        </w:rPr>
        <w:t xml:space="preserve"> nhằm giúp cho bài học thêm sinh động. </w:t>
      </w:r>
      <w:proofErr w:type="gramStart"/>
      <w:r w:rsidR="00A92DD3" w:rsidRPr="00C10FF4">
        <w:rPr>
          <w:rFonts w:ascii="Times New Roman" w:hAnsi="Times New Roman" w:cs="Times New Roman"/>
          <w:color w:val="000000" w:themeColor="text1"/>
          <w:sz w:val="24"/>
          <w:szCs w:val="24"/>
        </w:rPr>
        <w:t>Sách giáo viên</w:t>
      </w:r>
      <w:r w:rsidR="00867FF6" w:rsidRPr="00C10FF4">
        <w:rPr>
          <w:rFonts w:ascii="Times New Roman" w:hAnsi="Times New Roman" w:cs="Times New Roman"/>
          <w:color w:val="000000" w:themeColor="text1"/>
          <w:sz w:val="24"/>
          <w:szCs w:val="24"/>
        </w:rPr>
        <w:t xml:space="preserve"> còn cung cấp thêm những thông tin bên lề</w:t>
      </w:r>
      <w:r w:rsidR="00A92DD3" w:rsidRPr="00C10FF4">
        <w:rPr>
          <w:rFonts w:ascii="Times New Roman" w:hAnsi="Times New Roman" w:cs="Times New Roman"/>
          <w:color w:val="000000" w:themeColor="text1"/>
          <w:sz w:val="24"/>
          <w:szCs w:val="24"/>
        </w:rPr>
        <w:t>, những câu chuyện đằng sau của mỗi bức ảnh hay video, giúp cho người sử dụng giáo trình có thêm thông tin bổ ích.</w:t>
      </w:r>
      <w:proofErr w:type="gramEnd"/>
      <w:r w:rsidR="00A92DD3" w:rsidRPr="00C10FF4">
        <w:rPr>
          <w:rFonts w:ascii="Times New Roman" w:hAnsi="Times New Roman" w:cs="Times New Roman"/>
          <w:color w:val="000000" w:themeColor="text1"/>
          <w:sz w:val="24"/>
          <w:szCs w:val="24"/>
        </w:rPr>
        <w:t xml:space="preserve">  </w:t>
      </w:r>
      <w:proofErr w:type="gramStart"/>
      <w:r w:rsidR="00A92DD3" w:rsidRPr="00C10FF4">
        <w:rPr>
          <w:rFonts w:ascii="Times New Roman" w:hAnsi="Times New Roman" w:cs="Times New Roman"/>
          <w:color w:val="000000" w:themeColor="text1"/>
          <w:sz w:val="24"/>
          <w:szCs w:val="24"/>
        </w:rPr>
        <w:t>Tuy nhiên, điểm hạn chế của giáo trình là mới chỉ cung cấp danh mục từ vựng quan trọng cho phần video</w:t>
      </w:r>
      <w:r w:rsidR="00DA7574" w:rsidRPr="00C10FF4">
        <w:rPr>
          <w:rFonts w:ascii="Times New Roman" w:hAnsi="Times New Roman" w:cs="Times New Roman"/>
          <w:color w:val="000000" w:themeColor="text1"/>
          <w:sz w:val="24"/>
          <w:szCs w:val="24"/>
        </w:rPr>
        <w:t xml:space="preserve"> mà bỏ qua từ vựng của các phần còn lại.</w:t>
      </w:r>
      <w:proofErr w:type="gramEnd"/>
      <w:r w:rsidR="00DA7574" w:rsidRPr="00C10FF4">
        <w:rPr>
          <w:rFonts w:ascii="Times New Roman" w:hAnsi="Times New Roman" w:cs="Times New Roman"/>
          <w:color w:val="000000" w:themeColor="text1"/>
          <w:sz w:val="24"/>
          <w:szCs w:val="24"/>
        </w:rPr>
        <w:t xml:space="preserve"> Điều này được thể hiện ở câu trả lời của giáo viên khi 21</w:t>
      </w:r>
      <w:proofErr w:type="gramStart"/>
      <w:r w:rsidR="00DA7574" w:rsidRPr="00C10FF4">
        <w:rPr>
          <w:rFonts w:ascii="Times New Roman" w:hAnsi="Times New Roman" w:cs="Times New Roman"/>
          <w:color w:val="000000" w:themeColor="text1"/>
          <w:sz w:val="24"/>
          <w:szCs w:val="24"/>
        </w:rPr>
        <w:t>,4</w:t>
      </w:r>
      <w:proofErr w:type="gramEnd"/>
      <w:r w:rsidR="00DA7574" w:rsidRPr="00C10FF4">
        <w:rPr>
          <w:rFonts w:ascii="Times New Roman" w:hAnsi="Times New Roman" w:cs="Times New Roman"/>
          <w:color w:val="000000" w:themeColor="text1"/>
          <w:sz w:val="24"/>
          <w:szCs w:val="24"/>
        </w:rPr>
        <w:t xml:space="preserve">% hoàn toàn không đồng ý với câu hỏi khảo sát. Một nhược điểm khác của giáo trình là không có mục </w:t>
      </w:r>
      <w:r w:rsidR="003A1776" w:rsidRPr="00C10FF4">
        <w:rPr>
          <w:rFonts w:ascii="Times New Roman" w:hAnsi="Times New Roman" w:cs="Times New Roman"/>
          <w:color w:val="000000" w:themeColor="text1"/>
          <w:sz w:val="24"/>
          <w:szCs w:val="24"/>
        </w:rPr>
        <w:t>gợi ý kỹ năng làm bài kiểm tra hay thi (35</w:t>
      </w:r>
      <w:proofErr w:type="gramStart"/>
      <w:r w:rsidR="003A1776" w:rsidRPr="00C10FF4">
        <w:rPr>
          <w:rFonts w:ascii="Times New Roman" w:hAnsi="Times New Roman" w:cs="Times New Roman"/>
          <w:color w:val="000000" w:themeColor="text1"/>
          <w:sz w:val="24"/>
          <w:szCs w:val="24"/>
        </w:rPr>
        <w:t>,7</w:t>
      </w:r>
      <w:proofErr w:type="gramEnd"/>
      <w:r w:rsidR="003A1776" w:rsidRPr="00C10FF4">
        <w:rPr>
          <w:rFonts w:ascii="Times New Roman" w:hAnsi="Times New Roman" w:cs="Times New Roman"/>
          <w:color w:val="000000" w:themeColor="text1"/>
          <w:sz w:val="24"/>
          <w:szCs w:val="24"/>
        </w:rPr>
        <w:t xml:space="preserve">% giáo viên đồng tình). Thực tế, giáo trình có cung cấp các bài thi (tests) tương ứng cho mỗi bài học nhưng lại trình bày ở cuối sách giáo viên nên không phải giáo viên nào cũng biết được điều đó. </w:t>
      </w:r>
    </w:p>
    <w:tbl>
      <w:tblPr>
        <w:tblStyle w:val="TableGrid"/>
        <w:tblW w:w="10065" w:type="dxa"/>
        <w:tblInd w:w="108" w:type="dxa"/>
        <w:tblLook w:val="04A0" w:firstRow="1" w:lastRow="0" w:firstColumn="1" w:lastColumn="0" w:noHBand="0" w:noVBand="1"/>
      </w:tblPr>
      <w:tblGrid>
        <w:gridCol w:w="5812"/>
        <w:gridCol w:w="851"/>
        <w:gridCol w:w="850"/>
        <w:gridCol w:w="851"/>
        <w:gridCol w:w="850"/>
        <w:gridCol w:w="851"/>
      </w:tblGrid>
      <w:tr w:rsidR="00C10FF4" w:rsidRPr="00752C0B" w:rsidTr="00AE6C4E">
        <w:tc>
          <w:tcPr>
            <w:tcW w:w="5812"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Các đầu mục đánh giá</w:t>
            </w:r>
          </w:p>
        </w:tc>
        <w:tc>
          <w:tcPr>
            <w:tcW w:w="851"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Hoàn toàn đồng ý</w:t>
            </w:r>
          </w:p>
        </w:tc>
        <w:tc>
          <w:tcPr>
            <w:tcW w:w="850"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Đồng ý</w:t>
            </w:r>
          </w:p>
        </w:tc>
        <w:tc>
          <w:tcPr>
            <w:tcW w:w="851"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Đồng ý phần nào</w:t>
            </w:r>
          </w:p>
        </w:tc>
        <w:tc>
          <w:tcPr>
            <w:tcW w:w="850"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Không đồng ý</w:t>
            </w:r>
          </w:p>
        </w:tc>
        <w:tc>
          <w:tcPr>
            <w:tcW w:w="851"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Hoàn toàn không đồng ý</w:t>
            </w:r>
          </w:p>
        </w:tc>
      </w:tr>
      <w:tr w:rsidR="00C10FF4" w:rsidRPr="00752C0B" w:rsidTr="00AE6C4E">
        <w:tc>
          <w:tcPr>
            <w:tcW w:w="5812" w:type="dxa"/>
          </w:tcPr>
          <w:p w:rsidR="009F257F" w:rsidRPr="00752C0B" w:rsidRDefault="009F257F" w:rsidP="00752C0B">
            <w:pPr>
              <w:jc w:val="both"/>
              <w:rPr>
                <w:rFonts w:ascii="Times New Roman" w:hAnsi="Times New Roman" w:cs="Times New Roman"/>
                <w:b/>
                <w:color w:val="000000" w:themeColor="text1"/>
                <w:szCs w:val="24"/>
              </w:rPr>
            </w:pPr>
            <w:r w:rsidRPr="00752C0B">
              <w:rPr>
                <w:rFonts w:ascii="Times New Roman" w:hAnsi="Times New Roman" w:cs="Times New Roman"/>
                <w:b/>
                <w:color w:val="000000" w:themeColor="text1"/>
                <w:szCs w:val="24"/>
              </w:rPr>
              <w:t>Hình thức và thiết kế</w:t>
            </w:r>
          </w:p>
        </w:tc>
        <w:tc>
          <w:tcPr>
            <w:tcW w:w="851"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w:t>
            </w:r>
          </w:p>
        </w:tc>
        <w:tc>
          <w:tcPr>
            <w:tcW w:w="850"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w:t>
            </w:r>
          </w:p>
        </w:tc>
        <w:tc>
          <w:tcPr>
            <w:tcW w:w="851"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w:t>
            </w:r>
          </w:p>
        </w:tc>
        <w:tc>
          <w:tcPr>
            <w:tcW w:w="850"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w:t>
            </w:r>
          </w:p>
        </w:tc>
        <w:tc>
          <w:tcPr>
            <w:tcW w:w="851" w:type="dxa"/>
          </w:tcPr>
          <w:p w:rsidR="009F257F" w:rsidRPr="00752C0B" w:rsidRDefault="009F257F"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w:t>
            </w:r>
          </w:p>
        </w:tc>
      </w:tr>
      <w:tr w:rsidR="00C10FF4" w:rsidRPr="00752C0B" w:rsidTr="00AE6C4E">
        <w:tc>
          <w:tcPr>
            <w:tcW w:w="5812" w:type="dxa"/>
          </w:tcPr>
          <w:p w:rsidR="00AE6C4E" w:rsidRPr="00752C0B" w:rsidRDefault="00AE6C4E" w:rsidP="00752C0B">
            <w:pPr>
              <w:pStyle w:val="ListParagraph"/>
              <w:numPr>
                <w:ilvl w:val="0"/>
                <w:numId w:val="13"/>
              </w:num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shd w:val="clear" w:color="auto" w:fill="FFFFFF"/>
              </w:rPr>
              <w:t>Giáo trình có mục lục giới thiệu tóm tắt ngữ pháp, chức năng ngôn ngữ, từ vựng, các kỹ năng của mỗi bài học</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64,3</w:t>
            </w:r>
          </w:p>
        </w:tc>
        <w:tc>
          <w:tcPr>
            <w:tcW w:w="850"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14,3</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21,4</w:t>
            </w:r>
          </w:p>
        </w:tc>
        <w:tc>
          <w:tcPr>
            <w:tcW w:w="850"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r>
      <w:tr w:rsidR="00C10FF4" w:rsidRPr="00752C0B" w:rsidTr="00AE6C4E">
        <w:tc>
          <w:tcPr>
            <w:tcW w:w="5812" w:type="dxa"/>
          </w:tcPr>
          <w:p w:rsidR="00AE6C4E" w:rsidRPr="00752C0B" w:rsidRDefault="00AE6C4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752C0B">
              <w:rPr>
                <w:rFonts w:ascii="Times New Roman" w:hAnsi="Times New Roman" w:cs="Times New Roman"/>
                <w:color w:val="000000" w:themeColor="text1"/>
                <w:szCs w:val="24"/>
                <w:shd w:val="clear" w:color="auto" w:fill="FFFFFF"/>
              </w:rPr>
              <w:t>Cách thiết kế và trình bày giáo trình phù hợp và rõ ràng</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50</w:t>
            </w:r>
          </w:p>
        </w:tc>
        <w:tc>
          <w:tcPr>
            <w:tcW w:w="850"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42,9</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7,1</w:t>
            </w:r>
          </w:p>
        </w:tc>
        <w:tc>
          <w:tcPr>
            <w:tcW w:w="850"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r>
      <w:tr w:rsidR="00C10FF4" w:rsidRPr="00752C0B" w:rsidTr="00AE6C4E">
        <w:tc>
          <w:tcPr>
            <w:tcW w:w="5812" w:type="dxa"/>
          </w:tcPr>
          <w:p w:rsidR="00AE6C4E" w:rsidRPr="00752C0B" w:rsidRDefault="00AE6C4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752C0B">
              <w:rPr>
                <w:rFonts w:ascii="Times New Roman" w:hAnsi="Times New Roman" w:cs="Times New Roman"/>
                <w:color w:val="000000" w:themeColor="text1"/>
                <w:szCs w:val="24"/>
                <w:shd w:val="clear" w:color="auto" w:fill="FFFFFF"/>
              </w:rPr>
              <w:lastRenderedPageBreak/>
              <w:t>Giáo trình có danh mục từ vựng thiết yếu và thỏa đáng cho mỗi bài học</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14,3</w:t>
            </w:r>
          </w:p>
        </w:tc>
        <w:tc>
          <w:tcPr>
            <w:tcW w:w="850"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28,6</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35,7</w:t>
            </w:r>
          </w:p>
        </w:tc>
        <w:tc>
          <w:tcPr>
            <w:tcW w:w="850"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21,4</w:t>
            </w:r>
          </w:p>
        </w:tc>
        <w:tc>
          <w:tcPr>
            <w:tcW w:w="851" w:type="dxa"/>
          </w:tcPr>
          <w:p w:rsidR="00AE6C4E" w:rsidRPr="00752C0B" w:rsidRDefault="00D55539"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r>
      <w:tr w:rsidR="00C10FF4" w:rsidRPr="00752C0B" w:rsidTr="00AE6C4E">
        <w:tc>
          <w:tcPr>
            <w:tcW w:w="5812" w:type="dxa"/>
          </w:tcPr>
          <w:p w:rsidR="00AE6C4E" w:rsidRPr="00752C0B" w:rsidRDefault="00AE6C4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752C0B">
              <w:rPr>
                <w:rFonts w:ascii="Times New Roman" w:hAnsi="Times New Roman" w:cs="Times New Roman"/>
                <w:color w:val="000000" w:themeColor="text1"/>
                <w:szCs w:val="24"/>
                <w:shd w:val="clear" w:color="auto" w:fill="FFFFFF"/>
              </w:rPr>
              <w:t>Giáo trình có phần Ôn tập và bài tập thích hợp cho mỗi bài học</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14,3</w:t>
            </w:r>
          </w:p>
        </w:tc>
        <w:tc>
          <w:tcPr>
            <w:tcW w:w="850"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64,3</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21,4</w:t>
            </w:r>
          </w:p>
        </w:tc>
        <w:tc>
          <w:tcPr>
            <w:tcW w:w="850" w:type="dxa"/>
          </w:tcPr>
          <w:p w:rsidR="00AE6C4E" w:rsidRPr="00752C0B" w:rsidRDefault="0073336A"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c>
          <w:tcPr>
            <w:tcW w:w="851" w:type="dxa"/>
          </w:tcPr>
          <w:p w:rsidR="00AE6C4E" w:rsidRPr="00752C0B" w:rsidRDefault="0073336A"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r>
      <w:tr w:rsidR="00C10FF4" w:rsidRPr="00752C0B" w:rsidTr="00AE6C4E">
        <w:tc>
          <w:tcPr>
            <w:tcW w:w="5812" w:type="dxa"/>
          </w:tcPr>
          <w:p w:rsidR="00AE6C4E" w:rsidRPr="00752C0B" w:rsidRDefault="00AE6C4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752C0B">
              <w:rPr>
                <w:rFonts w:ascii="Times New Roman" w:hAnsi="Times New Roman" w:cs="Times New Roman"/>
                <w:color w:val="000000" w:themeColor="text1"/>
                <w:szCs w:val="24"/>
                <w:shd w:val="clear" w:color="auto" w:fill="FFFFFF"/>
              </w:rPr>
              <w:t>Giáo trình có các practice tests hoặc gợi ý kỹ năng làm bài kiểm tra, đánh giá</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7,1</w:t>
            </w:r>
          </w:p>
        </w:tc>
        <w:tc>
          <w:tcPr>
            <w:tcW w:w="850"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21,4</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35,7</w:t>
            </w:r>
          </w:p>
        </w:tc>
        <w:tc>
          <w:tcPr>
            <w:tcW w:w="850"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21,4</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14,3</w:t>
            </w:r>
          </w:p>
        </w:tc>
      </w:tr>
      <w:tr w:rsidR="00C10FF4" w:rsidRPr="00752C0B" w:rsidTr="00AE6C4E">
        <w:tc>
          <w:tcPr>
            <w:tcW w:w="5812" w:type="dxa"/>
          </w:tcPr>
          <w:p w:rsidR="00AE6C4E" w:rsidRPr="00752C0B" w:rsidRDefault="00AE6C4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752C0B">
              <w:rPr>
                <w:rFonts w:ascii="Times New Roman" w:hAnsi="Times New Roman" w:cs="Times New Roman"/>
                <w:color w:val="000000" w:themeColor="text1"/>
                <w:szCs w:val="24"/>
                <w:shd w:val="clear" w:color="auto" w:fill="FFFFFF"/>
              </w:rPr>
              <w:t>Giáo trình có sách giáo viên, hướng dẫn cụ thể làm cách nào để sử dụng giáo trình một cách hiệu quả nhất</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42,9</w:t>
            </w:r>
          </w:p>
        </w:tc>
        <w:tc>
          <w:tcPr>
            <w:tcW w:w="850"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35,7</w:t>
            </w:r>
          </w:p>
        </w:tc>
        <w:tc>
          <w:tcPr>
            <w:tcW w:w="851" w:type="dxa"/>
          </w:tcPr>
          <w:p w:rsidR="00AE6C4E" w:rsidRPr="00752C0B" w:rsidRDefault="00AE6C4E"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21,4</w:t>
            </w:r>
          </w:p>
        </w:tc>
        <w:tc>
          <w:tcPr>
            <w:tcW w:w="850" w:type="dxa"/>
          </w:tcPr>
          <w:p w:rsidR="00AE6C4E" w:rsidRPr="00752C0B" w:rsidRDefault="0073336A"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c>
          <w:tcPr>
            <w:tcW w:w="851" w:type="dxa"/>
          </w:tcPr>
          <w:p w:rsidR="00AE6C4E" w:rsidRPr="00752C0B" w:rsidRDefault="0073336A"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r>
      <w:tr w:rsidR="00C10FF4" w:rsidRPr="00752C0B" w:rsidTr="00AE6C4E">
        <w:tc>
          <w:tcPr>
            <w:tcW w:w="5812" w:type="dxa"/>
          </w:tcPr>
          <w:p w:rsidR="00122652" w:rsidRPr="00752C0B" w:rsidRDefault="00122652"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752C0B">
              <w:rPr>
                <w:rFonts w:ascii="Times New Roman" w:hAnsi="Times New Roman" w:cs="Times New Roman"/>
                <w:color w:val="000000" w:themeColor="text1"/>
                <w:szCs w:val="24"/>
                <w:shd w:val="clear" w:color="auto" w:fill="FFFFFF"/>
              </w:rPr>
              <w:t>Người sử dụng giáo trình hiểu rõ ràng các mục tiêu của giáo trình</w:t>
            </w:r>
          </w:p>
        </w:tc>
        <w:tc>
          <w:tcPr>
            <w:tcW w:w="851" w:type="dxa"/>
          </w:tcPr>
          <w:p w:rsidR="00122652" w:rsidRPr="00752C0B" w:rsidRDefault="00122652"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28,6</w:t>
            </w:r>
          </w:p>
        </w:tc>
        <w:tc>
          <w:tcPr>
            <w:tcW w:w="850" w:type="dxa"/>
          </w:tcPr>
          <w:p w:rsidR="00122652" w:rsidRPr="00752C0B" w:rsidRDefault="00122652"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50</w:t>
            </w:r>
          </w:p>
        </w:tc>
        <w:tc>
          <w:tcPr>
            <w:tcW w:w="851" w:type="dxa"/>
          </w:tcPr>
          <w:p w:rsidR="00122652" w:rsidRPr="00752C0B" w:rsidRDefault="00122652"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21,4</w:t>
            </w:r>
          </w:p>
        </w:tc>
        <w:tc>
          <w:tcPr>
            <w:tcW w:w="850" w:type="dxa"/>
          </w:tcPr>
          <w:p w:rsidR="00122652" w:rsidRPr="00752C0B" w:rsidRDefault="0073336A"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c>
          <w:tcPr>
            <w:tcW w:w="851" w:type="dxa"/>
          </w:tcPr>
          <w:p w:rsidR="00122652" w:rsidRPr="00752C0B" w:rsidRDefault="0073336A" w:rsidP="00752C0B">
            <w:pPr>
              <w:jc w:val="both"/>
              <w:rPr>
                <w:rFonts w:ascii="Times New Roman" w:hAnsi="Times New Roman" w:cs="Times New Roman"/>
                <w:color w:val="000000" w:themeColor="text1"/>
                <w:szCs w:val="24"/>
              </w:rPr>
            </w:pPr>
            <w:r w:rsidRPr="00752C0B">
              <w:rPr>
                <w:rFonts w:ascii="Times New Roman" w:hAnsi="Times New Roman" w:cs="Times New Roman"/>
                <w:color w:val="000000" w:themeColor="text1"/>
                <w:szCs w:val="24"/>
              </w:rPr>
              <w:t>0</w:t>
            </w:r>
          </w:p>
        </w:tc>
      </w:tr>
    </w:tbl>
    <w:p w:rsidR="00553F5E" w:rsidRPr="002D6000" w:rsidRDefault="002D21AB" w:rsidP="002D6000">
      <w:pPr>
        <w:spacing w:line="360" w:lineRule="auto"/>
        <w:ind w:left="360"/>
        <w:jc w:val="center"/>
        <w:rPr>
          <w:rFonts w:ascii="Times New Roman" w:hAnsi="Times New Roman" w:cs="Times New Roman"/>
          <w:i/>
          <w:color w:val="000000" w:themeColor="text1"/>
          <w:sz w:val="24"/>
          <w:szCs w:val="24"/>
        </w:rPr>
      </w:pPr>
      <w:r w:rsidRPr="002D6000">
        <w:rPr>
          <w:rFonts w:ascii="Times New Roman" w:hAnsi="Times New Roman" w:cs="Times New Roman"/>
          <w:i/>
          <w:color w:val="000000" w:themeColor="text1"/>
          <w:sz w:val="24"/>
          <w:szCs w:val="24"/>
        </w:rPr>
        <w:t>Bả</w:t>
      </w:r>
      <w:r w:rsidR="00752C0B" w:rsidRPr="002D6000">
        <w:rPr>
          <w:rFonts w:ascii="Times New Roman" w:hAnsi="Times New Roman" w:cs="Times New Roman"/>
          <w:i/>
          <w:color w:val="000000" w:themeColor="text1"/>
          <w:sz w:val="24"/>
          <w:szCs w:val="24"/>
        </w:rPr>
        <w:t>ng 1: H</w:t>
      </w:r>
      <w:r w:rsidRPr="002D6000">
        <w:rPr>
          <w:rFonts w:ascii="Times New Roman" w:hAnsi="Times New Roman" w:cs="Times New Roman"/>
          <w:i/>
          <w:color w:val="000000" w:themeColor="text1"/>
          <w:sz w:val="24"/>
          <w:szCs w:val="24"/>
        </w:rPr>
        <w:t>ình thức và thiết kế</w:t>
      </w:r>
    </w:p>
    <w:p w:rsidR="004930E9" w:rsidRPr="002D21AB" w:rsidRDefault="00AD0A03" w:rsidP="00752C0B">
      <w:pPr>
        <w:spacing w:line="360" w:lineRule="auto"/>
        <w:jc w:val="both"/>
        <w:rPr>
          <w:rFonts w:ascii="Times New Roman" w:hAnsi="Times New Roman" w:cs="Times New Roman"/>
          <w:color w:val="000000" w:themeColor="text1"/>
          <w:sz w:val="24"/>
          <w:szCs w:val="24"/>
        </w:rPr>
      </w:pPr>
      <w:r w:rsidRPr="002D21AB">
        <w:rPr>
          <w:rFonts w:ascii="Times New Roman" w:hAnsi="Times New Roman" w:cs="Times New Roman"/>
          <w:color w:val="000000" w:themeColor="text1"/>
          <w:sz w:val="24"/>
          <w:szCs w:val="24"/>
        </w:rPr>
        <w:t>Kết quả khảo sát cho câu hỏi nghiên cứu thứ 2 “Các hoạt động trong giáo trình có hiệu quả ở mức độ nào?” được trình bày ở bảng 2. Theo Brown (</w:t>
      </w:r>
      <w:r w:rsidR="003249CC" w:rsidRPr="002D21AB">
        <w:rPr>
          <w:rFonts w:ascii="Times New Roman" w:hAnsi="Times New Roman" w:cs="Times New Roman"/>
          <w:color w:val="000000" w:themeColor="text1"/>
          <w:sz w:val="24"/>
          <w:szCs w:val="24"/>
        </w:rPr>
        <w:t xml:space="preserve">2001), hoạt động là tất cả những việc sinh viên làm trên lớp, bao gồm sắm vai, luyện tập, sửa bài chéo, hoàn thành đoạn văn và nhiều hình thức khác. </w:t>
      </w:r>
      <w:proofErr w:type="gramStart"/>
      <w:r w:rsidR="004930E9" w:rsidRPr="002D21AB">
        <w:rPr>
          <w:rFonts w:ascii="Times New Roman" w:hAnsi="Times New Roman" w:cs="Times New Roman"/>
          <w:color w:val="000000" w:themeColor="text1"/>
          <w:sz w:val="24"/>
          <w:szCs w:val="24"/>
        </w:rPr>
        <w:t>Và các giáo trình ngày càng có xu hướng xây dựng các hoạt động có tính khích lệ người học yêu thích ngoại ngữ.</w:t>
      </w:r>
      <w:proofErr w:type="gramEnd"/>
      <w:r w:rsidR="004930E9" w:rsidRPr="002D21AB">
        <w:rPr>
          <w:rFonts w:ascii="Times New Roman" w:hAnsi="Times New Roman" w:cs="Times New Roman"/>
          <w:color w:val="000000" w:themeColor="text1"/>
          <w:sz w:val="24"/>
          <w:szCs w:val="24"/>
        </w:rPr>
        <w:t xml:space="preserve"> </w:t>
      </w:r>
      <w:r w:rsidR="00411657">
        <w:rPr>
          <w:rFonts w:ascii="Times New Roman" w:hAnsi="Times New Roman" w:cs="Times New Roman"/>
          <w:color w:val="000000" w:themeColor="text1"/>
          <w:sz w:val="24"/>
          <w:szCs w:val="24"/>
        </w:rPr>
        <w:t xml:space="preserve"> </w:t>
      </w:r>
      <w:r w:rsidR="004930E9" w:rsidRPr="002D21AB">
        <w:rPr>
          <w:rFonts w:ascii="Times New Roman" w:hAnsi="Times New Roman" w:cs="Times New Roman"/>
          <w:color w:val="000000" w:themeColor="text1"/>
          <w:sz w:val="24"/>
          <w:szCs w:val="24"/>
        </w:rPr>
        <w:t xml:space="preserve">Kết quả khảo sát cho thấy hầu hết giáo viên </w:t>
      </w:r>
      <w:r w:rsidR="00B153AE">
        <w:rPr>
          <w:rFonts w:ascii="Times New Roman" w:hAnsi="Times New Roman" w:cs="Times New Roman"/>
          <w:color w:val="000000" w:themeColor="text1"/>
          <w:sz w:val="24"/>
          <w:szCs w:val="24"/>
        </w:rPr>
        <w:t>đồng ý phần nào với các nhận xét đánh giá về mảng hoạt động của</w:t>
      </w:r>
      <w:r w:rsidR="004930E9" w:rsidRPr="002D21AB">
        <w:rPr>
          <w:rFonts w:ascii="Times New Roman" w:hAnsi="Times New Roman" w:cs="Times New Roman"/>
          <w:color w:val="000000" w:themeColor="text1"/>
          <w:sz w:val="24"/>
          <w:szCs w:val="24"/>
        </w:rPr>
        <w:t xml:space="preserve"> giáo trình Life. </w:t>
      </w:r>
    </w:p>
    <w:tbl>
      <w:tblPr>
        <w:tblStyle w:val="TableGrid"/>
        <w:tblW w:w="10065" w:type="dxa"/>
        <w:tblInd w:w="108" w:type="dxa"/>
        <w:tblLook w:val="04A0" w:firstRow="1" w:lastRow="0" w:firstColumn="1" w:lastColumn="0" w:noHBand="0" w:noVBand="1"/>
      </w:tblPr>
      <w:tblGrid>
        <w:gridCol w:w="5793"/>
        <w:gridCol w:w="850"/>
        <w:gridCol w:w="850"/>
        <w:gridCol w:w="851"/>
        <w:gridCol w:w="870"/>
        <w:gridCol w:w="851"/>
      </w:tblGrid>
      <w:tr w:rsidR="002D21AB" w:rsidRPr="00411657" w:rsidTr="002D21AB">
        <w:tc>
          <w:tcPr>
            <w:tcW w:w="5793"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Các đầu mục đánh giá</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Hoàn toàn đồng ý</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Đồng ý</w:t>
            </w:r>
          </w:p>
        </w:tc>
        <w:tc>
          <w:tcPr>
            <w:tcW w:w="851"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Đồng ý phần nào</w:t>
            </w:r>
          </w:p>
        </w:tc>
        <w:tc>
          <w:tcPr>
            <w:tcW w:w="87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Không đồng ý</w:t>
            </w:r>
          </w:p>
        </w:tc>
        <w:tc>
          <w:tcPr>
            <w:tcW w:w="851"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Hoàn toàn không đồng ý</w:t>
            </w:r>
          </w:p>
        </w:tc>
      </w:tr>
      <w:tr w:rsidR="002D21AB" w:rsidRPr="00411657" w:rsidTr="002D21AB">
        <w:tc>
          <w:tcPr>
            <w:tcW w:w="5793" w:type="dxa"/>
          </w:tcPr>
          <w:p w:rsidR="00122652" w:rsidRPr="00411657" w:rsidRDefault="002D21AB" w:rsidP="00752C0B">
            <w:pPr>
              <w:jc w:val="both"/>
              <w:rPr>
                <w:rFonts w:ascii="Times New Roman" w:hAnsi="Times New Roman" w:cs="Times New Roman"/>
                <w:b/>
                <w:color w:val="000000" w:themeColor="text1"/>
                <w:szCs w:val="24"/>
              </w:rPr>
            </w:pPr>
            <w:r w:rsidRPr="00411657">
              <w:rPr>
                <w:rFonts w:ascii="Times New Roman" w:hAnsi="Times New Roman" w:cs="Times New Roman"/>
                <w:b/>
                <w:color w:val="000000" w:themeColor="text1"/>
                <w:szCs w:val="24"/>
              </w:rPr>
              <w:t xml:space="preserve">Hoạt động </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w:t>
            </w:r>
          </w:p>
        </w:tc>
        <w:tc>
          <w:tcPr>
            <w:tcW w:w="851"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w:t>
            </w:r>
          </w:p>
        </w:tc>
        <w:tc>
          <w:tcPr>
            <w:tcW w:w="87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w:t>
            </w:r>
          </w:p>
        </w:tc>
        <w:tc>
          <w:tcPr>
            <w:tcW w:w="851"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w:t>
            </w:r>
          </w:p>
        </w:tc>
      </w:tr>
      <w:tr w:rsidR="002D21AB" w:rsidRPr="00411657" w:rsidTr="002D21AB">
        <w:tc>
          <w:tcPr>
            <w:tcW w:w="5793" w:type="dxa"/>
          </w:tcPr>
          <w:p w:rsidR="00122652" w:rsidRPr="00411657" w:rsidRDefault="00122652" w:rsidP="00752C0B">
            <w:pPr>
              <w:pStyle w:val="ListParagraph"/>
              <w:numPr>
                <w:ilvl w:val="0"/>
                <w:numId w:val="13"/>
              </w:num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shd w:val="clear" w:color="auto" w:fill="FFFFFF"/>
              </w:rPr>
              <w:t>Giáo trình có sự cân bằng giữa các hoạt động (ví dụ giáo trình vừa có các hoạt động/ bài tập tự do vừa có các hoạt động phải có sự kiểm soát của giáo viên nhằm đảm bảo cả sự trôi chảy lẫn tính chính xác trong ngôn ngữ của người học)</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7,1</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42,9</w:t>
            </w:r>
          </w:p>
        </w:tc>
        <w:tc>
          <w:tcPr>
            <w:tcW w:w="851"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50</w:t>
            </w:r>
          </w:p>
        </w:tc>
        <w:tc>
          <w:tcPr>
            <w:tcW w:w="870" w:type="dxa"/>
          </w:tcPr>
          <w:p w:rsidR="00122652" w:rsidRPr="00411657" w:rsidRDefault="003249CC"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c>
          <w:tcPr>
            <w:tcW w:w="851" w:type="dxa"/>
          </w:tcPr>
          <w:p w:rsidR="00122652" w:rsidRPr="00411657" w:rsidRDefault="003249CC"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r>
      <w:tr w:rsidR="002D21AB" w:rsidRPr="00411657" w:rsidTr="002D21AB">
        <w:tc>
          <w:tcPr>
            <w:tcW w:w="5793" w:type="dxa"/>
          </w:tcPr>
          <w:p w:rsidR="00122652" w:rsidRPr="00411657" w:rsidRDefault="00122652"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411657">
              <w:rPr>
                <w:rFonts w:ascii="Times New Roman" w:hAnsi="Times New Roman" w:cs="Times New Roman"/>
                <w:color w:val="000000" w:themeColor="text1"/>
                <w:szCs w:val="24"/>
                <w:shd w:val="clear" w:color="auto" w:fill="FFFFFF"/>
              </w:rPr>
              <w:t>Các hoạt động/ bài tập trong giáo trình có tình giao tiếp và thực hành cao</w:t>
            </w:r>
          </w:p>
        </w:tc>
        <w:tc>
          <w:tcPr>
            <w:tcW w:w="850"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42,9</w:t>
            </w:r>
          </w:p>
        </w:tc>
        <w:tc>
          <w:tcPr>
            <w:tcW w:w="851"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57,1</w:t>
            </w:r>
          </w:p>
        </w:tc>
        <w:tc>
          <w:tcPr>
            <w:tcW w:w="870"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c>
          <w:tcPr>
            <w:tcW w:w="851"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bookmarkStart w:id="0" w:name="_GoBack"/>
        <w:bookmarkEnd w:id="0"/>
      </w:tr>
      <w:tr w:rsidR="002D21AB" w:rsidRPr="00411657" w:rsidTr="002D21AB">
        <w:tc>
          <w:tcPr>
            <w:tcW w:w="5793" w:type="dxa"/>
          </w:tcPr>
          <w:p w:rsidR="00122652" w:rsidRPr="00411657" w:rsidRDefault="00122652"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411657">
              <w:rPr>
                <w:rFonts w:ascii="Times New Roman" w:hAnsi="Times New Roman" w:cs="Times New Roman"/>
                <w:color w:val="000000" w:themeColor="text1"/>
                <w:szCs w:val="24"/>
                <w:shd w:val="clear" w:color="auto" w:fill="FFFFFF"/>
              </w:rPr>
              <w:t>Giáo trình có hoạt động cá nhân, theo cặp và theo nhóm</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21,4</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28,6</w:t>
            </w:r>
          </w:p>
        </w:tc>
        <w:tc>
          <w:tcPr>
            <w:tcW w:w="851"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50</w:t>
            </w:r>
          </w:p>
        </w:tc>
        <w:tc>
          <w:tcPr>
            <w:tcW w:w="870"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c>
          <w:tcPr>
            <w:tcW w:w="851"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r>
      <w:tr w:rsidR="002D21AB" w:rsidRPr="00411657" w:rsidTr="002D21AB">
        <w:tc>
          <w:tcPr>
            <w:tcW w:w="5793" w:type="dxa"/>
          </w:tcPr>
          <w:p w:rsidR="00122652" w:rsidRPr="00411657" w:rsidRDefault="00122652"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411657">
              <w:rPr>
                <w:rFonts w:ascii="Times New Roman" w:hAnsi="Times New Roman" w:cs="Times New Roman"/>
                <w:color w:val="000000" w:themeColor="text1"/>
                <w:szCs w:val="24"/>
                <w:shd w:val="clear" w:color="auto" w:fill="FFFFFF"/>
              </w:rPr>
              <w:t>Ngữ pháp và từ vựng được giới thiệu trong ngữ cảnh thực tế và lôi cuốn</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57,1</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42,9</w:t>
            </w:r>
          </w:p>
        </w:tc>
        <w:tc>
          <w:tcPr>
            <w:tcW w:w="851"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c>
          <w:tcPr>
            <w:tcW w:w="870"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c>
          <w:tcPr>
            <w:tcW w:w="851"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r>
      <w:tr w:rsidR="002D21AB" w:rsidRPr="00411657" w:rsidTr="002D21AB">
        <w:tc>
          <w:tcPr>
            <w:tcW w:w="5793" w:type="dxa"/>
          </w:tcPr>
          <w:p w:rsidR="00122652" w:rsidRPr="00411657" w:rsidRDefault="00122652"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411657">
              <w:rPr>
                <w:rFonts w:ascii="Times New Roman" w:hAnsi="Times New Roman" w:cs="Times New Roman"/>
                <w:color w:val="000000" w:themeColor="text1"/>
                <w:szCs w:val="24"/>
                <w:shd w:val="clear" w:color="auto" w:fill="FFFFFF"/>
              </w:rPr>
              <w:t>Các hoạt động kích thích câu trả lời/ phản hồi sáng tạo và độc lập</w:t>
            </w:r>
          </w:p>
        </w:tc>
        <w:tc>
          <w:tcPr>
            <w:tcW w:w="850" w:type="dxa"/>
          </w:tcPr>
          <w:p w:rsidR="00122652" w:rsidRPr="00411657" w:rsidRDefault="00122652" w:rsidP="00752C0B">
            <w:pPr>
              <w:jc w:val="both"/>
              <w:rPr>
                <w:rFonts w:ascii="Times New Roman" w:hAnsi="Times New Roman" w:cs="Times New Roman"/>
                <w:color w:val="000000" w:themeColor="text1"/>
                <w:szCs w:val="24"/>
              </w:rPr>
            </w:pP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42,9</w:t>
            </w:r>
          </w:p>
        </w:tc>
        <w:tc>
          <w:tcPr>
            <w:tcW w:w="851"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42,9</w:t>
            </w:r>
          </w:p>
        </w:tc>
        <w:tc>
          <w:tcPr>
            <w:tcW w:w="87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14,3</w:t>
            </w:r>
          </w:p>
        </w:tc>
        <w:tc>
          <w:tcPr>
            <w:tcW w:w="851"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r>
      <w:tr w:rsidR="002D21AB" w:rsidRPr="00411657" w:rsidTr="002D21AB">
        <w:tc>
          <w:tcPr>
            <w:tcW w:w="5793" w:type="dxa"/>
          </w:tcPr>
          <w:p w:rsidR="00122652" w:rsidRPr="00411657" w:rsidRDefault="00122652"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411657">
              <w:rPr>
                <w:rFonts w:ascii="Times New Roman" w:hAnsi="Times New Roman" w:cs="Times New Roman"/>
                <w:color w:val="000000" w:themeColor="text1"/>
                <w:szCs w:val="24"/>
                <w:shd w:val="clear" w:color="auto" w:fill="FFFFFF"/>
              </w:rPr>
              <w:t>Giáo viên có thể điều chỉnh, sửa đổi các hoạt động đã được thiết kế trong giáo trình</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21,4</w:t>
            </w:r>
          </w:p>
        </w:tc>
        <w:tc>
          <w:tcPr>
            <w:tcW w:w="850"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28,6</w:t>
            </w:r>
          </w:p>
        </w:tc>
        <w:tc>
          <w:tcPr>
            <w:tcW w:w="851" w:type="dxa"/>
          </w:tcPr>
          <w:p w:rsidR="00122652" w:rsidRPr="00411657" w:rsidRDefault="00122652"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50</w:t>
            </w:r>
          </w:p>
        </w:tc>
        <w:tc>
          <w:tcPr>
            <w:tcW w:w="870"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c>
          <w:tcPr>
            <w:tcW w:w="851" w:type="dxa"/>
          </w:tcPr>
          <w:p w:rsidR="00122652" w:rsidRPr="00411657" w:rsidRDefault="002D21AB" w:rsidP="00752C0B">
            <w:pPr>
              <w:jc w:val="both"/>
              <w:rPr>
                <w:rFonts w:ascii="Times New Roman" w:hAnsi="Times New Roman" w:cs="Times New Roman"/>
                <w:color w:val="000000" w:themeColor="text1"/>
                <w:szCs w:val="24"/>
              </w:rPr>
            </w:pPr>
            <w:r w:rsidRPr="00411657">
              <w:rPr>
                <w:rFonts w:ascii="Times New Roman" w:hAnsi="Times New Roman" w:cs="Times New Roman"/>
                <w:color w:val="000000" w:themeColor="text1"/>
                <w:szCs w:val="24"/>
              </w:rPr>
              <w:t>0</w:t>
            </w:r>
          </w:p>
        </w:tc>
      </w:tr>
    </w:tbl>
    <w:p w:rsidR="00122652" w:rsidRPr="002D6000" w:rsidRDefault="00B153AE" w:rsidP="002D6000">
      <w:pPr>
        <w:spacing w:line="360" w:lineRule="auto"/>
        <w:ind w:left="360"/>
        <w:jc w:val="center"/>
        <w:rPr>
          <w:rFonts w:ascii="Times New Roman" w:hAnsi="Times New Roman" w:cs="Times New Roman"/>
          <w:i/>
          <w:color w:val="000000" w:themeColor="text1"/>
          <w:sz w:val="24"/>
          <w:szCs w:val="24"/>
        </w:rPr>
      </w:pPr>
      <w:r w:rsidRPr="002D6000">
        <w:rPr>
          <w:rFonts w:ascii="Times New Roman" w:hAnsi="Times New Roman" w:cs="Times New Roman"/>
          <w:i/>
          <w:color w:val="000000" w:themeColor="text1"/>
          <w:sz w:val="24"/>
          <w:szCs w:val="24"/>
        </w:rPr>
        <w:t>Bảng 2: Hoạt động</w:t>
      </w:r>
    </w:p>
    <w:p w:rsidR="00A45E45" w:rsidRPr="00C10FF4" w:rsidRDefault="009B4FF8" w:rsidP="00752C0B">
      <w:pPr>
        <w:spacing w:line="360" w:lineRule="auto"/>
        <w:ind w:left="360"/>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rPr>
        <w:t xml:space="preserve">Kết quả khảo sát cho câu hỏi nghiên cứu thứ 3 “Các kỹ năng mà giáo trình tập trung phát triển có hiệu quả ở mức độ nào?” được thể hiện ở bảng 3. </w:t>
      </w:r>
      <w:proofErr w:type="gramStart"/>
      <w:r w:rsidR="00B153AE">
        <w:rPr>
          <w:rFonts w:ascii="Times New Roman" w:hAnsi="Times New Roman" w:cs="Times New Roman"/>
          <w:color w:val="000000" w:themeColor="text1"/>
          <w:sz w:val="24"/>
          <w:szCs w:val="24"/>
        </w:rPr>
        <w:t xml:space="preserve">Theo </w:t>
      </w:r>
      <w:r w:rsidR="001C6AF4" w:rsidRPr="00C10FF4">
        <w:rPr>
          <w:rFonts w:ascii="Times New Roman" w:hAnsi="Times New Roman" w:cs="Times New Roman"/>
          <w:color w:val="000000" w:themeColor="text1"/>
          <w:sz w:val="24"/>
          <w:szCs w:val="24"/>
        </w:rPr>
        <w:t>Hinkel (2006</w:t>
      </w:r>
      <w:r w:rsidR="00B153AE">
        <w:rPr>
          <w:rFonts w:ascii="Times New Roman" w:hAnsi="Times New Roman" w:cs="Times New Roman"/>
          <w:color w:val="000000" w:themeColor="text1"/>
          <w:sz w:val="24"/>
          <w:szCs w:val="24"/>
        </w:rPr>
        <w:t>, trích dẫn bởi Shameen Ahmed, 2016</w:t>
      </w:r>
      <w:r w:rsidR="001C6AF4" w:rsidRPr="00C10FF4">
        <w:rPr>
          <w:rFonts w:ascii="Times New Roman" w:hAnsi="Times New Roman" w:cs="Times New Roman"/>
          <w:color w:val="000000" w:themeColor="text1"/>
          <w:sz w:val="24"/>
          <w:szCs w:val="24"/>
        </w:rPr>
        <w:t xml:space="preserve">), </w:t>
      </w:r>
      <w:r w:rsidR="00BD62EC" w:rsidRPr="00C10FF4">
        <w:rPr>
          <w:rFonts w:ascii="Times New Roman" w:hAnsi="Times New Roman" w:cs="Times New Roman"/>
          <w:color w:val="000000" w:themeColor="text1"/>
          <w:sz w:val="24"/>
          <w:szCs w:val="24"/>
        </w:rPr>
        <w:t xml:space="preserve">dạy </w:t>
      </w:r>
      <w:r w:rsidR="001C6AF4" w:rsidRPr="00C10FF4">
        <w:rPr>
          <w:rFonts w:ascii="Times New Roman" w:hAnsi="Times New Roman" w:cs="Times New Roman"/>
          <w:color w:val="000000" w:themeColor="text1"/>
          <w:sz w:val="24"/>
          <w:szCs w:val="24"/>
        </w:rPr>
        <w:t xml:space="preserve">bốn kỹ năng nghe, nói, đọc, viết có vai trò đặc biệt quan trọng trong </w:t>
      </w:r>
      <w:r w:rsidR="00BD62EC" w:rsidRPr="00C10FF4">
        <w:rPr>
          <w:rFonts w:ascii="Times New Roman" w:hAnsi="Times New Roman" w:cs="Times New Roman"/>
          <w:color w:val="000000" w:themeColor="text1"/>
          <w:sz w:val="24"/>
          <w:szCs w:val="24"/>
        </w:rPr>
        <w:t xml:space="preserve">dạy </w:t>
      </w:r>
      <w:r w:rsidR="001C6AF4" w:rsidRPr="00C10FF4">
        <w:rPr>
          <w:rFonts w:ascii="Times New Roman" w:hAnsi="Times New Roman" w:cs="Times New Roman"/>
          <w:color w:val="000000" w:themeColor="text1"/>
          <w:sz w:val="24"/>
          <w:szCs w:val="24"/>
        </w:rPr>
        <w:t>ngoại ngữ và việc kết hợp dạy cả bốn kỹ năng khi thiết kế</w:t>
      </w:r>
      <w:r w:rsidR="00BD62EC" w:rsidRPr="00C10FF4">
        <w:rPr>
          <w:rFonts w:ascii="Times New Roman" w:hAnsi="Times New Roman" w:cs="Times New Roman"/>
          <w:color w:val="000000" w:themeColor="text1"/>
          <w:sz w:val="24"/>
          <w:szCs w:val="24"/>
        </w:rPr>
        <w:t xml:space="preserve"> giáo trình cũng tương tự như vậy.</w:t>
      </w:r>
      <w:proofErr w:type="gramEnd"/>
      <w:r w:rsidR="00BD62EC" w:rsidRPr="00C10FF4">
        <w:rPr>
          <w:rFonts w:ascii="Times New Roman" w:hAnsi="Times New Roman" w:cs="Times New Roman"/>
          <w:color w:val="000000" w:themeColor="text1"/>
          <w:sz w:val="24"/>
          <w:szCs w:val="24"/>
        </w:rPr>
        <w:t xml:space="preserve"> </w:t>
      </w:r>
      <w:r w:rsidR="00A45E45" w:rsidRPr="00C10FF4">
        <w:rPr>
          <w:rFonts w:ascii="Times New Roman" w:hAnsi="Times New Roman" w:cs="Times New Roman"/>
          <w:color w:val="000000" w:themeColor="text1"/>
          <w:sz w:val="24"/>
          <w:szCs w:val="24"/>
        </w:rPr>
        <w:t xml:space="preserve">Bảng 3 cho thấy đa số giáo viên đồng ý giáo trình </w:t>
      </w:r>
      <w:r w:rsidR="00486DD4" w:rsidRPr="00C10FF4">
        <w:rPr>
          <w:rFonts w:ascii="Times New Roman" w:hAnsi="Times New Roman" w:cs="Times New Roman"/>
          <w:color w:val="000000" w:themeColor="text1"/>
          <w:sz w:val="24"/>
          <w:szCs w:val="24"/>
          <w:shd w:val="clear" w:color="auto" w:fill="FFFFFF"/>
        </w:rPr>
        <w:t xml:space="preserve">có các hoạt động nhằm phát triển các sub-skills như listening </w:t>
      </w:r>
      <w:r w:rsidR="00486DD4" w:rsidRPr="00C10FF4">
        <w:rPr>
          <w:rFonts w:ascii="Times New Roman" w:hAnsi="Times New Roman" w:cs="Times New Roman"/>
          <w:color w:val="000000" w:themeColor="text1"/>
          <w:sz w:val="24"/>
          <w:szCs w:val="24"/>
          <w:shd w:val="clear" w:color="auto" w:fill="FFFFFF"/>
        </w:rPr>
        <w:lastRenderedPageBreak/>
        <w:t>for gist, note-taking, skimming (64</w:t>
      </w:r>
      <w:proofErr w:type="gramStart"/>
      <w:r w:rsidR="00486DD4" w:rsidRPr="00C10FF4">
        <w:rPr>
          <w:rFonts w:ascii="Times New Roman" w:hAnsi="Times New Roman" w:cs="Times New Roman"/>
          <w:color w:val="000000" w:themeColor="text1"/>
          <w:sz w:val="24"/>
          <w:szCs w:val="24"/>
          <w:shd w:val="clear" w:color="auto" w:fill="FFFFFF"/>
        </w:rPr>
        <w:t>,3</w:t>
      </w:r>
      <w:proofErr w:type="gramEnd"/>
      <w:r w:rsidR="00486DD4" w:rsidRPr="00C10FF4">
        <w:rPr>
          <w:rFonts w:ascii="Times New Roman" w:hAnsi="Times New Roman" w:cs="Times New Roman"/>
          <w:color w:val="000000" w:themeColor="text1"/>
          <w:sz w:val="24"/>
          <w:szCs w:val="24"/>
          <w:shd w:val="clear" w:color="auto" w:fill="FFFFFF"/>
        </w:rPr>
        <w:t xml:space="preserve">%); giáo trình </w:t>
      </w:r>
      <w:r w:rsidR="00A45E45" w:rsidRPr="00C10FF4">
        <w:rPr>
          <w:rFonts w:ascii="Times New Roman" w:hAnsi="Times New Roman" w:cs="Times New Roman"/>
          <w:color w:val="000000" w:themeColor="text1"/>
          <w:sz w:val="24"/>
          <w:szCs w:val="24"/>
        </w:rPr>
        <w:t xml:space="preserve">bao gồm và tập trung vào các kỹ năng mà người học cần thực hành (57,1%), </w:t>
      </w:r>
      <w:r w:rsidR="00A45E45" w:rsidRPr="00C10FF4">
        <w:rPr>
          <w:rFonts w:ascii="Times New Roman" w:hAnsi="Times New Roman" w:cs="Times New Roman"/>
          <w:color w:val="000000" w:themeColor="text1"/>
          <w:sz w:val="24"/>
          <w:szCs w:val="24"/>
          <w:shd w:val="clear" w:color="auto" w:fill="FFFFFF"/>
        </w:rPr>
        <w:t xml:space="preserve"> Giáo trình có các hoạt động, bài tập giúp phát âm tự nhiên (64,2%)</w:t>
      </w:r>
      <w:r w:rsidR="00486DD4" w:rsidRPr="00C10FF4">
        <w:rPr>
          <w:rFonts w:ascii="Times New Roman" w:hAnsi="Times New Roman" w:cs="Times New Roman"/>
          <w:color w:val="000000" w:themeColor="text1"/>
          <w:sz w:val="24"/>
          <w:szCs w:val="24"/>
          <w:shd w:val="clear" w:color="auto" w:fill="FFFFFF"/>
        </w:rPr>
        <w:t>. Tuy nhiên 50% giáo viên chỉ đồng ý phần nào và 7</w:t>
      </w:r>
      <w:proofErr w:type="gramStart"/>
      <w:r w:rsidR="00486DD4" w:rsidRPr="00C10FF4">
        <w:rPr>
          <w:rFonts w:ascii="Times New Roman" w:hAnsi="Times New Roman" w:cs="Times New Roman"/>
          <w:color w:val="000000" w:themeColor="text1"/>
          <w:sz w:val="24"/>
          <w:szCs w:val="24"/>
          <w:shd w:val="clear" w:color="auto" w:fill="FFFFFF"/>
        </w:rPr>
        <w:t>,1</w:t>
      </w:r>
      <w:proofErr w:type="gramEnd"/>
      <w:r w:rsidR="00486DD4" w:rsidRPr="00C10FF4">
        <w:rPr>
          <w:rFonts w:ascii="Times New Roman" w:hAnsi="Times New Roman" w:cs="Times New Roman"/>
          <w:color w:val="000000" w:themeColor="text1"/>
          <w:sz w:val="24"/>
          <w:szCs w:val="24"/>
          <w:shd w:val="clear" w:color="auto" w:fill="FFFFFF"/>
        </w:rPr>
        <w:t xml:space="preserve">% giáo viên không đồng ý giáo trình có sự cân bằng giữa bốn kỹ năng. </w:t>
      </w:r>
      <w:proofErr w:type="gramStart"/>
      <w:r w:rsidR="00486DD4" w:rsidRPr="00C10FF4">
        <w:rPr>
          <w:rFonts w:ascii="Times New Roman" w:hAnsi="Times New Roman" w:cs="Times New Roman"/>
          <w:color w:val="000000" w:themeColor="text1"/>
          <w:sz w:val="24"/>
          <w:szCs w:val="24"/>
          <w:shd w:val="clear" w:color="auto" w:fill="FFFFFF"/>
        </w:rPr>
        <w:t xml:space="preserve">Có thể thấy </w:t>
      </w:r>
      <w:r w:rsidR="00F77BDE" w:rsidRPr="00C10FF4">
        <w:rPr>
          <w:rFonts w:ascii="Times New Roman" w:hAnsi="Times New Roman" w:cs="Times New Roman"/>
          <w:color w:val="000000" w:themeColor="text1"/>
          <w:sz w:val="24"/>
          <w:szCs w:val="24"/>
          <w:shd w:val="clear" w:color="auto" w:fill="FFFFFF"/>
        </w:rPr>
        <w:t>giáo trình Life có sự phân bố hoạt động và nội dung nhiều hơn cho kỹ năng nói, thường gấp đôi các kỹ năng khác</w:t>
      </w:r>
      <w:r w:rsidR="00D35913" w:rsidRPr="00C10FF4">
        <w:rPr>
          <w:rFonts w:ascii="Times New Roman" w:hAnsi="Times New Roman" w:cs="Times New Roman"/>
          <w:color w:val="000000" w:themeColor="text1"/>
          <w:sz w:val="24"/>
          <w:szCs w:val="24"/>
          <w:shd w:val="clear" w:color="auto" w:fill="FFFFFF"/>
        </w:rPr>
        <w:t xml:space="preserve"> và khá ít cho kỹ năng viết</w:t>
      </w:r>
      <w:r w:rsidR="00F77BDE" w:rsidRPr="00C10FF4">
        <w:rPr>
          <w:rFonts w:ascii="Times New Roman" w:hAnsi="Times New Roman" w:cs="Times New Roman"/>
          <w:color w:val="000000" w:themeColor="text1"/>
          <w:sz w:val="24"/>
          <w:szCs w:val="24"/>
          <w:shd w:val="clear" w:color="auto" w:fill="FFFFFF"/>
        </w:rPr>
        <w:t>.</w:t>
      </w:r>
      <w:proofErr w:type="gramEnd"/>
      <w:r w:rsidR="00F77BDE" w:rsidRPr="00C10FF4">
        <w:rPr>
          <w:rFonts w:ascii="Times New Roman" w:hAnsi="Times New Roman" w:cs="Times New Roman"/>
          <w:color w:val="000000" w:themeColor="text1"/>
          <w:sz w:val="24"/>
          <w:szCs w:val="24"/>
          <w:shd w:val="clear" w:color="auto" w:fill="FFFFFF"/>
        </w:rPr>
        <w:t xml:space="preserve"> </w:t>
      </w:r>
      <w:proofErr w:type="gramStart"/>
      <w:r w:rsidR="00F77BDE" w:rsidRPr="00C10FF4">
        <w:rPr>
          <w:rFonts w:ascii="Times New Roman" w:hAnsi="Times New Roman" w:cs="Times New Roman"/>
          <w:color w:val="000000" w:themeColor="text1"/>
          <w:sz w:val="24"/>
          <w:szCs w:val="24"/>
          <w:shd w:val="clear" w:color="auto" w:fill="FFFFFF"/>
        </w:rPr>
        <w:t>Lấy unit 2, Competitions (A2-B1) làm ví dụ.</w:t>
      </w:r>
      <w:proofErr w:type="gramEnd"/>
      <w:r w:rsidR="00F77BDE" w:rsidRPr="00C10FF4">
        <w:rPr>
          <w:rFonts w:ascii="Times New Roman" w:hAnsi="Times New Roman" w:cs="Times New Roman"/>
          <w:color w:val="000000" w:themeColor="text1"/>
          <w:sz w:val="24"/>
          <w:szCs w:val="24"/>
          <w:shd w:val="clear" w:color="auto" w:fill="FFFFFF"/>
        </w:rPr>
        <w:t xml:space="preserve"> </w:t>
      </w:r>
      <w:r w:rsidR="00D35913" w:rsidRPr="00C10FF4">
        <w:rPr>
          <w:rFonts w:ascii="Times New Roman" w:hAnsi="Times New Roman" w:cs="Times New Roman"/>
          <w:color w:val="000000" w:themeColor="text1"/>
          <w:sz w:val="24"/>
          <w:szCs w:val="24"/>
          <w:shd w:val="clear" w:color="auto" w:fill="FFFFFF"/>
        </w:rPr>
        <w:t xml:space="preserve">Trong bài học này, có 3 hoạt động dành cho kỹ năng nghe, 6 hoạt động dành cho kỹ năng nói, 3 hoạt động dành cho kỹ năng đọc và 1 hoạt động dành cho kỹ năng Viết. </w:t>
      </w:r>
    </w:p>
    <w:tbl>
      <w:tblPr>
        <w:tblStyle w:val="TableGrid"/>
        <w:tblW w:w="10065" w:type="dxa"/>
        <w:tblInd w:w="108" w:type="dxa"/>
        <w:tblLook w:val="04A0" w:firstRow="1" w:lastRow="0" w:firstColumn="1" w:lastColumn="0" w:noHBand="0" w:noVBand="1"/>
      </w:tblPr>
      <w:tblGrid>
        <w:gridCol w:w="5793"/>
        <w:gridCol w:w="850"/>
        <w:gridCol w:w="850"/>
        <w:gridCol w:w="851"/>
        <w:gridCol w:w="870"/>
        <w:gridCol w:w="851"/>
      </w:tblGrid>
      <w:tr w:rsidR="002D3DF1" w:rsidRPr="002D6000" w:rsidTr="002D3DF1">
        <w:tc>
          <w:tcPr>
            <w:tcW w:w="5793"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Các đầu mục đánh giá</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Hoàn toàn đồng ý</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Đồng ý</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Đồng ý phần nào</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Không đồng ý</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Hoàn toàn không đồng ý</w:t>
            </w:r>
          </w:p>
        </w:tc>
      </w:tr>
      <w:tr w:rsidR="002D3DF1" w:rsidRPr="002D6000" w:rsidTr="002D3DF1">
        <w:tc>
          <w:tcPr>
            <w:tcW w:w="5793" w:type="dxa"/>
          </w:tcPr>
          <w:p w:rsidR="001177DE" w:rsidRPr="002D6000" w:rsidRDefault="00A82302" w:rsidP="00752C0B">
            <w:pPr>
              <w:jc w:val="both"/>
              <w:rPr>
                <w:rFonts w:ascii="Times New Roman" w:hAnsi="Times New Roman" w:cs="Times New Roman"/>
                <w:b/>
                <w:color w:val="000000" w:themeColor="text1"/>
                <w:szCs w:val="24"/>
              </w:rPr>
            </w:pPr>
            <w:r w:rsidRPr="002D6000">
              <w:rPr>
                <w:rFonts w:ascii="Times New Roman" w:hAnsi="Times New Roman" w:cs="Times New Roman"/>
                <w:b/>
                <w:color w:val="000000" w:themeColor="text1"/>
                <w:szCs w:val="24"/>
              </w:rPr>
              <w:t>Kỹ năng</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r>
      <w:tr w:rsidR="002D3DF1" w:rsidRPr="002D6000" w:rsidTr="002D3DF1">
        <w:tc>
          <w:tcPr>
            <w:tcW w:w="5793" w:type="dxa"/>
          </w:tcPr>
          <w:p w:rsidR="001177DE" w:rsidRPr="002D6000" w:rsidRDefault="001177DE" w:rsidP="00752C0B">
            <w:pPr>
              <w:pStyle w:val="ListParagraph"/>
              <w:numPr>
                <w:ilvl w:val="0"/>
                <w:numId w:val="13"/>
              </w:num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shd w:val="clear" w:color="auto" w:fill="FFFFFF"/>
              </w:rPr>
              <w:t>Giáo trình bao gồm và tập trung vào các kỹ năng mà người học cần thực hành</w:t>
            </w:r>
          </w:p>
        </w:tc>
        <w:tc>
          <w:tcPr>
            <w:tcW w:w="850" w:type="dxa"/>
          </w:tcPr>
          <w:p w:rsidR="001177DE" w:rsidRPr="002D6000" w:rsidRDefault="001177DE" w:rsidP="00752C0B">
            <w:pPr>
              <w:jc w:val="both"/>
              <w:rPr>
                <w:rFonts w:ascii="Times New Roman" w:hAnsi="Times New Roman" w:cs="Times New Roman"/>
                <w:color w:val="000000" w:themeColor="text1"/>
                <w:szCs w:val="24"/>
              </w:rPr>
            </w:pP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57,1</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35,7</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7,1</w:t>
            </w:r>
          </w:p>
        </w:tc>
        <w:tc>
          <w:tcPr>
            <w:tcW w:w="851" w:type="dxa"/>
          </w:tcPr>
          <w:p w:rsidR="001177DE" w:rsidRPr="002D6000" w:rsidRDefault="002D3DF1"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r w:rsidR="002D3DF1" w:rsidRPr="002D6000" w:rsidTr="002D3DF1">
        <w:tc>
          <w:tcPr>
            <w:tcW w:w="5793" w:type="dxa"/>
          </w:tcPr>
          <w:p w:rsidR="001177DE" w:rsidRPr="002D6000" w:rsidRDefault="001177D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t>Giáo trình có sự cân bằng giữa bốn kỹ năng</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14,3</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28,6</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5</w:t>
            </w:r>
            <w:r w:rsidR="003C64C9" w:rsidRPr="002D6000">
              <w:rPr>
                <w:rFonts w:ascii="Times New Roman" w:hAnsi="Times New Roman" w:cs="Times New Roman"/>
                <w:color w:val="000000" w:themeColor="text1"/>
                <w:szCs w:val="24"/>
              </w:rPr>
              <w:t>0</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7,1</w:t>
            </w:r>
          </w:p>
        </w:tc>
        <w:tc>
          <w:tcPr>
            <w:tcW w:w="851" w:type="dxa"/>
          </w:tcPr>
          <w:p w:rsidR="001177DE" w:rsidRPr="002D6000" w:rsidRDefault="002D3DF1"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r w:rsidR="002D3DF1" w:rsidRPr="002D6000" w:rsidTr="002D3DF1">
        <w:tc>
          <w:tcPr>
            <w:tcW w:w="5793" w:type="dxa"/>
          </w:tcPr>
          <w:p w:rsidR="001177DE" w:rsidRPr="002D6000" w:rsidRDefault="001177D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t>Giáo trình có các hoạt động nhằm phát triển các sub-skills như listening for gist, note-taking, skimming...</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14,3</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50</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35,7</w:t>
            </w:r>
          </w:p>
        </w:tc>
        <w:tc>
          <w:tcPr>
            <w:tcW w:w="870" w:type="dxa"/>
          </w:tcPr>
          <w:p w:rsidR="001177DE" w:rsidRPr="002D6000" w:rsidRDefault="002D3DF1"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c>
          <w:tcPr>
            <w:tcW w:w="851" w:type="dxa"/>
          </w:tcPr>
          <w:p w:rsidR="001177DE" w:rsidRPr="002D6000" w:rsidRDefault="002D3DF1"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r w:rsidR="002D3DF1" w:rsidRPr="002D6000" w:rsidTr="002D3DF1">
        <w:tc>
          <w:tcPr>
            <w:tcW w:w="5793" w:type="dxa"/>
          </w:tcPr>
          <w:p w:rsidR="001177DE" w:rsidRPr="002D6000" w:rsidRDefault="001177D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t>Giáo trình có các hoạt động, bài tập giúp phát âm tự nhiên (như trọng âm và ngữ điệu)</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7,1</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57,1</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35,7</w:t>
            </w:r>
          </w:p>
        </w:tc>
        <w:tc>
          <w:tcPr>
            <w:tcW w:w="870" w:type="dxa"/>
          </w:tcPr>
          <w:p w:rsidR="001177DE" w:rsidRPr="002D6000" w:rsidRDefault="002D3DF1"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c>
          <w:tcPr>
            <w:tcW w:w="851" w:type="dxa"/>
          </w:tcPr>
          <w:p w:rsidR="001177DE" w:rsidRPr="002D6000" w:rsidRDefault="002D3DF1"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bl>
    <w:p w:rsidR="001177DE" w:rsidRPr="002D6000" w:rsidRDefault="00A82302" w:rsidP="002D6000">
      <w:pPr>
        <w:spacing w:line="360" w:lineRule="auto"/>
        <w:ind w:left="360"/>
        <w:jc w:val="center"/>
        <w:rPr>
          <w:rFonts w:ascii="Times New Roman" w:hAnsi="Times New Roman" w:cs="Times New Roman"/>
          <w:i/>
          <w:color w:val="000000" w:themeColor="text1"/>
          <w:sz w:val="24"/>
          <w:szCs w:val="24"/>
        </w:rPr>
      </w:pPr>
      <w:r w:rsidRPr="002D6000">
        <w:rPr>
          <w:rFonts w:ascii="Times New Roman" w:hAnsi="Times New Roman" w:cs="Times New Roman"/>
          <w:i/>
          <w:color w:val="000000" w:themeColor="text1"/>
          <w:sz w:val="24"/>
          <w:szCs w:val="24"/>
        </w:rPr>
        <w:t>Bảng 3: Kỹ năng</w:t>
      </w:r>
    </w:p>
    <w:p w:rsidR="00025A72" w:rsidRPr="00D7415E" w:rsidRDefault="00025A72" w:rsidP="00752C0B">
      <w:pPr>
        <w:spacing w:line="360" w:lineRule="auto"/>
        <w:jc w:val="both"/>
        <w:rPr>
          <w:rFonts w:ascii="Times New Roman" w:hAnsi="Times New Roman" w:cs="Times New Roman"/>
          <w:color w:val="000000" w:themeColor="text1"/>
          <w:sz w:val="24"/>
          <w:szCs w:val="24"/>
        </w:rPr>
      </w:pPr>
      <w:r w:rsidRPr="00D7415E">
        <w:rPr>
          <w:rFonts w:ascii="Times New Roman" w:hAnsi="Times New Roman" w:cs="Times New Roman"/>
          <w:color w:val="000000" w:themeColor="text1"/>
          <w:sz w:val="24"/>
          <w:szCs w:val="24"/>
        </w:rPr>
        <w:t>Kết quả khảo sát cho câu hỏi nghiên cứu thứ 4 “Ngôn ngữ của giáo trình có hiệu quả ở mức độ nào” được trình bày ở bảng 4. 71</w:t>
      </w:r>
      <w:proofErr w:type="gramStart"/>
      <w:r w:rsidRPr="00D7415E">
        <w:rPr>
          <w:rFonts w:ascii="Times New Roman" w:hAnsi="Times New Roman" w:cs="Times New Roman"/>
          <w:color w:val="000000" w:themeColor="text1"/>
          <w:sz w:val="24"/>
          <w:szCs w:val="24"/>
        </w:rPr>
        <w:t>,4</w:t>
      </w:r>
      <w:proofErr w:type="gramEnd"/>
      <w:r w:rsidRPr="00D7415E">
        <w:rPr>
          <w:rFonts w:ascii="Times New Roman" w:hAnsi="Times New Roman" w:cs="Times New Roman"/>
          <w:color w:val="000000" w:themeColor="text1"/>
          <w:sz w:val="24"/>
          <w:szCs w:val="24"/>
        </w:rPr>
        <w:t xml:space="preserve">% giáo viên cho rằng ngôn ngữ </w:t>
      </w:r>
      <w:r w:rsidRPr="00D7415E">
        <w:rPr>
          <w:rFonts w:ascii="Times New Roman" w:hAnsi="Times New Roman" w:cs="Times New Roman"/>
          <w:color w:val="000000" w:themeColor="text1"/>
          <w:sz w:val="24"/>
          <w:szCs w:val="24"/>
          <w:shd w:val="clear" w:color="auto" w:fill="FFFFFF"/>
        </w:rPr>
        <w:t xml:space="preserve">sử dụng trong giáo trình là ngôn ngữ từ thực tế, có thật trong cuộc sống. </w:t>
      </w:r>
      <w:r w:rsidR="00BA71DA" w:rsidRPr="00D7415E">
        <w:rPr>
          <w:rFonts w:ascii="Times New Roman" w:hAnsi="Times New Roman" w:cs="Times New Roman"/>
          <w:color w:val="000000" w:themeColor="text1"/>
          <w:sz w:val="24"/>
          <w:szCs w:val="24"/>
          <w:shd w:val="clear" w:color="auto" w:fill="FFFFFF"/>
        </w:rPr>
        <w:t>Cathcart (1989) và Lee (1995</w:t>
      </w:r>
      <w:proofErr w:type="gramStart"/>
      <w:r w:rsidR="00BA71DA" w:rsidRPr="00D7415E">
        <w:rPr>
          <w:rFonts w:ascii="Times New Roman" w:hAnsi="Times New Roman" w:cs="Times New Roman"/>
          <w:color w:val="000000" w:themeColor="text1"/>
          <w:sz w:val="24"/>
          <w:szCs w:val="24"/>
          <w:shd w:val="clear" w:color="auto" w:fill="FFFFFF"/>
        </w:rPr>
        <w:t>)  (</w:t>
      </w:r>
      <w:proofErr w:type="gramEnd"/>
      <w:r w:rsidR="00BA71DA" w:rsidRPr="00D7415E">
        <w:rPr>
          <w:rFonts w:ascii="Times New Roman" w:hAnsi="Times New Roman" w:cs="Times New Roman"/>
          <w:color w:val="000000" w:themeColor="text1"/>
          <w:sz w:val="24"/>
          <w:szCs w:val="24"/>
          <w:shd w:val="clear" w:color="auto" w:fill="FFFFFF"/>
        </w:rPr>
        <w:t>được trích dẫ</w:t>
      </w:r>
      <w:r w:rsidR="00D7415E" w:rsidRPr="00D7415E">
        <w:rPr>
          <w:rFonts w:ascii="Times New Roman" w:hAnsi="Times New Roman" w:cs="Times New Roman"/>
          <w:color w:val="000000" w:themeColor="text1"/>
          <w:sz w:val="24"/>
          <w:szCs w:val="24"/>
          <w:shd w:val="clear" w:color="auto" w:fill="FFFFFF"/>
        </w:rPr>
        <w:t>n bởi</w:t>
      </w:r>
      <w:r w:rsidR="00BA71DA" w:rsidRPr="00D7415E">
        <w:rPr>
          <w:rFonts w:ascii="Times New Roman" w:hAnsi="Times New Roman" w:cs="Times New Roman"/>
          <w:color w:val="000000" w:themeColor="text1"/>
          <w:sz w:val="24"/>
          <w:szCs w:val="24"/>
          <w:shd w:val="clear" w:color="auto" w:fill="FFFFFF"/>
        </w:rPr>
        <w:t xml:space="preserve"> Lizt, 2005) cho biết khi sinh viên được tiếp cận với tài liệu thực tế thì họ không những được tiếp thu ngôn ngữ chân thực mà còn giúp họ tăng động lực học tập. </w:t>
      </w:r>
      <w:r w:rsidR="00825D4D" w:rsidRPr="00D7415E">
        <w:rPr>
          <w:rFonts w:ascii="Times New Roman" w:hAnsi="Times New Roman" w:cs="Times New Roman"/>
          <w:color w:val="000000" w:themeColor="text1"/>
          <w:sz w:val="24"/>
          <w:szCs w:val="24"/>
          <w:shd w:val="clear" w:color="auto" w:fill="FFFFFF"/>
        </w:rPr>
        <w:t xml:space="preserve">Một ưu điểm khác của Life đó là các đặc điểm ngữ pháp và từ vựng được giới thiệu </w:t>
      </w:r>
      <w:proofErr w:type="gramStart"/>
      <w:r w:rsidR="00825D4D" w:rsidRPr="00D7415E">
        <w:rPr>
          <w:rFonts w:ascii="Times New Roman" w:hAnsi="Times New Roman" w:cs="Times New Roman"/>
          <w:color w:val="000000" w:themeColor="text1"/>
          <w:sz w:val="24"/>
          <w:szCs w:val="24"/>
          <w:shd w:val="clear" w:color="auto" w:fill="FFFFFF"/>
        </w:rPr>
        <w:t>theo</w:t>
      </w:r>
      <w:proofErr w:type="gramEnd"/>
      <w:r w:rsidR="00825D4D" w:rsidRPr="00D7415E">
        <w:rPr>
          <w:rFonts w:ascii="Times New Roman" w:hAnsi="Times New Roman" w:cs="Times New Roman"/>
          <w:color w:val="000000" w:themeColor="text1"/>
          <w:sz w:val="24"/>
          <w:szCs w:val="24"/>
          <w:shd w:val="clear" w:color="auto" w:fill="FFFFFF"/>
        </w:rPr>
        <w:t xml:space="preserve"> tiến trình phù hợp, ví dụ các thì hiện tại đơn sẽ được giới thiệu trước thì quá khứ đơn. Yếu tố này được 71</w:t>
      </w:r>
      <w:proofErr w:type="gramStart"/>
      <w:r w:rsidR="00825D4D" w:rsidRPr="00D7415E">
        <w:rPr>
          <w:rFonts w:ascii="Times New Roman" w:hAnsi="Times New Roman" w:cs="Times New Roman"/>
          <w:color w:val="000000" w:themeColor="text1"/>
          <w:sz w:val="24"/>
          <w:szCs w:val="24"/>
          <w:shd w:val="clear" w:color="auto" w:fill="FFFFFF"/>
        </w:rPr>
        <w:t>,4</w:t>
      </w:r>
      <w:proofErr w:type="gramEnd"/>
      <w:r w:rsidR="00825D4D" w:rsidRPr="00D7415E">
        <w:rPr>
          <w:rFonts w:ascii="Times New Roman" w:hAnsi="Times New Roman" w:cs="Times New Roman"/>
          <w:color w:val="000000" w:themeColor="text1"/>
          <w:sz w:val="24"/>
          <w:szCs w:val="24"/>
          <w:shd w:val="clear" w:color="auto" w:fill="FFFFFF"/>
        </w:rPr>
        <w:t>% giáo viên đồng tình. Tuy nhiên, 57,1% giáo viên đồng ý phần nào ngôn ngữ trong giáo trình phù hợp với năng lực ngôn ngữ của sinh viên và 7,1% giáo viên không đồng ý các đặc điểm ngữ pháp được giới thiệu với các ví dụ cùng giải thích đơn giản, xúc tích</w:t>
      </w:r>
    </w:p>
    <w:tbl>
      <w:tblPr>
        <w:tblStyle w:val="TableGrid"/>
        <w:tblW w:w="10065" w:type="dxa"/>
        <w:tblInd w:w="108" w:type="dxa"/>
        <w:tblLook w:val="04A0" w:firstRow="1" w:lastRow="0" w:firstColumn="1" w:lastColumn="0" w:noHBand="0" w:noVBand="1"/>
      </w:tblPr>
      <w:tblGrid>
        <w:gridCol w:w="5793"/>
        <w:gridCol w:w="850"/>
        <w:gridCol w:w="850"/>
        <w:gridCol w:w="851"/>
        <w:gridCol w:w="870"/>
        <w:gridCol w:w="851"/>
      </w:tblGrid>
      <w:tr w:rsidR="00D7415E" w:rsidRPr="002D6000" w:rsidTr="00D7415E">
        <w:tc>
          <w:tcPr>
            <w:tcW w:w="5793" w:type="dxa"/>
          </w:tcPr>
          <w:p w:rsidR="001177DE" w:rsidRPr="002D6000" w:rsidRDefault="00D7415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C</w:t>
            </w:r>
            <w:r w:rsidR="001177DE" w:rsidRPr="002D6000">
              <w:rPr>
                <w:rFonts w:ascii="Times New Roman" w:hAnsi="Times New Roman" w:cs="Times New Roman"/>
                <w:color w:val="000000" w:themeColor="text1"/>
                <w:szCs w:val="24"/>
              </w:rPr>
              <w:t>ác đầu mục đánh giá</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Hoàn toàn đồng ý</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Đồng ý</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Đồng ý phần nào</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Không đồng ý</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Hoàn toàn không đồng ý</w:t>
            </w:r>
          </w:p>
        </w:tc>
      </w:tr>
      <w:tr w:rsidR="00D7415E" w:rsidRPr="002D6000" w:rsidTr="00D7415E">
        <w:tc>
          <w:tcPr>
            <w:tcW w:w="5793" w:type="dxa"/>
          </w:tcPr>
          <w:p w:rsidR="001177DE" w:rsidRPr="002D6000" w:rsidRDefault="00D7415E" w:rsidP="00752C0B">
            <w:pPr>
              <w:jc w:val="both"/>
              <w:rPr>
                <w:rFonts w:ascii="Times New Roman" w:hAnsi="Times New Roman" w:cs="Times New Roman"/>
                <w:b/>
                <w:color w:val="000000" w:themeColor="text1"/>
                <w:szCs w:val="24"/>
              </w:rPr>
            </w:pPr>
            <w:r w:rsidRPr="002D6000">
              <w:rPr>
                <w:rFonts w:ascii="Times New Roman" w:hAnsi="Times New Roman" w:cs="Times New Roman"/>
                <w:b/>
                <w:color w:val="000000" w:themeColor="text1"/>
                <w:szCs w:val="24"/>
              </w:rPr>
              <w:t>Ngôn ngữ</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r>
      <w:tr w:rsidR="00D7415E" w:rsidRPr="002D6000" w:rsidTr="00D7415E">
        <w:tc>
          <w:tcPr>
            <w:tcW w:w="5793" w:type="dxa"/>
          </w:tcPr>
          <w:p w:rsidR="001177DE" w:rsidRPr="002D6000" w:rsidRDefault="001177DE" w:rsidP="00752C0B">
            <w:pPr>
              <w:pStyle w:val="ListParagraph"/>
              <w:numPr>
                <w:ilvl w:val="0"/>
                <w:numId w:val="13"/>
              </w:num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shd w:val="clear" w:color="auto" w:fill="FFFFFF"/>
              </w:rPr>
              <w:t>Ngôn ngữ sử dụng trong giáo trình là ngôn ngữ từ thực tế, có thật trong cuộc sống</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7,1</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64,3</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28,6</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c>
          <w:tcPr>
            <w:tcW w:w="851" w:type="dxa"/>
          </w:tcPr>
          <w:p w:rsidR="001177DE" w:rsidRPr="002D6000" w:rsidRDefault="001177DE" w:rsidP="00752C0B">
            <w:pPr>
              <w:jc w:val="both"/>
              <w:rPr>
                <w:rFonts w:ascii="Times New Roman" w:hAnsi="Times New Roman" w:cs="Times New Roman"/>
                <w:color w:val="000000" w:themeColor="text1"/>
                <w:szCs w:val="24"/>
              </w:rPr>
            </w:pPr>
          </w:p>
        </w:tc>
      </w:tr>
      <w:tr w:rsidR="00D7415E" w:rsidRPr="002D6000" w:rsidTr="00D7415E">
        <w:tc>
          <w:tcPr>
            <w:tcW w:w="5793" w:type="dxa"/>
          </w:tcPr>
          <w:p w:rsidR="001177DE" w:rsidRPr="002D6000" w:rsidRDefault="001177D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t>Ngôn ngữ trong giáo trình phù hợp với năng lực ngôn ngữ của sinh viên</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42,9</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57,1</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c>
          <w:tcPr>
            <w:tcW w:w="851" w:type="dxa"/>
          </w:tcPr>
          <w:p w:rsidR="001177DE" w:rsidRPr="002D6000" w:rsidRDefault="001177DE" w:rsidP="00752C0B">
            <w:pPr>
              <w:jc w:val="both"/>
              <w:rPr>
                <w:rFonts w:ascii="Times New Roman" w:hAnsi="Times New Roman" w:cs="Times New Roman"/>
                <w:color w:val="000000" w:themeColor="text1"/>
                <w:szCs w:val="24"/>
              </w:rPr>
            </w:pPr>
          </w:p>
        </w:tc>
      </w:tr>
      <w:tr w:rsidR="00D7415E" w:rsidRPr="002D6000" w:rsidTr="00D7415E">
        <w:tc>
          <w:tcPr>
            <w:tcW w:w="5793" w:type="dxa"/>
          </w:tcPr>
          <w:p w:rsidR="001177DE" w:rsidRPr="002D6000" w:rsidRDefault="001177D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lastRenderedPageBreak/>
              <w:t>Các đặc điểm ngữ pháp và từ vựng được giới thiệu theo tiến trình phù hợp</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7,1</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64,3</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28,6</w:t>
            </w:r>
          </w:p>
        </w:tc>
        <w:tc>
          <w:tcPr>
            <w:tcW w:w="870" w:type="dxa"/>
          </w:tcPr>
          <w:p w:rsidR="001177DE" w:rsidRPr="002D6000" w:rsidRDefault="001177DE" w:rsidP="00752C0B">
            <w:pPr>
              <w:jc w:val="both"/>
              <w:rPr>
                <w:rFonts w:ascii="Times New Roman" w:hAnsi="Times New Roman" w:cs="Times New Roman"/>
                <w:color w:val="000000" w:themeColor="text1"/>
                <w:szCs w:val="24"/>
              </w:rPr>
            </w:pPr>
          </w:p>
        </w:tc>
        <w:tc>
          <w:tcPr>
            <w:tcW w:w="851" w:type="dxa"/>
          </w:tcPr>
          <w:p w:rsidR="001177DE" w:rsidRPr="002D6000" w:rsidRDefault="001177DE" w:rsidP="00752C0B">
            <w:pPr>
              <w:jc w:val="both"/>
              <w:rPr>
                <w:rFonts w:ascii="Times New Roman" w:hAnsi="Times New Roman" w:cs="Times New Roman"/>
                <w:color w:val="000000" w:themeColor="text1"/>
                <w:szCs w:val="24"/>
              </w:rPr>
            </w:pPr>
          </w:p>
        </w:tc>
      </w:tr>
      <w:tr w:rsidR="00D7415E" w:rsidRPr="002D6000" w:rsidTr="00D7415E">
        <w:tc>
          <w:tcPr>
            <w:tcW w:w="5793" w:type="dxa"/>
          </w:tcPr>
          <w:p w:rsidR="001177DE" w:rsidRPr="002D6000" w:rsidRDefault="001177DE"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t>Các đặc điểm ngữ pháp được giới thiệu với các ví dụ cùng giải thích đơn giản, xúc tích</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14,3</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42,9</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35,7</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7,1</w:t>
            </w:r>
          </w:p>
        </w:tc>
        <w:tc>
          <w:tcPr>
            <w:tcW w:w="851" w:type="dxa"/>
          </w:tcPr>
          <w:p w:rsidR="001177DE" w:rsidRPr="002D6000" w:rsidRDefault="001177DE" w:rsidP="00752C0B">
            <w:pPr>
              <w:jc w:val="both"/>
              <w:rPr>
                <w:rFonts w:ascii="Times New Roman" w:hAnsi="Times New Roman" w:cs="Times New Roman"/>
                <w:color w:val="000000" w:themeColor="text1"/>
                <w:szCs w:val="24"/>
              </w:rPr>
            </w:pPr>
          </w:p>
        </w:tc>
      </w:tr>
    </w:tbl>
    <w:p w:rsidR="001177DE" w:rsidRPr="002D6000" w:rsidRDefault="00D7415E" w:rsidP="002D6000">
      <w:pPr>
        <w:spacing w:line="360" w:lineRule="auto"/>
        <w:ind w:left="360"/>
        <w:jc w:val="center"/>
        <w:rPr>
          <w:rFonts w:ascii="Times New Roman" w:hAnsi="Times New Roman" w:cs="Times New Roman"/>
          <w:i/>
          <w:color w:val="000000" w:themeColor="text1"/>
          <w:sz w:val="24"/>
          <w:szCs w:val="24"/>
        </w:rPr>
      </w:pPr>
      <w:r w:rsidRPr="002D6000">
        <w:rPr>
          <w:rFonts w:ascii="Times New Roman" w:hAnsi="Times New Roman" w:cs="Times New Roman"/>
          <w:i/>
          <w:color w:val="000000" w:themeColor="text1"/>
          <w:sz w:val="24"/>
          <w:szCs w:val="24"/>
        </w:rPr>
        <w:t>Bảng 4: Ngôn ngữ</w:t>
      </w:r>
    </w:p>
    <w:p w:rsidR="00825D4D" w:rsidRPr="00D7415E" w:rsidRDefault="00825D4D" w:rsidP="00752C0B">
      <w:pPr>
        <w:spacing w:line="360" w:lineRule="auto"/>
        <w:jc w:val="both"/>
        <w:rPr>
          <w:rFonts w:ascii="Times New Roman" w:hAnsi="Times New Roman" w:cs="Times New Roman"/>
          <w:color w:val="000000" w:themeColor="text1"/>
          <w:sz w:val="24"/>
          <w:szCs w:val="24"/>
        </w:rPr>
      </w:pPr>
      <w:r w:rsidRPr="00D7415E">
        <w:rPr>
          <w:rFonts w:ascii="Times New Roman" w:hAnsi="Times New Roman" w:cs="Times New Roman"/>
          <w:color w:val="000000" w:themeColor="text1"/>
          <w:sz w:val="24"/>
          <w:szCs w:val="24"/>
        </w:rPr>
        <w:t xml:space="preserve">Kết quả khảo sát cho câu hỏi nghiên cứu thứ 5 “Chủ đề và nội dung của giáo </w:t>
      </w:r>
      <w:proofErr w:type="gramStart"/>
      <w:r w:rsidRPr="00D7415E">
        <w:rPr>
          <w:rFonts w:ascii="Times New Roman" w:hAnsi="Times New Roman" w:cs="Times New Roman"/>
          <w:color w:val="000000" w:themeColor="text1"/>
          <w:sz w:val="24"/>
          <w:szCs w:val="24"/>
        </w:rPr>
        <w:t>trình  hiệu</w:t>
      </w:r>
      <w:proofErr w:type="gramEnd"/>
      <w:r w:rsidRPr="00D7415E">
        <w:rPr>
          <w:rFonts w:ascii="Times New Roman" w:hAnsi="Times New Roman" w:cs="Times New Roman"/>
          <w:color w:val="000000" w:themeColor="text1"/>
          <w:sz w:val="24"/>
          <w:szCs w:val="24"/>
        </w:rPr>
        <w:t xml:space="preserve"> quả ở mức độ nào” được trình bày ở bảng 5. </w:t>
      </w:r>
      <w:proofErr w:type="gramStart"/>
      <w:r w:rsidR="00FF2F5F" w:rsidRPr="00D7415E">
        <w:rPr>
          <w:rFonts w:ascii="Times New Roman" w:hAnsi="Times New Roman" w:cs="Times New Roman"/>
          <w:color w:val="000000" w:themeColor="text1"/>
          <w:sz w:val="24"/>
          <w:szCs w:val="24"/>
        </w:rPr>
        <w:t>Có thể nhận thấy, phần lớn giáo viên chưa hài lòng với các chủ đề và nội dung của giáo trình Life.</w:t>
      </w:r>
      <w:proofErr w:type="gramEnd"/>
      <w:r w:rsidR="00FF2F5F" w:rsidRPr="00D7415E">
        <w:rPr>
          <w:rFonts w:ascii="Times New Roman" w:hAnsi="Times New Roman" w:cs="Times New Roman"/>
          <w:color w:val="000000" w:themeColor="text1"/>
          <w:sz w:val="24"/>
          <w:szCs w:val="24"/>
        </w:rPr>
        <w:t xml:space="preserve"> 57</w:t>
      </w:r>
      <w:proofErr w:type="gramStart"/>
      <w:r w:rsidR="00FF2F5F" w:rsidRPr="00D7415E">
        <w:rPr>
          <w:rFonts w:ascii="Times New Roman" w:hAnsi="Times New Roman" w:cs="Times New Roman"/>
          <w:color w:val="000000" w:themeColor="text1"/>
          <w:sz w:val="24"/>
          <w:szCs w:val="24"/>
        </w:rPr>
        <w:t>,1</w:t>
      </w:r>
      <w:proofErr w:type="gramEnd"/>
      <w:r w:rsidR="00FF2F5F" w:rsidRPr="00D7415E">
        <w:rPr>
          <w:rFonts w:ascii="Times New Roman" w:hAnsi="Times New Roman" w:cs="Times New Roman"/>
          <w:color w:val="000000" w:themeColor="text1"/>
          <w:sz w:val="24"/>
          <w:szCs w:val="24"/>
        </w:rPr>
        <w:t xml:space="preserve">% giáo viên đồng ý phần nào và 21,4% giáo viên không đồng ý </w:t>
      </w:r>
      <w:r w:rsidR="00FF2F5F" w:rsidRPr="00D7415E">
        <w:rPr>
          <w:rFonts w:ascii="Times New Roman" w:hAnsi="Times New Roman" w:cs="Times New Roman"/>
          <w:color w:val="000000" w:themeColor="text1"/>
          <w:sz w:val="24"/>
          <w:szCs w:val="24"/>
          <w:shd w:val="clear" w:color="auto" w:fill="FFFFFF"/>
        </w:rPr>
        <w:t>chủ đề và nội dung của giáo trình phù hợp với nhu cầu của người học. Tương tự, chỉ có 28</w:t>
      </w:r>
      <w:proofErr w:type="gramStart"/>
      <w:r w:rsidR="00FF2F5F" w:rsidRPr="00D7415E">
        <w:rPr>
          <w:rFonts w:ascii="Times New Roman" w:hAnsi="Times New Roman" w:cs="Times New Roman"/>
          <w:color w:val="000000" w:themeColor="text1"/>
          <w:sz w:val="24"/>
          <w:szCs w:val="24"/>
          <w:shd w:val="clear" w:color="auto" w:fill="FFFFFF"/>
        </w:rPr>
        <w:t>,5</w:t>
      </w:r>
      <w:proofErr w:type="gramEnd"/>
      <w:r w:rsidR="00FF2F5F" w:rsidRPr="00D7415E">
        <w:rPr>
          <w:rFonts w:ascii="Times New Roman" w:hAnsi="Times New Roman" w:cs="Times New Roman"/>
          <w:color w:val="000000" w:themeColor="text1"/>
          <w:sz w:val="24"/>
          <w:szCs w:val="24"/>
          <w:shd w:val="clear" w:color="auto" w:fill="FFFFFF"/>
        </w:rPr>
        <w:t xml:space="preserve">% giáo viên cho rằng chủ đề và nội dung của giáo trình có tính thực tế. </w:t>
      </w:r>
      <w:proofErr w:type="gramStart"/>
      <w:r w:rsidR="00FF2F5F" w:rsidRPr="00D7415E">
        <w:rPr>
          <w:rFonts w:ascii="Times New Roman" w:hAnsi="Times New Roman" w:cs="Times New Roman"/>
          <w:color w:val="000000" w:themeColor="text1"/>
          <w:sz w:val="24"/>
          <w:szCs w:val="24"/>
          <w:shd w:val="clear" w:color="auto" w:fill="FFFFFF"/>
        </w:rPr>
        <w:t>Bên cạnh đó, các chủ đề và nội dung của giáo trình chưa được đánh giá cao về độ phong phú, và đa dạng.</w:t>
      </w:r>
      <w:proofErr w:type="gramEnd"/>
      <w:r w:rsidR="00FF2F5F" w:rsidRPr="00D7415E">
        <w:rPr>
          <w:rFonts w:ascii="Times New Roman" w:hAnsi="Times New Roman" w:cs="Times New Roman"/>
          <w:color w:val="000000" w:themeColor="text1"/>
          <w:sz w:val="24"/>
          <w:szCs w:val="24"/>
          <w:shd w:val="clear" w:color="auto" w:fill="FFFFFF"/>
        </w:rPr>
        <w:t xml:space="preserve"> (50% đồng ý phần nào, 7</w:t>
      </w:r>
      <w:proofErr w:type="gramStart"/>
      <w:r w:rsidR="00FF2F5F" w:rsidRPr="00D7415E">
        <w:rPr>
          <w:rFonts w:ascii="Times New Roman" w:hAnsi="Times New Roman" w:cs="Times New Roman"/>
          <w:color w:val="000000" w:themeColor="text1"/>
          <w:sz w:val="24"/>
          <w:szCs w:val="24"/>
          <w:shd w:val="clear" w:color="auto" w:fill="FFFFFF"/>
        </w:rPr>
        <w:t>,1</w:t>
      </w:r>
      <w:proofErr w:type="gramEnd"/>
      <w:r w:rsidR="00FF2F5F" w:rsidRPr="00D7415E">
        <w:rPr>
          <w:rFonts w:ascii="Times New Roman" w:hAnsi="Times New Roman" w:cs="Times New Roman"/>
          <w:color w:val="000000" w:themeColor="text1"/>
          <w:sz w:val="24"/>
          <w:szCs w:val="24"/>
          <w:shd w:val="clear" w:color="auto" w:fill="FFFFFF"/>
        </w:rPr>
        <w:t xml:space="preserve">% không đồng ý). </w:t>
      </w:r>
      <w:proofErr w:type="gramStart"/>
      <w:r w:rsidR="00FF2F5F" w:rsidRPr="00D7415E">
        <w:rPr>
          <w:rFonts w:ascii="Times New Roman" w:hAnsi="Times New Roman" w:cs="Times New Roman"/>
          <w:color w:val="000000" w:themeColor="text1"/>
          <w:sz w:val="24"/>
          <w:szCs w:val="24"/>
          <w:shd w:val="clear" w:color="auto" w:fill="FFFFFF"/>
        </w:rPr>
        <w:t>Một điểm mạnh của Life ở đầu mục này là giáo trình không có định kiến tiêu cực về văn hóa</w:t>
      </w:r>
      <w:r w:rsidR="007D1F75" w:rsidRPr="00D7415E">
        <w:rPr>
          <w:rFonts w:ascii="Times New Roman" w:hAnsi="Times New Roman" w:cs="Times New Roman"/>
          <w:color w:val="000000" w:themeColor="text1"/>
          <w:sz w:val="24"/>
          <w:szCs w:val="24"/>
          <w:shd w:val="clear" w:color="auto" w:fill="FFFFFF"/>
        </w:rPr>
        <w:t xml:space="preserve"> (100% giáo viên đồng ý và đồng ý phần nào).</w:t>
      </w:r>
      <w:proofErr w:type="gramEnd"/>
      <w:r w:rsidR="007D1F75" w:rsidRPr="00D7415E">
        <w:rPr>
          <w:rFonts w:ascii="Times New Roman" w:hAnsi="Times New Roman" w:cs="Times New Roman"/>
          <w:color w:val="000000" w:themeColor="text1"/>
          <w:sz w:val="24"/>
          <w:szCs w:val="24"/>
          <w:shd w:val="clear" w:color="auto" w:fill="FFFFFF"/>
        </w:rPr>
        <w:t xml:space="preserve"> </w:t>
      </w:r>
      <w:proofErr w:type="gramStart"/>
      <w:r w:rsidR="007D1F75" w:rsidRPr="00D7415E">
        <w:rPr>
          <w:rFonts w:ascii="Times New Roman" w:hAnsi="Times New Roman" w:cs="Times New Roman"/>
          <w:color w:val="000000" w:themeColor="text1"/>
          <w:sz w:val="24"/>
          <w:szCs w:val="24"/>
          <w:shd w:val="clear" w:color="auto" w:fill="FFFFFF"/>
        </w:rPr>
        <w:t>Những yếu tố và đặc điểm văn hóa từ các vùng miền và quốc gia trên toàn thế giới được giới thiệu bằng ngôn ngữ tường thuật, không bao gồm nhận xét hay bình phẩm mang tính chủ quan của tác giả.</w:t>
      </w:r>
      <w:proofErr w:type="gramEnd"/>
      <w:r w:rsidR="007D1F75" w:rsidRPr="00D7415E">
        <w:rPr>
          <w:rFonts w:ascii="Times New Roman" w:hAnsi="Times New Roman" w:cs="Times New Roman"/>
          <w:color w:val="000000" w:themeColor="text1"/>
          <w:sz w:val="24"/>
          <w:szCs w:val="24"/>
          <w:shd w:val="clear" w:color="auto" w:fill="FFFFFF"/>
        </w:rPr>
        <w:t xml:space="preserve"> </w:t>
      </w:r>
    </w:p>
    <w:tbl>
      <w:tblPr>
        <w:tblStyle w:val="TableGrid"/>
        <w:tblW w:w="10065" w:type="dxa"/>
        <w:tblInd w:w="108" w:type="dxa"/>
        <w:tblLook w:val="04A0" w:firstRow="1" w:lastRow="0" w:firstColumn="1" w:lastColumn="0" w:noHBand="0" w:noVBand="1"/>
      </w:tblPr>
      <w:tblGrid>
        <w:gridCol w:w="5793"/>
        <w:gridCol w:w="850"/>
        <w:gridCol w:w="850"/>
        <w:gridCol w:w="851"/>
        <w:gridCol w:w="870"/>
        <w:gridCol w:w="851"/>
      </w:tblGrid>
      <w:tr w:rsidR="00D7415E" w:rsidRPr="002D6000" w:rsidTr="00D7415E">
        <w:tc>
          <w:tcPr>
            <w:tcW w:w="5793"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Các đầu mục đánh giá</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Hoàn toàn đồng ý</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Đồng ý</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Đồng ý phần nào</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Không đồng ý</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Hoàn toàn không đồng ý</w:t>
            </w:r>
          </w:p>
        </w:tc>
      </w:tr>
      <w:tr w:rsidR="00D7415E" w:rsidRPr="002D6000" w:rsidTr="00D7415E">
        <w:tc>
          <w:tcPr>
            <w:tcW w:w="5793" w:type="dxa"/>
          </w:tcPr>
          <w:p w:rsidR="001177DE" w:rsidRPr="002D6000" w:rsidRDefault="00D7415E" w:rsidP="00752C0B">
            <w:pPr>
              <w:jc w:val="both"/>
              <w:rPr>
                <w:rFonts w:ascii="Times New Roman" w:hAnsi="Times New Roman" w:cs="Times New Roman"/>
                <w:b/>
                <w:color w:val="000000" w:themeColor="text1"/>
                <w:szCs w:val="24"/>
              </w:rPr>
            </w:pPr>
            <w:r w:rsidRPr="002D6000">
              <w:rPr>
                <w:rFonts w:ascii="Times New Roman" w:hAnsi="Times New Roman" w:cs="Times New Roman"/>
                <w:b/>
                <w:color w:val="000000" w:themeColor="text1"/>
                <w:szCs w:val="24"/>
              </w:rPr>
              <w:t>Chủ đề và nội dung</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70"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1" w:type="dxa"/>
          </w:tcPr>
          <w:p w:rsidR="001177DE" w:rsidRPr="002D6000" w:rsidRDefault="001177D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r>
      <w:tr w:rsidR="00D7415E" w:rsidRPr="002D6000" w:rsidTr="00D7415E">
        <w:tc>
          <w:tcPr>
            <w:tcW w:w="5793" w:type="dxa"/>
          </w:tcPr>
          <w:p w:rsidR="001177DE" w:rsidRPr="002D6000" w:rsidRDefault="00E554E0" w:rsidP="00752C0B">
            <w:pPr>
              <w:pStyle w:val="ListParagraph"/>
              <w:numPr>
                <w:ilvl w:val="0"/>
                <w:numId w:val="13"/>
              </w:num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shd w:val="clear" w:color="auto" w:fill="FFFFFF"/>
              </w:rPr>
              <w:t>Chủ đề và nội dung của giáo trình phù hợp với nhu cầu của người học</w:t>
            </w:r>
          </w:p>
        </w:tc>
        <w:tc>
          <w:tcPr>
            <w:tcW w:w="850" w:type="dxa"/>
          </w:tcPr>
          <w:p w:rsidR="001177DE"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7,1</w:t>
            </w:r>
          </w:p>
        </w:tc>
        <w:tc>
          <w:tcPr>
            <w:tcW w:w="850" w:type="dxa"/>
          </w:tcPr>
          <w:p w:rsidR="001177DE"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14,3</w:t>
            </w:r>
          </w:p>
        </w:tc>
        <w:tc>
          <w:tcPr>
            <w:tcW w:w="851" w:type="dxa"/>
          </w:tcPr>
          <w:p w:rsidR="001177DE"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57,1</w:t>
            </w:r>
          </w:p>
        </w:tc>
        <w:tc>
          <w:tcPr>
            <w:tcW w:w="870" w:type="dxa"/>
          </w:tcPr>
          <w:p w:rsidR="001177DE"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21,4</w:t>
            </w:r>
          </w:p>
        </w:tc>
        <w:tc>
          <w:tcPr>
            <w:tcW w:w="851" w:type="dxa"/>
          </w:tcPr>
          <w:p w:rsidR="001177DE" w:rsidRPr="002D6000" w:rsidRDefault="00500AA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r w:rsidR="00D7415E" w:rsidRPr="002D6000" w:rsidTr="00D7415E">
        <w:tc>
          <w:tcPr>
            <w:tcW w:w="5793" w:type="dxa"/>
          </w:tcPr>
          <w:p w:rsidR="001177DE" w:rsidRPr="002D6000" w:rsidRDefault="00E554E0"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t>Chủ đề và nội dung của giáo trình có tính thực tế</w:t>
            </w:r>
          </w:p>
        </w:tc>
        <w:tc>
          <w:tcPr>
            <w:tcW w:w="850" w:type="dxa"/>
          </w:tcPr>
          <w:p w:rsidR="001177DE"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7,1</w:t>
            </w:r>
          </w:p>
        </w:tc>
        <w:tc>
          <w:tcPr>
            <w:tcW w:w="850" w:type="dxa"/>
          </w:tcPr>
          <w:p w:rsidR="001177DE"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21,4</w:t>
            </w:r>
          </w:p>
        </w:tc>
        <w:tc>
          <w:tcPr>
            <w:tcW w:w="851" w:type="dxa"/>
          </w:tcPr>
          <w:p w:rsidR="001177DE"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57,1</w:t>
            </w:r>
          </w:p>
        </w:tc>
        <w:tc>
          <w:tcPr>
            <w:tcW w:w="870" w:type="dxa"/>
          </w:tcPr>
          <w:p w:rsidR="001177DE"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14,3</w:t>
            </w:r>
          </w:p>
        </w:tc>
        <w:tc>
          <w:tcPr>
            <w:tcW w:w="851" w:type="dxa"/>
          </w:tcPr>
          <w:p w:rsidR="001177DE" w:rsidRPr="002D6000" w:rsidRDefault="00500AA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r w:rsidR="00D7415E" w:rsidRPr="002D6000" w:rsidTr="00D7415E">
        <w:tc>
          <w:tcPr>
            <w:tcW w:w="5793" w:type="dxa"/>
          </w:tcPr>
          <w:p w:rsidR="00E554E0" w:rsidRPr="002D6000" w:rsidRDefault="00E554E0"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t>Chủ đề và nội dung của giáo trình hấp dẫn và lôi cuốn</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14,3</w:t>
            </w:r>
          </w:p>
        </w:tc>
        <w:tc>
          <w:tcPr>
            <w:tcW w:w="850" w:type="dxa"/>
          </w:tcPr>
          <w:p w:rsidR="00E554E0" w:rsidRPr="002D6000" w:rsidRDefault="00E554E0" w:rsidP="00752C0B">
            <w:pPr>
              <w:jc w:val="both"/>
              <w:rPr>
                <w:rFonts w:ascii="Times New Roman" w:hAnsi="Times New Roman" w:cs="Times New Roman"/>
                <w:color w:val="000000" w:themeColor="text1"/>
                <w:szCs w:val="24"/>
              </w:rPr>
            </w:pPr>
          </w:p>
        </w:tc>
        <w:tc>
          <w:tcPr>
            <w:tcW w:w="851"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78,6</w:t>
            </w:r>
          </w:p>
        </w:tc>
        <w:tc>
          <w:tcPr>
            <w:tcW w:w="870" w:type="dxa"/>
          </w:tcPr>
          <w:p w:rsidR="00E554E0" w:rsidRPr="002D6000" w:rsidRDefault="00500AA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c>
          <w:tcPr>
            <w:tcW w:w="851" w:type="dxa"/>
          </w:tcPr>
          <w:p w:rsidR="00E554E0" w:rsidRPr="002D6000" w:rsidRDefault="00500AA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r w:rsidR="00D7415E" w:rsidRPr="002D6000" w:rsidTr="00D7415E">
        <w:tc>
          <w:tcPr>
            <w:tcW w:w="5793" w:type="dxa"/>
          </w:tcPr>
          <w:p w:rsidR="00E554E0" w:rsidRPr="002D6000" w:rsidRDefault="00E554E0"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t>Các chủ đề và nội dung của giáo trình phong phú, đa dạng</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14,3</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28,6</w:t>
            </w:r>
          </w:p>
        </w:tc>
        <w:tc>
          <w:tcPr>
            <w:tcW w:w="851"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50</w:t>
            </w:r>
          </w:p>
        </w:tc>
        <w:tc>
          <w:tcPr>
            <w:tcW w:w="87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7,1</w:t>
            </w:r>
          </w:p>
        </w:tc>
        <w:tc>
          <w:tcPr>
            <w:tcW w:w="851" w:type="dxa"/>
          </w:tcPr>
          <w:p w:rsidR="00E554E0" w:rsidRPr="002D6000" w:rsidRDefault="00500AA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r w:rsidR="00D7415E" w:rsidRPr="002D6000" w:rsidTr="00D7415E">
        <w:tc>
          <w:tcPr>
            <w:tcW w:w="5793" w:type="dxa"/>
          </w:tcPr>
          <w:p w:rsidR="00E554E0" w:rsidRPr="002D6000" w:rsidRDefault="00E554E0"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t>Giáo trình không có định kiến tiêu cực về văn hóa</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35,7</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57,1</w:t>
            </w:r>
          </w:p>
        </w:tc>
        <w:tc>
          <w:tcPr>
            <w:tcW w:w="851"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7,1</w:t>
            </w:r>
          </w:p>
        </w:tc>
        <w:tc>
          <w:tcPr>
            <w:tcW w:w="870" w:type="dxa"/>
          </w:tcPr>
          <w:p w:rsidR="00E554E0" w:rsidRPr="002D6000" w:rsidRDefault="00500AA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c>
          <w:tcPr>
            <w:tcW w:w="851" w:type="dxa"/>
          </w:tcPr>
          <w:p w:rsidR="00E554E0" w:rsidRPr="002D6000" w:rsidRDefault="00500AA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bl>
    <w:p w:rsidR="001177DE" w:rsidRPr="002D6000" w:rsidRDefault="00500AAE" w:rsidP="002D6000">
      <w:pPr>
        <w:spacing w:line="360" w:lineRule="auto"/>
        <w:ind w:left="360"/>
        <w:jc w:val="center"/>
        <w:rPr>
          <w:rFonts w:ascii="Times New Roman" w:hAnsi="Times New Roman" w:cs="Times New Roman"/>
          <w:i/>
          <w:color w:val="000000" w:themeColor="text1"/>
          <w:sz w:val="24"/>
          <w:szCs w:val="24"/>
        </w:rPr>
      </w:pPr>
      <w:r w:rsidRPr="002D6000">
        <w:rPr>
          <w:rFonts w:ascii="Times New Roman" w:hAnsi="Times New Roman" w:cs="Times New Roman"/>
          <w:i/>
          <w:color w:val="000000" w:themeColor="text1"/>
          <w:sz w:val="24"/>
          <w:szCs w:val="24"/>
        </w:rPr>
        <w:t>Bả</w:t>
      </w:r>
      <w:r w:rsidR="002D6000">
        <w:rPr>
          <w:rFonts w:ascii="Times New Roman" w:hAnsi="Times New Roman" w:cs="Times New Roman"/>
          <w:i/>
          <w:color w:val="000000" w:themeColor="text1"/>
          <w:sz w:val="24"/>
          <w:szCs w:val="24"/>
        </w:rPr>
        <w:t>ng 5: C</w:t>
      </w:r>
      <w:r w:rsidRPr="002D6000">
        <w:rPr>
          <w:rFonts w:ascii="Times New Roman" w:hAnsi="Times New Roman" w:cs="Times New Roman"/>
          <w:i/>
          <w:color w:val="000000" w:themeColor="text1"/>
          <w:sz w:val="24"/>
          <w:szCs w:val="24"/>
        </w:rPr>
        <w:t>hủ đề và nội dung</w:t>
      </w:r>
    </w:p>
    <w:p w:rsidR="007D1F75" w:rsidRPr="00D7415E" w:rsidRDefault="007D1F75" w:rsidP="00752C0B">
      <w:pPr>
        <w:spacing w:line="360" w:lineRule="auto"/>
        <w:jc w:val="both"/>
        <w:rPr>
          <w:rFonts w:ascii="Times New Roman" w:hAnsi="Times New Roman" w:cs="Times New Roman"/>
          <w:color w:val="000000" w:themeColor="text1"/>
          <w:sz w:val="24"/>
          <w:szCs w:val="24"/>
        </w:rPr>
      </w:pPr>
      <w:r w:rsidRPr="00D7415E">
        <w:rPr>
          <w:rFonts w:ascii="Times New Roman" w:hAnsi="Times New Roman" w:cs="Times New Roman"/>
          <w:color w:val="000000" w:themeColor="text1"/>
          <w:sz w:val="24"/>
          <w:szCs w:val="24"/>
        </w:rPr>
        <w:t xml:space="preserve">Kết quả khảo sát cho câu hỏi nghiên cứu thứ 6 “Đánh giá </w:t>
      </w:r>
      <w:proofErr w:type="gramStart"/>
      <w:r w:rsidRPr="00D7415E">
        <w:rPr>
          <w:rFonts w:ascii="Times New Roman" w:hAnsi="Times New Roman" w:cs="Times New Roman"/>
          <w:color w:val="000000" w:themeColor="text1"/>
          <w:sz w:val="24"/>
          <w:szCs w:val="24"/>
        </w:rPr>
        <w:t>chung</w:t>
      </w:r>
      <w:proofErr w:type="gramEnd"/>
      <w:r w:rsidRPr="00D7415E">
        <w:rPr>
          <w:rFonts w:ascii="Times New Roman" w:hAnsi="Times New Roman" w:cs="Times New Roman"/>
          <w:color w:val="000000" w:themeColor="text1"/>
          <w:sz w:val="24"/>
          <w:szCs w:val="24"/>
        </w:rPr>
        <w:t xml:space="preserve"> của giáo trình hiệu quả ở mức độ nào?” được trình bày ở bảng 6. </w:t>
      </w:r>
      <w:r w:rsidR="004265F7" w:rsidRPr="00D7415E">
        <w:rPr>
          <w:rFonts w:ascii="Times New Roman" w:hAnsi="Times New Roman" w:cs="Times New Roman"/>
          <w:color w:val="000000" w:themeColor="text1"/>
          <w:sz w:val="24"/>
          <w:szCs w:val="24"/>
        </w:rPr>
        <w:t xml:space="preserve">Theo đó, 46.2% giáo viên cho rằng giáo trình </w:t>
      </w:r>
      <w:r w:rsidR="004265F7" w:rsidRPr="00D7415E">
        <w:rPr>
          <w:rFonts w:ascii="Times New Roman" w:hAnsi="Times New Roman" w:cs="Times New Roman"/>
          <w:color w:val="000000" w:themeColor="text1"/>
          <w:sz w:val="24"/>
          <w:szCs w:val="24"/>
          <w:shd w:val="clear" w:color="auto" w:fill="FFFFFF"/>
        </w:rPr>
        <w:t>phù hợp với mục tiêu đào tạo của nhà trường</w:t>
      </w:r>
      <w:r w:rsidR="0017470E" w:rsidRPr="00D7415E">
        <w:rPr>
          <w:rFonts w:ascii="Times New Roman" w:hAnsi="Times New Roman" w:cs="Times New Roman"/>
          <w:color w:val="000000" w:themeColor="text1"/>
          <w:sz w:val="24"/>
          <w:szCs w:val="24"/>
          <w:shd w:val="clear" w:color="auto" w:fill="FFFFFF"/>
        </w:rPr>
        <w:t>., 46.2% đồng ý phần nào và 7,7% không đồng ý. Ngoài ra, 23,1% giáo viên đồng ý giáo trình kích thích niềm yêu thích học tiếng Anh cho sinh viên. 57</w:t>
      </w:r>
      <w:proofErr w:type="gramStart"/>
      <w:r w:rsidR="0017470E" w:rsidRPr="00D7415E">
        <w:rPr>
          <w:rFonts w:ascii="Times New Roman" w:hAnsi="Times New Roman" w:cs="Times New Roman"/>
          <w:color w:val="000000" w:themeColor="text1"/>
          <w:sz w:val="24"/>
          <w:szCs w:val="24"/>
          <w:shd w:val="clear" w:color="auto" w:fill="FFFFFF"/>
        </w:rPr>
        <w:t>,2</w:t>
      </w:r>
      <w:proofErr w:type="gramEnd"/>
      <w:r w:rsidR="0017470E" w:rsidRPr="00D7415E">
        <w:rPr>
          <w:rFonts w:ascii="Times New Roman" w:hAnsi="Times New Roman" w:cs="Times New Roman"/>
          <w:color w:val="000000" w:themeColor="text1"/>
          <w:sz w:val="24"/>
          <w:szCs w:val="24"/>
          <w:shd w:val="clear" w:color="auto" w:fill="FFFFFF"/>
        </w:rPr>
        <w:t xml:space="preserve">% giáo viên cho rằng giáo trình nên tiếp tục được sử dụng cho chương trình đào tạo tiếng Anh không chuyên của nhà trường.  </w:t>
      </w:r>
    </w:p>
    <w:tbl>
      <w:tblPr>
        <w:tblStyle w:val="TableGrid"/>
        <w:tblW w:w="10065" w:type="dxa"/>
        <w:tblInd w:w="108" w:type="dxa"/>
        <w:tblLook w:val="04A0" w:firstRow="1" w:lastRow="0" w:firstColumn="1" w:lastColumn="0" w:noHBand="0" w:noVBand="1"/>
      </w:tblPr>
      <w:tblGrid>
        <w:gridCol w:w="5793"/>
        <w:gridCol w:w="850"/>
        <w:gridCol w:w="850"/>
        <w:gridCol w:w="851"/>
        <w:gridCol w:w="870"/>
        <w:gridCol w:w="851"/>
      </w:tblGrid>
      <w:tr w:rsidR="00D7415E" w:rsidRPr="002D6000" w:rsidTr="00D7415E">
        <w:tc>
          <w:tcPr>
            <w:tcW w:w="5793"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Các đầu mục đánh giá</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Hoàn toàn đồng ý</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Đồng ý</w:t>
            </w:r>
          </w:p>
        </w:tc>
        <w:tc>
          <w:tcPr>
            <w:tcW w:w="851"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Đồng ý phần nào</w:t>
            </w:r>
          </w:p>
        </w:tc>
        <w:tc>
          <w:tcPr>
            <w:tcW w:w="87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Không đồng ý</w:t>
            </w:r>
          </w:p>
        </w:tc>
        <w:tc>
          <w:tcPr>
            <w:tcW w:w="851"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Hoàn toàn không đồng ý</w:t>
            </w:r>
          </w:p>
        </w:tc>
      </w:tr>
      <w:tr w:rsidR="00D7415E" w:rsidRPr="002D6000" w:rsidTr="00D7415E">
        <w:tc>
          <w:tcPr>
            <w:tcW w:w="5793" w:type="dxa"/>
          </w:tcPr>
          <w:p w:rsidR="00E554E0" w:rsidRPr="002D6000" w:rsidRDefault="00D7415E" w:rsidP="00752C0B">
            <w:pPr>
              <w:jc w:val="both"/>
              <w:rPr>
                <w:rFonts w:ascii="Times New Roman" w:hAnsi="Times New Roman" w:cs="Times New Roman"/>
                <w:b/>
                <w:color w:val="000000" w:themeColor="text1"/>
                <w:szCs w:val="24"/>
              </w:rPr>
            </w:pPr>
            <w:r w:rsidRPr="002D6000">
              <w:rPr>
                <w:rFonts w:ascii="Times New Roman" w:hAnsi="Times New Roman" w:cs="Times New Roman"/>
                <w:b/>
                <w:color w:val="000000" w:themeColor="text1"/>
                <w:szCs w:val="24"/>
              </w:rPr>
              <w:t>Đánh giá chung</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1"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7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c>
          <w:tcPr>
            <w:tcW w:w="851"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w:t>
            </w:r>
          </w:p>
        </w:tc>
      </w:tr>
      <w:tr w:rsidR="00D7415E" w:rsidRPr="002D6000" w:rsidTr="00D7415E">
        <w:tc>
          <w:tcPr>
            <w:tcW w:w="5793" w:type="dxa"/>
          </w:tcPr>
          <w:p w:rsidR="00E554E0" w:rsidRPr="002D6000" w:rsidRDefault="00E554E0" w:rsidP="00752C0B">
            <w:pPr>
              <w:pStyle w:val="ListParagraph"/>
              <w:numPr>
                <w:ilvl w:val="0"/>
                <w:numId w:val="13"/>
              </w:num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shd w:val="clear" w:color="auto" w:fill="FFFFFF"/>
              </w:rPr>
              <w:t xml:space="preserve">Giáo trình phù hợp với mục tiêu đào tạo của nhà </w:t>
            </w:r>
            <w:r w:rsidRPr="002D6000">
              <w:rPr>
                <w:rFonts w:ascii="Times New Roman" w:hAnsi="Times New Roman" w:cs="Times New Roman"/>
                <w:color w:val="000000" w:themeColor="text1"/>
                <w:szCs w:val="24"/>
                <w:shd w:val="clear" w:color="auto" w:fill="FFFFFF"/>
              </w:rPr>
              <w:lastRenderedPageBreak/>
              <w:t>trường</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lastRenderedPageBreak/>
              <w:t>7,7</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38,5</w:t>
            </w:r>
          </w:p>
        </w:tc>
        <w:tc>
          <w:tcPr>
            <w:tcW w:w="851"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46,2</w:t>
            </w:r>
          </w:p>
        </w:tc>
        <w:tc>
          <w:tcPr>
            <w:tcW w:w="87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7,7</w:t>
            </w:r>
          </w:p>
        </w:tc>
        <w:tc>
          <w:tcPr>
            <w:tcW w:w="851" w:type="dxa"/>
          </w:tcPr>
          <w:p w:rsidR="00E554E0" w:rsidRPr="002D6000" w:rsidRDefault="00D7415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r w:rsidR="00D7415E" w:rsidRPr="002D6000" w:rsidTr="00D7415E">
        <w:tc>
          <w:tcPr>
            <w:tcW w:w="5793" w:type="dxa"/>
          </w:tcPr>
          <w:p w:rsidR="00E554E0" w:rsidRPr="002D6000" w:rsidRDefault="00E554E0"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lastRenderedPageBreak/>
              <w:t>Giáo trình kích thích niềm yêu thích học tiếng Anh cho sinh viên</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23,1</w:t>
            </w:r>
          </w:p>
        </w:tc>
        <w:tc>
          <w:tcPr>
            <w:tcW w:w="851"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69,2</w:t>
            </w:r>
          </w:p>
        </w:tc>
        <w:tc>
          <w:tcPr>
            <w:tcW w:w="87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7,7</w:t>
            </w:r>
          </w:p>
        </w:tc>
        <w:tc>
          <w:tcPr>
            <w:tcW w:w="851" w:type="dxa"/>
          </w:tcPr>
          <w:p w:rsidR="00E554E0" w:rsidRPr="002D6000" w:rsidRDefault="00D7415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r w:rsidR="00D7415E" w:rsidRPr="002D6000" w:rsidTr="00D7415E">
        <w:tc>
          <w:tcPr>
            <w:tcW w:w="5793" w:type="dxa"/>
          </w:tcPr>
          <w:p w:rsidR="00E554E0" w:rsidRPr="002D6000" w:rsidRDefault="00E554E0" w:rsidP="00752C0B">
            <w:pPr>
              <w:pStyle w:val="ListParagraph"/>
              <w:numPr>
                <w:ilvl w:val="0"/>
                <w:numId w:val="13"/>
              </w:numPr>
              <w:jc w:val="both"/>
              <w:rPr>
                <w:rFonts w:ascii="Times New Roman" w:hAnsi="Times New Roman" w:cs="Times New Roman"/>
                <w:color w:val="000000" w:themeColor="text1"/>
                <w:szCs w:val="24"/>
                <w:shd w:val="clear" w:color="auto" w:fill="FFFFFF"/>
              </w:rPr>
            </w:pPr>
            <w:r w:rsidRPr="002D6000">
              <w:rPr>
                <w:rFonts w:ascii="Times New Roman" w:hAnsi="Times New Roman" w:cs="Times New Roman"/>
                <w:color w:val="000000" w:themeColor="text1"/>
                <w:szCs w:val="24"/>
                <w:shd w:val="clear" w:color="auto" w:fill="FFFFFF"/>
              </w:rPr>
              <w:t>Nhà trường nên tiếp tục sử dụng giáo trình này</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14,3</w:t>
            </w:r>
          </w:p>
        </w:tc>
        <w:tc>
          <w:tcPr>
            <w:tcW w:w="850"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42,9</w:t>
            </w:r>
          </w:p>
        </w:tc>
        <w:tc>
          <w:tcPr>
            <w:tcW w:w="851" w:type="dxa"/>
          </w:tcPr>
          <w:p w:rsidR="00E554E0" w:rsidRPr="002D6000" w:rsidRDefault="00E554E0"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42,9</w:t>
            </w:r>
          </w:p>
        </w:tc>
        <w:tc>
          <w:tcPr>
            <w:tcW w:w="870" w:type="dxa"/>
          </w:tcPr>
          <w:p w:rsidR="00E554E0" w:rsidRPr="002D6000" w:rsidRDefault="00D7415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c>
          <w:tcPr>
            <w:tcW w:w="851" w:type="dxa"/>
          </w:tcPr>
          <w:p w:rsidR="00E554E0" w:rsidRPr="002D6000" w:rsidRDefault="00D7415E" w:rsidP="00752C0B">
            <w:pPr>
              <w:jc w:val="both"/>
              <w:rPr>
                <w:rFonts w:ascii="Times New Roman" w:hAnsi="Times New Roman" w:cs="Times New Roman"/>
                <w:color w:val="000000" w:themeColor="text1"/>
                <w:szCs w:val="24"/>
              </w:rPr>
            </w:pPr>
            <w:r w:rsidRPr="002D6000">
              <w:rPr>
                <w:rFonts w:ascii="Times New Roman" w:hAnsi="Times New Roman" w:cs="Times New Roman"/>
                <w:color w:val="000000" w:themeColor="text1"/>
                <w:szCs w:val="24"/>
              </w:rPr>
              <w:t>0</w:t>
            </w:r>
          </w:p>
        </w:tc>
      </w:tr>
    </w:tbl>
    <w:p w:rsidR="00E554E0" w:rsidRPr="002D6000" w:rsidRDefault="00500AAE" w:rsidP="002D6000">
      <w:pPr>
        <w:spacing w:line="360" w:lineRule="auto"/>
        <w:jc w:val="center"/>
        <w:rPr>
          <w:rFonts w:ascii="Times New Roman" w:hAnsi="Times New Roman" w:cs="Times New Roman"/>
          <w:i/>
          <w:color w:val="000000" w:themeColor="text1"/>
          <w:sz w:val="24"/>
          <w:szCs w:val="24"/>
        </w:rPr>
      </w:pPr>
      <w:r w:rsidRPr="002D6000">
        <w:rPr>
          <w:rFonts w:ascii="Times New Roman" w:hAnsi="Times New Roman" w:cs="Times New Roman"/>
          <w:i/>
          <w:color w:val="000000" w:themeColor="text1"/>
          <w:sz w:val="24"/>
          <w:szCs w:val="24"/>
        </w:rPr>
        <w:t xml:space="preserve">Bảng 6: Đánh giá </w:t>
      </w:r>
      <w:proofErr w:type="gramStart"/>
      <w:r w:rsidRPr="002D6000">
        <w:rPr>
          <w:rFonts w:ascii="Times New Roman" w:hAnsi="Times New Roman" w:cs="Times New Roman"/>
          <w:i/>
          <w:color w:val="000000" w:themeColor="text1"/>
          <w:sz w:val="24"/>
          <w:szCs w:val="24"/>
        </w:rPr>
        <w:t>chung</w:t>
      </w:r>
      <w:proofErr w:type="gramEnd"/>
    </w:p>
    <w:p w:rsidR="00165715" w:rsidRPr="00D7415E" w:rsidRDefault="00752C0B" w:rsidP="00752C0B">
      <w:pPr>
        <w:spacing w:line="360" w:lineRule="auto"/>
        <w:jc w:val="both"/>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 xml:space="preserve">IV. </w:t>
      </w:r>
      <w:r w:rsidR="00D7415E" w:rsidRPr="00D7415E">
        <w:rPr>
          <w:rFonts w:ascii="Times New Roman" w:hAnsi="Times New Roman" w:cs="Times New Roman"/>
          <w:b/>
          <w:color w:val="000000" w:themeColor="text1"/>
          <w:sz w:val="26"/>
          <w:szCs w:val="24"/>
        </w:rPr>
        <w:t>KẾT LUẬN</w:t>
      </w:r>
    </w:p>
    <w:p w:rsidR="00165715" w:rsidRPr="00C10FF4" w:rsidRDefault="0040077D" w:rsidP="00752C0B">
      <w:pPr>
        <w:spacing w:line="360" w:lineRule="auto"/>
        <w:jc w:val="both"/>
        <w:rPr>
          <w:rFonts w:ascii="Times New Roman" w:hAnsi="Times New Roman" w:cs="Times New Roman"/>
          <w:color w:val="000000" w:themeColor="text1"/>
          <w:sz w:val="24"/>
          <w:szCs w:val="24"/>
        </w:rPr>
      </w:pPr>
      <w:r w:rsidRPr="00C10FF4">
        <w:rPr>
          <w:rFonts w:ascii="Times New Roman" w:hAnsi="Times New Roman" w:cs="Times New Roman"/>
          <w:color w:val="000000" w:themeColor="text1"/>
          <w:sz w:val="24"/>
          <w:szCs w:val="24"/>
        </w:rPr>
        <w:t>Kết quả khảo sát 14 giáo viên đã và đang dạy Giáo trình Life cho thấy giáo trình có nhiều ưu điể</w:t>
      </w:r>
      <w:r w:rsidR="002524EF">
        <w:rPr>
          <w:rFonts w:ascii="Times New Roman" w:hAnsi="Times New Roman" w:cs="Times New Roman"/>
          <w:color w:val="000000" w:themeColor="text1"/>
          <w:sz w:val="24"/>
          <w:szCs w:val="24"/>
        </w:rPr>
        <w:t xml:space="preserve">m hơn nhược </w:t>
      </w:r>
      <w:r w:rsidRPr="00C10FF4">
        <w:rPr>
          <w:rFonts w:ascii="Times New Roman" w:hAnsi="Times New Roman" w:cs="Times New Roman"/>
          <w:color w:val="000000" w:themeColor="text1"/>
          <w:sz w:val="24"/>
          <w:szCs w:val="24"/>
        </w:rPr>
        <w:t>điểm. Hầu hết giáo viên được hỏi cho rằng giáo trình đã đảm bảo về mặt hình thức và thiết kế, hoạt động, kỹ năng, ngôn ngữ</w:t>
      </w:r>
      <w:r w:rsidR="000E7413" w:rsidRPr="00C10FF4">
        <w:rPr>
          <w:rFonts w:ascii="Times New Roman" w:hAnsi="Times New Roman" w:cs="Times New Roman"/>
          <w:color w:val="000000" w:themeColor="text1"/>
          <w:sz w:val="24"/>
          <w:szCs w:val="24"/>
        </w:rPr>
        <w:t xml:space="preserve">, </w:t>
      </w:r>
      <w:proofErr w:type="gramStart"/>
      <w:r w:rsidR="000E7413" w:rsidRPr="00C10FF4">
        <w:rPr>
          <w:rFonts w:ascii="Times New Roman" w:hAnsi="Times New Roman" w:cs="Times New Roman"/>
          <w:color w:val="000000" w:themeColor="text1"/>
          <w:sz w:val="24"/>
          <w:szCs w:val="24"/>
        </w:rPr>
        <w:t>theo</w:t>
      </w:r>
      <w:proofErr w:type="gramEnd"/>
      <w:r w:rsidR="000E7413" w:rsidRPr="00C10FF4">
        <w:rPr>
          <w:rFonts w:ascii="Times New Roman" w:hAnsi="Times New Roman" w:cs="Times New Roman"/>
          <w:color w:val="000000" w:themeColor="text1"/>
          <w:sz w:val="24"/>
          <w:szCs w:val="24"/>
        </w:rPr>
        <w:t xml:space="preserve"> đó giáo trình nên tiếp tục được sử dụng</w:t>
      </w:r>
      <w:r w:rsidRPr="00C10FF4">
        <w:rPr>
          <w:rFonts w:ascii="Times New Roman" w:hAnsi="Times New Roman" w:cs="Times New Roman"/>
          <w:color w:val="000000" w:themeColor="text1"/>
          <w:sz w:val="24"/>
          <w:szCs w:val="24"/>
        </w:rPr>
        <w:t xml:space="preserve">. Tuy </w:t>
      </w:r>
      <w:r w:rsidR="00877E05" w:rsidRPr="00C10FF4">
        <w:rPr>
          <w:rFonts w:ascii="Times New Roman" w:hAnsi="Times New Roman" w:cs="Times New Roman"/>
          <w:color w:val="000000" w:themeColor="text1"/>
          <w:sz w:val="24"/>
          <w:szCs w:val="24"/>
        </w:rPr>
        <w:t>nhiên giáo trình chưa có danh mục từ vựng thiết yếu cho mỗi bài học cũng như chưa cung cấp cho người học các kỹ năng học tập hay làm bài thi. Ngoài ra, giáo trình chưa đảm bảo được sự cân bằng giữa bốn kỹ năng, có sự chênh lệch lớn giữa kỹ năng nói và kỹ năng viết. Chủ đề và nội dung của giáo trình chưa thực sự phù hợp với người học, do đó tính lôi cuốn chưa cao. Giáo trình sẽ hoàn thiện hơn nếu được chỉnh sửa, bổ sung những yếu tố nêu trên.</w:t>
      </w:r>
    </w:p>
    <w:p w:rsidR="00877E05" w:rsidRPr="00D7415E" w:rsidRDefault="00500AAE" w:rsidP="00411657">
      <w:pPr>
        <w:spacing w:line="360" w:lineRule="auto"/>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T</w:t>
      </w:r>
      <w:r w:rsidR="000E7413" w:rsidRPr="00D7415E">
        <w:rPr>
          <w:rFonts w:ascii="Times New Roman" w:hAnsi="Times New Roman" w:cs="Times New Roman"/>
          <w:b/>
          <w:color w:val="000000" w:themeColor="text1"/>
          <w:sz w:val="26"/>
          <w:szCs w:val="24"/>
        </w:rPr>
        <w:t>ÀI LIỆU THAM KHẢO</w:t>
      </w:r>
    </w:p>
    <w:p w:rsidR="00037407" w:rsidRPr="00411657" w:rsidRDefault="00037407" w:rsidP="00411657">
      <w:pPr>
        <w:pStyle w:val="ListParagraph"/>
        <w:numPr>
          <w:ilvl w:val="0"/>
          <w:numId w:val="14"/>
        </w:numPr>
        <w:spacing w:before="240" w:line="360" w:lineRule="auto"/>
        <w:jc w:val="both"/>
        <w:rPr>
          <w:rFonts w:ascii="Times New Roman" w:hAnsi="Times New Roman" w:cs="Times New Roman"/>
          <w:color w:val="000000" w:themeColor="text1"/>
          <w:sz w:val="24"/>
          <w:szCs w:val="24"/>
        </w:rPr>
      </w:pPr>
      <w:r w:rsidRPr="00411657">
        <w:rPr>
          <w:rFonts w:ascii="Times New Roman" w:hAnsi="Times New Roman" w:cs="Times New Roman"/>
          <w:color w:val="000000" w:themeColor="text1"/>
          <w:sz w:val="24"/>
          <w:szCs w:val="24"/>
        </w:rPr>
        <w:t>Allwright (1981). What do we want teaching material for</w:t>
      </w:r>
      <w:proofErr w:type="gramStart"/>
      <w:r w:rsidRPr="00411657">
        <w:rPr>
          <w:rFonts w:ascii="Times New Roman" w:hAnsi="Times New Roman" w:cs="Times New Roman"/>
          <w:color w:val="000000" w:themeColor="text1"/>
          <w:sz w:val="24"/>
          <w:szCs w:val="24"/>
        </w:rPr>
        <w:t>?.</w:t>
      </w:r>
      <w:proofErr w:type="gramEnd"/>
      <w:r w:rsidRPr="00411657">
        <w:rPr>
          <w:rFonts w:ascii="Times New Roman" w:hAnsi="Times New Roman" w:cs="Times New Roman"/>
          <w:color w:val="000000" w:themeColor="text1"/>
          <w:sz w:val="24"/>
          <w:szCs w:val="24"/>
        </w:rPr>
        <w:t xml:space="preserve"> https://academic.oup.com/eltj/article-abstract/36/1/5/430947</w:t>
      </w:r>
    </w:p>
    <w:p w:rsidR="00037407" w:rsidRPr="00411657" w:rsidRDefault="00037407" w:rsidP="00411657">
      <w:pPr>
        <w:pStyle w:val="ListParagraph"/>
        <w:numPr>
          <w:ilvl w:val="0"/>
          <w:numId w:val="14"/>
        </w:numPr>
        <w:spacing w:before="240" w:line="360" w:lineRule="auto"/>
        <w:jc w:val="both"/>
        <w:rPr>
          <w:rFonts w:ascii="Times New Roman" w:hAnsi="Times New Roman" w:cs="Times New Roman"/>
          <w:color w:val="000000" w:themeColor="text1"/>
          <w:sz w:val="24"/>
          <w:szCs w:val="24"/>
        </w:rPr>
      </w:pPr>
      <w:r w:rsidRPr="00411657">
        <w:rPr>
          <w:rFonts w:ascii="Times New Roman" w:hAnsi="Times New Roman" w:cs="Times New Roman"/>
          <w:color w:val="000000" w:themeColor="text1"/>
          <w:sz w:val="24"/>
          <w:szCs w:val="24"/>
        </w:rPr>
        <w:t>Ellis R (1997). The Emperical Evaluation of Language Teaching Material</w:t>
      </w:r>
      <w:r w:rsidR="00500AAE" w:rsidRPr="00411657">
        <w:rPr>
          <w:rFonts w:ascii="Times New Roman" w:hAnsi="Times New Roman" w:cs="Times New Roman"/>
          <w:color w:val="000000" w:themeColor="text1"/>
          <w:sz w:val="24"/>
          <w:szCs w:val="24"/>
        </w:rPr>
        <w:t xml:space="preserve">. </w:t>
      </w:r>
      <w:hyperlink r:id="rId8" w:history="1">
        <w:r w:rsidRPr="00411657">
          <w:rPr>
            <w:rStyle w:val="Hyperlink"/>
            <w:rFonts w:ascii="Times New Roman" w:hAnsi="Times New Roman" w:cs="Times New Roman"/>
            <w:color w:val="000000" w:themeColor="text1"/>
            <w:sz w:val="24"/>
            <w:szCs w:val="24"/>
          </w:rPr>
          <w:t>http://files.fernandamunoz.webnode.es/200000043-1e19a1f132/The_empirical_evaluation_of_language_teaching_material.pdf</w:t>
        </w:r>
      </w:hyperlink>
    </w:p>
    <w:p w:rsidR="00037407" w:rsidRPr="00411657" w:rsidRDefault="00037407" w:rsidP="00411657">
      <w:pPr>
        <w:pStyle w:val="ListParagraph"/>
        <w:numPr>
          <w:ilvl w:val="0"/>
          <w:numId w:val="14"/>
        </w:numPr>
        <w:spacing w:line="360" w:lineRule="auto"/>
        <w:jc w:val="both"/>
        <w:rPr>
          <w:rFonts w:ascii="Times New Roman" w:hAnsi="Times New Roman" w:cs="Times New Roman"/>
          <w:color w:val="000000" w:themeColor="text1"/>
          <w:sz w:val="24"/>
          <w:szCs w:val="24"/>
        </w:rPr>
      </w:pPr>
      <w:r w:rsidRPr="00411657">
        <w:rPr>
          <w:rFonts w:ascii="Times New Roman" w:hAnsi="Times New Roman" w:cs="Times New Roman"/>
          <w:color w:val="000000" w:themeColor="text1"/>
          <w:sz w:val="24"/>
          <w:szCs w:val="24"/>
        </w:rPr>
        <w:t xml:space="preserve">Hidayat T (2010) TEFL textbook evaluation: from teacher’s perspectives. </w:t>
      </w:r>
      <w:hyperlink r:id="rId9" w:history="1">
        <w:r w:rsidRPr="00411657">
          <w:rPr>
            <w:rStyle w:val="Hyperlink"/>
            <w:rFonts w:ascii="Times New Roman" w:hAnsi="Times New Roman" w:cs="Times New Roman"/>
            <w:color w:val="000000" w:themeColor="text1"/>
            <w:sz w:val="24"/>
            <w:szCs w:val="24"/>
          </w:rPr>
          <w:t>http://www.academicjournals.org/article/article1379623669_Hidayet.pdf</w:t>
        </w:r>
      </w:hyperlink>
    </w:p>
    <w:p w:rsidR="000E7413" w:rsidRPr="00411657" w:rsidRDefault="000E7413" w:rsidP="00411657">
      <w:pPr>
        <w:pStyle w:val="ListParagraph"/>
        <w:numPr>
          <w:ilvl w:val="0"/>
          <w:numId w:val="14"/>
        </w:numPr>
        <w:spacing w:line="360" w:lineRule="auto"/>
        <w:jc w:val="both"/>
        <w:rPr>
          <w:rFonts w:ascii="Times New Roman" w:hAnsi="Times New Roman" w:cs="Times New Roman"/>
          <w:color w:val="000000" w:themeColor="text1"/>
          <w:sz w:val="24"/>
          <w:szCs w:val="24"/>
        </w:rPr>
      </w:pPr>
      <w:r w:rsidRPr="00411657">
        <w:rPr>
          <w:rFonts w:ascii="Times New Roman" w:hAnsi="Times New Roman" w:cs="Times New Roman"/>
          <w:color w:val="000000" w:themeColor="text1"/>
          <w:sz w:val="24"/>
          <w:szCs w:val="24"/>
        </w:rPr>
        <w:t xml:space="preserve">Litz DRA (2005). Textbook evaluation and ELT management: a South Korean Casestudy </w:t>
      </w:r>
    </w:p>
    <w:p w:rsidR="0087081D" w:rsidRPr="00C10FF4" w:rsidRDefault="005646D2" w:rsidP="00411657">
      <w:pPr>
        <w:spacing w:line="360" w:lineRule="auto"/>
        <w:ind w:firstLine="720"/>
        <w:jc w:val="both"/>
        <w:rPr>
          <w:rFonts w:ascii="Times New Roman" w:hAnsi="Times New Roman" w:cs="Times New Roman"/>
          <w:color w:val="000000" w:themeColor="text1"/>
          <w:sz w:val="24"/>
          <w:szCs w:val="24"/>
        </w:rPr>
      </w:pPr>
      <w:hyperlink r:id="rId10" w:history="1">
        <w:r w:rsidR="0087081D" w:rsidRPr="00C10FF4">
          <w:rPr>
            <w:rStyle w:val="Hyperlink"/>
            <w:rFonts w:ascii="Times New Roman" w:hAnsi="Times New Roman" w:cs="Times New Roman"/>
            <w:color w:val="000000" w:themeColor="text1"/>
            <w:sz w:val="24"/>
            <w:szCs w:val="24"/>
          </w:rPr>
          <w:t>https://www.asian-efl-journal.com/Litz_thesis.pdf</w:t>
        </w:r>
      </w:hyperlink>
    </w:p>
    <w:p w:rsidR="00037407" w:rsidRPr="00411657" w:rsidRDefault="00037407" w:rsidP="00411657">
      <w:pPr>
        <w:pStyle w:val="ListParagraph"/>
        <w:numPr>
          <w:ilvl w:val="0"/>
          <w:numId w:val="14"/>
        </w:numPr>
        <w:spacing w:line="360" w:lineRule="auto"/>
        <w:jc w:val="both"/>
        <w:rPr>
          <w:rFonts w:ascii="Times New Roman" w:hAnsi="Times New Roman" w:cs="Times New Roman"/>
          <w:color w:val="000000" w:themeColor="text1"/>
          <w:sz w:val="24"/>
          <w:szCs w:val="24"/>
        </w:rPr>
      </w:pPr>
      <w:r w:rsidRPr="00411657">
        <w:rPr>
          <w:rFonts w:ascii="Times New Roman" w:hAnsi="Times New Roman" w:cs="Times New Roman"/>
          <w:color w:val="000000" w:themeColor="text1"/>
          <w:sz w:val="24"/>
          <w:szCs w:val="24"/>
        </w:rPr>
        <w:t>Richards JC (2001). The role of textbooks in a language program. Cambridge University Press</w:t>
      </w:r>
    </w:p>
    <w:p w:rsidR="0087081D" w:rsidRPr="00411657" w:rsidRDefault="00B153AE" w:rsidP="00411657">
      <w:pPr>
        <w:pStyle w:val="ListParagraph"/>
        <w:numPr>
          <w:ilvl w:val="0"/>
          <w:numId w:val="14"/>
        </w:numPr>
        <w:spacing w:line="360" w:lineRule="auto"/>
        <w:jc w:val="both"/>
        <w:rPr>
          <w:rFonts w:ascii="Times New Roman" w:hAnsi="Times New Roman" w:cs="Times New Roman"/>
          <w:color w:val="000000" w:themeColor="text1"/>
          <w:sz w:val="24"/>
          <w:szCs w:val="24"/>
        </w:rPr>
      </w:pPr>
      <w:r w:rsidRPr="00411657">
        <w:rPr>
          <w:rFonts w:ascii="Times New Roman" w:hAnsi="Times New Roman" w:cs="Times New Roman"/>
          <w:color w:val="000000" w:themeColor="text1"/>
          <w:sz w:val="24"/>
          <w:szCs w:val="24"/>
        </w:rPr>
        <w:t xml:space="preserve">Shameem A (2016). An evaluation of Effective Communcation Skills Coursebook. </w:t>
      </w:r>
      <w:hyperlink r:id="rId11" w:history="1">
        <w:r w:rsidRPr="00411657">
          <w:rPr>
            <w:rStyle w:val="Hyperlink"/>
            <w:rFonts w:ascii="Times New Roman" w:hAnsi="Times New Roman" w:cs="Times New Roman"/>
            <w:sz w:val="24"/>
            <w:szCs w:val="24"/>
          </w:rPr>
          <w:t>https://files.eric.ed.gov/fulltext/EJ1127210.pdf</w:t>
        </w:r>
      </w:hyperlink>
      <w:r w:rsidRPr="00411657">
        <w:rPr>
          <w:rFonts w:ascii="Times New Roman" w:hAnsi="Times New Roman" w:cs="Times New Roman"/>
          <w:color w:val="000000" w:themeColor="text1"/>
          <w:sz w:val="24"/>
          <w:szCs w:val="24"/>
        </w:rPr>
        <w:t xml:space="preserve">  </w:t>
      </w:r>
    </w:p>
    <w:p w:rsidR="00037407" w:rsidRPr="00C10FF4" w:rsidRDefault="00037407" w:rsidP="00752C0B">
      <w:pPr>
        <w:spacing w:before="240" w:line="360" w:lineRule="auto"/>
        <w:jc w:val="both"/>
        <w:rPr>
          <w:rFonts w:ascii="Times New Roman" w:hAnsi="Times New Roman" w:cs="Times New Roman"/>
          <w:color w:val="000000" w:themeColor="text1"/>
          <w:sz w:val="24"/>
          <w:szCs w:val="24"/>
        </w:rPr>
      </w:pPr>
    </w:p>
    <w:p w:rsidR="0087081D" w:rsidRPr="00C10FF4" w:rsidRDefault="0087081D" w:rsidP="00752C0B">
      <w:pPr>
        <w:spacing w:before="240" w:line="360" w:lineRule="auto"/>
        <w:jc w:val="both"/>
        <w:rPr>
          <w:rFonts w:ascii="Times New Roman" w:hAnsi="Times New Roman" w:cs="Times New Roman"/>
          <w:color w:val="000000" w:themeColor="text1"/>
          <w:sz w:val="24"/>
          <w:szCs w:val="24"/>
        </w:rPr>
      </w:pPr>
    </w:p>
    <w:p w:rsidR="0087081D" w:rsidRPr="00C10FF4" w:rsidRDefault="0087081D" w:rsidP="00752C0B">
      <w:pPr>
        <w:spacing w:before="240" w:line="360" w:lineRule="auto"/>
        <w:jc w:val="both"/>
        <w:rPr>
          <w:rFonts w:ascii="Times New Roman" w:hAnsi="Times New Roman" w:cs="Times New Roman"/>
          <w:color w:val="000000" w:themeColor="text1"/>
          <w:sz w:val="24"/>
          <w:szCs w:val="24"/>
        </w:rPr>
      </w:pPr>
    </w:p>
    <w:sectPr w:rsidR="0087081D" w:rsidRPr="00C10FF4" w:rsidSect="00411657">
      <w:footerReference w:type="default" r:id="rId12"/>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D2" w:rsidRDefault="005646D2" w:rsidP="00500AAE">
      <w:pPr>
        <w:spacing w:after="0" w:line="240" w:lineRule="auto"/>
      </w:pPr>
      <w:r>
        <w:separator/>
      </w:r>
    </w:p>
  </w:endnote>
  <w:endnote w:type="continuationSeparator" w:id="0">
    <w:p w:rsidR="005646D2" w:rsidRDefault="005646D2" w:rsidP="0050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3396"/>
      <w:docPartObj>
        <w:docPartGallery w:val="Page Numbers (Bottom of Page)"/>
        <w:docPartUnique/>
      </w:docPartObj>
    </w:sdtPr>
    <w:sdtEndPr>
      <w:rPr>
        <w:noProof/>
      </w:rPr>
    </w:sdtEndPr>
    <w:sdtContent>
      <w:p w:rsidR="00500AAE" w:rsidRDefault="00500AAE">
        <w:pPr>
          <w:pStyle w:val="Footer"/>
          <w:jc w:val="center"/>
        </w:pPr>
        <w:r>
          <w:fldChar w:fldCharType="begin"/>
        </w:r>
        <w:r>
          <w:instrText xml:space="preserve"> PAGE   \* MERGEFORMAT </w:instrText>
        </w:r>
        <w:r>
          <w:fldChar w:fldCharType="separate"/>
        </w:r>
        <w:r w:rsidR="00411657">
          <w:rPr>
            <w:noProof/>
          </w:rPr>
          <w:t>1</w:t>
        </w:r>
        <w:r>
          <w:rPr>
            <w:noProof/>
          </w:rPr>
          <w:fldChar w:fldCharType="end"/>
        </w:r>
      </w:p>
    </w:sdtContent>
  </w:sdt>
  <w:p w:rsidR="00500AAE" w:rsidRDefault="0050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D2" w:rsidRDefault="005646D2" w:rsidP="00500AAE">
      <w:pPr>
        <w:spacing w:after="0" w:line="240" w:lineRule="auto"/>
      </w:pPr>
      <w:r>
        <w:separator/>
      </w:r>
    </w:p>
  </w:footnote>
  <w:footnote w:type="continuationSeparator" w:id="0">
    <w:p w:rsidR="005646D2" w:rsidRDefault="005646D2" w:rsidP="00500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7C4"/>
    <w:multiLevelType w:val="hybridMultilevel"/>
    <w:tmpl w:val="C1CA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23255"/>
    <w:multiLevelType w:val="hybridMultilevel"/>
    <w:tmpl w:val="2D0C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47851"/>
    <w:multiLevelType w:val="hybridMultilevel"/>
    <w:tmpl w:val="014280EE"/>
    <w:lvl w:ilvl="0" w:tplc="9C9812D6">
      <w:start w:val="1"/>
      <w:numFmt w:val="decimal"/>
      <w:lvlText w:val="%1."/>
      <w:lvlJc w:val="left"/>
      <w:pPr>
        <w:ind w:left="720" w:hanging="360"/>
      </w:pPr>
      <w:rPr>
        <w:rFonts w:ascii="Helvetica" w:hAnsi="Helvetica"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452"/>
    <w:multiLevelType w:val="hybridMultilevel"/>
    <w:tmpl w:val="C1CA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E1AEE"/>
    <w:multiLevelType w:val="hybridMultilevel"/>
    <w:tmpl w:val="014280EE"/>
    <w:lvl w:ilvl="0" w:tplc="9C9812D6">
      <w:start w:val="1"/>
      <w:numFmt w:val="decimal"/>
      <w:lvlText w:val="%1."/>
      <w:lvlJc w:val="left"/>
      <w:pPr>
        <w:ind w:left="720" w:hanging="360"/>
      </w:pPr>
      <w:rPr>
        <w:rFonts w:ascii="Helvetica" w:hAnsi="Helvetica"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D5461"/>
    <w:multiLevelType w:val="hybridMultilevel"/>
    <w:tmpl w:val="C1CA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44FE4"/>
    <w:multiLevelType w:val="hybridMultilevel"/>
    <w:tmpl w:val="C1CA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572BB"/>
    <w:multiLevelType w:val="hybridMultilevel"/>
    <w:tmpl w:val="C1CA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A421C"/>
    <w:multiLevelType w:val="hybridMultilevel"/>
    <w:tmpl w:val="014280EE"/>
    <w:lvl w:ilvl="0" w:tplc="9C9812D6">
      <w:start w:val="1"/>
      <w:numFmt w:val="decimal"/>
      <w:lvlText w:val="%1."/>
      <w:lvlJc w:val="left"/>
      <w:pPr>
        <w:ind w:left="720" w:hanging="360"/>
      </w:pPr>
      <w:rPr>
        <w:rFonts w:ascii="Helvetica" w:hAnsi="Helvetica"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C26C9"/>
    <w:multiLevelType w:val="hybridMultilevel"/>
    <w:tmpl w:val="A408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B7D3D"/>
    <w:multiLevelType w:val="hybridMultilevel"/>
    <w:tmpl w:val="014280EE"/>
    <w:lvl w:ilvl="0" w:tplc="9C9812D6">
      <w:start w:val="1"/>
      <w:numFmt w:val="decimal"/>
      <w:lvlText w:val="%1."/>
      <w:lvlJc w:val="left"/>
      <w:pPr>
        <w:ind w:left="720" w:hanging="360"/>
      </w:pPr>
      <w:rPr>
        <w:rFonts w:ascii="Helvetica" w:hAnsi="Helvetica"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A3570"/>
    <w:multiLevelType w:val="hybridMultilevel"/>
    <w:tmpl w:val="014280EE"/>
    <w:lvl w:ilvl="0" w:tplc="9C9812D6">
      <w:start w:val="1"/>
      <w:numFmt w:val="decimal"/>
      <w:lvlText w:val="%1."/>
      <w:lvlJc w:val="left"/>
      <w:pPr>
        <w:ind w:left="720" w:hanging="360"/>
      </w:pPr>
      <w:rPr>
        <w:rFonts w:ascii="Helvetica" w:hAnsi="Helvetica"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52D78"/>
    <w:multiLevelType w:val="hybridMultilevel"/>
    <w:tmpl w:val="8616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64A94"/>
    <w:multiLevelType w:val="hybridMultilevel"/>
    <w:tmpl w:val="014280EE"/>
    <w:lvl w:ilvl="0" w:tplc="9C9812D6">
      <w:start w:val="1"/>
      <w:numFmt w:val="decimal"/>
      <w:lvlText w:val="%1."/>
      <w:lvlJc w:val="left"/>
      <w:pPr>
        <w:ind w:left="720" w:hanging="360"/>
      </w:pPr>
      <w:rPr>
        <w:rFonts w:ascii="Helvetica" w:hAnsi="Helvetica"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8"/>
  </w:num>
  <w:num w:numId="5">
    <w:abstractNumId w:val="11"/>
  </w:num>
  <w:num w:numId="6">
    <w:abstractNumId w:val="2"/>
  </w:num>
  <w:num w:numId="7">
    <w:abstractNumId w:val="4"/>
  </w:num>
  <w:num w:numId="8">
    <w:abstractNumId w:val="10"/>
  </w:num>
  <w:num w:numId="9">
    <w:abstractNumId w:val="5"/>
  </w:num>
  <w:num w:numId="10">
    <w:abstractNumId w:val="0"/>
  </w:num>
  <w:num w:numId="11">
    <w:abstractNumId w:val="7"/>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72"/>
    <w:rsid w:val="00025A72"/>
    <w:rsid w:val="00037407"/>
    <w:rsid w:val="000E7413"/>
    <w:rsid w:val="001177DE"/>
    <w:rsid w:val="00122652"/>
    <w:rsid w:val="00143505"/>
    <w:rsid w:val="00165715"/>
    <w:rsid w:val="0017470E"/>
    <w:rsid w:val="001C6AF4"/>
    <w:rsid w:val="00225DB2"/>
    <w:rsid w:val="002524EF"/>
    <w:rsid w:val="00287072"/>
    <w:rsid w:val="002D21AB"/>
    <w:rsid w:val="002D3DF1"/>
    <w:rsid w:val="002D6000"/>
    <w:rsid w:val="003249CC"/>
    <w:rsid w:val="00336EDD"/>
    <w:rsid w:val="003665C4"/>
    <w:rsid w:val="003A1776"/>
    <w:rsid w:val="003C515F"/>
    <w:rsid w:val="003C64C9"/>
    <w:rsid w:val="0040077D"/>
    <w:rsid w:val="00411657"/>
    <w:rsid w:val="004265F7"/>
    <w:rsid w:val="00486DD4"/>
    <w:rsid w:val="004930E9"/>
    <w:rsid w:val="004A52F0"/>
    <w:rsid w:val="004E5472"/>
    <w:rsid w:val="00500AAE"/>
    <w:rsid w:val="0053419C"/>
    <w:rsid w:val="00553F5E"/>
    <w:rsid w:val="005646D2"/>
    <w:rsid w:val="00635738"/>
    <w:rsid w:val="00677FD0"/>
    <w:rsid w:val="006B0225"/>
    <w:rsid w:val="006B4F23"/>
    <w:rsid w:val="006D42F6"/>
    <w:rsid w:val="0073336A"/>
    <w:rsid w:val="007344CE"/>
    <w:rsid w:val="00750F4E"/>
    <w:rsid w:val="00752C0B"/>
    <w:rsid w:val="007D1F75"/>
    <w:rsid w:val="007D4888"/>
    <w:rsid w:val="00825D4D"/>
    <w:rsid w:val="00851472"/>
    <w:rsid w:val="00861B40"/>
    <w:rsid w:val="00867FF6"/>
    <w:rsid w:val="0087081D"/>
    <w:rsid w:val="00877E05"/>
    <w:rsid w:val="00922113"/>
    <w:rsid w:val="00942EDC"/>
    <w:rsid w:val="009759BF"/>
    <w:rsid w:val="009B4FF8"/>
    <w:rsid w:val="009F257F"/>
    <w:rsid w:val="00A45E45"/>
    <w:rsid w:val="00A82302"/>
    <w:rsid w:val="00A92DD3"/>
    <w:rsid w:val="00AD0A03"/>
    <w:rsid w:val="00AE6C4E"/>
    <w:rsid w:val="00B153AE"/>
    <w:rsid w:val="00BA71DA"/>
    <w:rsid w:val="00BB2F98"/>
    <w:rsid w:val="00BD62EC"/>
    <w:rsid w:val="00C10FF4"/>
    <w:rsid w:val="00D35913"/>
    <w:rsid w:val="00D55539"/>
    <w:rsid w:val="00D7415E"/>
    <w:rsid w:val="00D85595"/>
    <w:rsid w:val="00DA7574"/>
    <w:rsid w:val="00E021D1"/>
    <w:rsid w:val="00E554E0"/>
    <w:rsid w:val="00EA4051"/>
    <w:rsid w:val="00F242A3"/>
    <w:rsid w:val="00F443F7"/>
    <w:rsid w:val="00F77BDE"/>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B40"/>
    <w:rPr>
      <w:color w:val="0000FF" w:themeColor="hyperlink"/>
      <w:u w:val="single"/>
    </w:rPr>
  </w:style>
  <w:style w:type="paragraph" w:styleId="ListParagraph">
    <w:name w:val="List Paragraph"/>
    <w:basedOn w:val="Normal"/>
    <w:uiPriority w:val="34"/>
    <w:qFormat/>
    <w:rsid w:val="00E021D1"/>
    <w:pPr>
      <w:ind w:left="720"/>
      <w:contextualSpacing/>
    </w:pPr>
  </w:style>
  <w:style w:type="table" w:styleId="TableGrid">
    <w:name w:val="Table Grid"/>
    <w:basedOn w:val="TableNormal"/>
    <w:uiPriority w:val="59"/>
    <w:rsid w:val="009F2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AE"/>
  </w:style>
  <w:style w:type="paragraph" w:styleId="Footer">
    <w:name w:val="footer"/>
    <w:basedOn w:val="Normal"/>
    <w:link w:val="FooterChar"/>
    <w:uiPriority w:val="99"/>
    <w:unhideWhenUsed/>
    <w:rsid w:val="0050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B40"/>
    <w:rPr>
      <w:color w:val="0000FF" w:themeColor="hyperlink"/>
      <w:u w:val="single"/>
    </w:rPr>
  </w:style>
  <w:style w:type="paragraph" w:styleId="ListParagraph">
    <w:name w:val="List Paragraph"/>
    <w:basedOn w:val="Normal"/>
    <w:uiPriority w:val="34"/>
    <w:qFormat/>
    <w:rsid w:val="00E021D1"/>
    <w:pPr>
      <w:ind w:left="720"/>
      <w:contextualSpacing/>
    </w:pPr>
  </w:style>
  <w:style w:type="table" w:styleId="TableGrid">
    <w:name w:val="Table Grid"/>
    <w:basedOn w:val="TableNormal"/>
    <w:uiPriority w:val="59"/>
    <w:rsid w:val="009F2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AE"/>
  </w:style>
  <w:style w:type="paragraph" w:styleId="Footer">
    <w:name w:val="footer"/>
    <w:basedOn w:val="Normal"/>
    <w:link w:val="FooterChar"/>
    <w:uiPriority w:val="99"/>
    <w:unhideWhenUsed/>
    <w:rsid w:val="0050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fernandamunoz.webnode.es/200000043-1e19a1f132/The_empirical_evaluation_of_language_teaching_material.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les.eric.ed.gov/fulltext/EJ1127210.pdf" TargetMode="External"/><Relationship Id="rId5" Type="http://schemas.openxmlformats.org/officeDocument/2006/relationships/webSettings" Target="webSettings.xml"/><Relationship Id="rId10" Type="http://schemas.openxmlformats.org/officeDocument/2006/relationships/hyperlink" Target="https://www.asian-efl-journal.com/Litz_thesis.pdf" TargetMode="External"/><Relationship Id="rId4" Type="http://schemas.openxmlformats.org/officeDocument/2006/relationships/settings" Target="settings.xml"/><Relationship Id="rId9" Type="http://schemas.openxmlformats.org/officeDocument/2006/relationships/hyperlink" Target="http://www.academicjournals.org/article/article1379623669_Hiday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4950</TotalTime>
  <Pages>7</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14</cp:revision>
  <dcterms:created xsi:type="dcterms:W3CDTF">2018-05-24T23:11:00Z</dcterms:created>
  <dcterms:modified xsi:type="dcterms:W3CDTF">2018-06-14T08:18:00Z</dcterms:modified>
</cp:coreProperties>
</file>