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0C4382">
        <w:rPr>
          <w:b/>
          <w:color w:val="000000"/>
          <w:szCs w:val="24"/>
        </w:rPr>
        <w:t>TIẾNG NHẬT 2</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0C4382">
        <w:rPr>
          <w:b/>
          <w:color w:val="000000"/>
          <w:szCs w:val="24"/>
        </w:rPr>
        <w:t>JAPANESE 2</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0C4382">
        <w:rPr>
          <w:color w:val="000000"/>
          <w:szCs w:val="24"/>
        </w:rPr>
        <w:t xml:space="preserve">           FLS392</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0C4382">
        <w:rPr>
          <w:i/>
          <w:color w:val="000000"/>
          <w:szCs w:val="24"/>
        </w:rPr>
        <w:t>Tiếng Nhật 1</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1D2617" w:rsidRDefault="001D2617" w:rsidP="00423BD1">
      <w:pPr>
        <w:spacing w:before="120" w:line="276" w:lineRule="auto"/>
        <w:jc w:val="both"/>
        <w:rPr>
          <w:i/>
          <w:color w:val="000000"/>
          <w:szCs w:val="24"/>
        </w:rPr>
      </w:pPr>
      <w:r>
        <w:rPr>
          <w:i/>
          <w:color w:val="000000"/>
          <w:szCs w:val="24"/>
        </w:rPr>
        <w:t>Giảng viên chính:</w:t>
      </w:r>
    </w:p>
    <w:p w:rsidR="0003644D" w:rsidRPr="00557A93" w:rsidRDefault="0003644D" w:rsidP="00423BD1">
      <w:pPr>
        <w:spacing w:before="120" w:line="276" w:lineRule="auto"/>
        <w:jc w:val="both"/>
        <w:rPr>
          <w:color w:val="000000"/>
          <w:szCs w:val="24"/>
        </w:rPr>
      </w:pPr>
      <w:r w:rsidRPr="00557A93">
        <w:rPr>
          <w:color w:val="000000"/>
          <w:szCs w:val="24"/>
        </w:rPr>
        <w:t>Họ và tên</w:t>
      </w:r>
      <w:r w:rsidR="001D2617">
        <w:rPr>
          <w:color w:val="000000"/>
          <w:szCs w:val="24"/>
        </w:rPr>
        <w:t>:</w:t>
      </w:r>
      <w:r w:rsidR="001D2617">
        <w:rPr>
          <w:color w:val="000000"/>
          <w:szCs w:val="24"/>
        </w:rPr>
        <w:tab/>
        <w:t>Yamashita Yumi</w:t>
      </w:r>
      <w:r>
        <w:rPr>
          <w:color w:val="000000"/>
          <w:szCs w:val="24"/>
        </w:rPr>
        <w:tab/>
      </w:r>
      <w:r w:rsidR="001D2617">
        <w:rPr>
          <w:color w:val="000000"/>
          <w:szCs w:val="24"/>
        </w:rPr>
        <w:t xml:space="preserve">        </w:t>
      </w:r>
      <w:r w:rsidR="00334A30">
        <w:rPr>
          <w:color w:val="000000"/>
          <w:szCs w:val="24"/>
        </w:rPr>
        <w:t xml:space="preserve">   Chức danh, học vị: </w:t>
      </w:r>
      <w:r w:rsidR="001D2617">
        <w:rPr>
          <w:color w:val="000000"/>
          <w:szCs w:val="24"/>
        </w:rPr>
        <w:t>Giảng viên</w:t>
      </w:r>
      <w:r w:rsidR="00334A30">
        <w:rPr>
          <w:color w:val="000000"/>
          <w:szCs w:val="24"/>
        </w:rPr>
        <w:t xml:space="preserve"> mời giảng</w:t>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r>
        <w:rPr>
          <w:color w:val="000000"/>
          <w:szCs w:val="24"/>
        </w:rPr>
        <w:t xml:space="preserve">Địa điểm, lịch tiếp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r w:rsidRPr="001D2617">
        <w:rPr>
          <w:i/>
          <w:color w:val="000000"/>
          <w:szCs w:val="24"/>
        </w:rPr>
        <w:t>Trợ giảng:</w:t>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1D2617">
        <w:rPr>
          <w:color w:val="000000"/>
          <w:szCs w:val="24"/>
        </w:rPr>
        <w:t>Nguyễn Khánh Linh</w:t>
      </w:r>
      <w:r w:rsidR="00C05DDC">
        <w:rPr>
          <w:color w:val="000000"/>
          <w:szCs w:val="24"/>
        </w:rPr>
        <w:tab/>
      </w:r>
      <w:r w:rsidR="00C05DDC">
        <w:rPr>
          <w:color w:val="000000"/>
          <w:szCs w:val="24"/>
        </w:rPr>
        <w:tab/>
      </w:r>
      <w:r w:rsidR="001D2617">
        <w:rPr>
          <w:color w:val="000000"/>
          <w:szCs w:val="24"/>
        </w:rPr>
        <w:t>Chức danh, học vị: Cử nhân – Giảng viên tập sự</w:t>
      </w:r>
    </w:p>
    <w:p w:rsidR="0003644D" w:rsidRPr="00557A93" w:rsidRDefault="001D2617" w:rsidP="00423BD1">
      <w:pPr>
        <w:spacing w:before="120" w:line="276" w:lineRule="auto"/>
        <w:jc w:val="both"/>
        <w:rPr>
          <w:color w:val="000000"/>
          <w:szCs w:val="24"/>
        </w:rPr>
      </w:pPr>
      <w:r>
        <w:rPr>
          <w:color w:val="000000"/>
          <w:szCs w:val="24"/>
        </w:rPr>
        <w:t>Điện thoại: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r>
        <w:rPr>
          <w:color w:val="000000"/>
          <w:szCs w:val="24"/>
        </w:rPr>
        <w:t xml:space="preserve">Địa điểm, lịch tiếp SV: </w:t>
      </w:r>
      <w:r w:rsidR="00A2218D">
        <w:rPr>
          <w:color w:val="000000"/>
          <w:szCs w:val="24"/>
        </w:rPr>
        <w:t>Văn phòng bộ môn – NĐN (tầng 4), thứ 6 hàng tuần</w:t>
      </w:r>
      <w:bookmarkStart w:id="0" w:name="_GoBack"/>
      <w:bookmarkEnd w:id="0"/>
    </w:p>
    <w:p w:rsidR="000C4382" w:rsidRPr="00BC5C9B" w:rsidRDefault="000C4382" w:rsidP="000C4382">
      <w:pPr>
        <w:spacing w:before="120"/>
        <w:jc w:val="both"/>
        <w:rPr>
          <w:szCs w:val="24"/>
        </w:rPr>
      </w:pPr>
      <w:r>
        <w:rPr>
          <w:b/>
          <w:szCs w:val="24"/>
        </w:rPr>
        <w:t>3</w:t>
      </w:r>
      <w:r w:rsidRPr="00BC5C9B">
        <w:rPr>
          <w:b/>
          <w:szCs w:val="24"/>
        </w:rPr>
        <w:t xml:space="preserve">. Mô tả tóm tắt học phần: </w:t>
      </w:r>
      <w:r w:rsidRPr="00BC5C9B">
        <w:rPr>
          <w:szCs w:val="24"/>
        </w:rPr>
        <w:tab/>
      </w:r>
    </w:p>
    <w:p w:rsidR="000C4382" w:rsidRDefault="000C4382" w:rsidP="000C4382">
      <w:pPr>
        <w:spacing w:before="120"/>
        <w:jc w:val="both"/>
        <w:rPr>
          <w:lang w:val="sv-SE"/>
        </w:rPr>
      </w:pPr>
      <w:r w:rsidRPr="00BC5C9B">
        <w:rPr>
          <w:lang w:val="sv-SE"/>
        </w:rPr>
        <w:t>Học phần cung cấp cho người học kiến thức cơ bả</w:t>
      </w:r>
      <w:r>
        <w:rPr>
          <w:lang w:val="sv-SE"/>
        </w:rPr>
        <w:t xml:space="preserve">n như từ vựng, ngữ âm, ngữ pháp về các chủ đề giao tiếp cơ bản như: </w:t>
      </w:r>
      <w:r w:rsidRPr="00B56E78">
        <w:rPr>
          <w:lang w:val="sv-SE"/>
        </w:rPr>
        <w:t>hỏi và trả lời về thời gian; hỏi và trả lời về việc đi đâu, làm gì, ở đâu,...; biểu đạt cảm xúc, miêu tả trạng thái của sự vật, sự việc</w:t>
      </w:r>
      <w:r>
        <w:rPr>
          <w:lang w:val="sv-SE"/>
        </w:rPr>
        <w:t xml:space="preserve">. Bên cạnh đó, người học được thực hành các kỹ năng nghe, nói, đọc, viết liên quan đến những chủ đề trên. </w:t>
      </w:r>
    </w:p>
    <w:p w:rsidR="000C4382" w:rsidRPr="00D02C87" w:rsidRDefault="000C4382" w:rsidP="000C4382">
      <w:pPr>
        <w:spacing w:before="120"/>
        <w:jc w:val="both"/>
        <w:rPr>
          <w:b/>
          <w:szCs w:val="24"/>
          <w:lang w:val="sv-SE"/>
        </w:rPr>
      </w:pPr>
      <w:r>
        <w:rPr>
          <w:b/>
          <w:szCs w:val="24"/>
          <w:lang w:val="sv-SE"/>
        </w:rPr>
        <w:t>4</w:t>
      </w:r>
      <w:r w:rsidRPr="00D02C87">
        <w:rPr>
          <w:b/>
          <w:szCs w:val="24"/>
          <w:lang w:val="sv-SE"/>
        </w:rPr>
        <w:t>. Mục tiêu:</w:t>
      </w:r>
    </w:p>
    <w:p w:rsidR="000C4382" w:rsidRPr="00D02C87" w:rsidRDefault="000C4382" w:rsidP="000C4382">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Pr>
          <w:szCs w:val="24"/>
          <w:lang w:val="sv-SE"/>
        </w:rPr>
        <w:t>ng Nhật sau này.</w:t>
      </w:r>
    </w:p>
    <w:p w:rsidR="000C4382" w:rsidRPr="00D02C87" w:rsidRDefault="000C4382" w:rsidP="000C4382">
      <w:pPr>
        <w:spacing w:before="120"/>
        <w:jc w:val="both"/>
        <w:rPr>
          <w:szCs w:val="24"/>
          <w:lang w:val="sv-SE"/>
        </w:rPr>
      </w:pPr>
      <w:r>
        <w:rPr>
          <w:b/>
          <w:szCs w:val="24"/>
          <w:lang w:val="sv-SE"/>
        </w:rPr>
        <w:t>5</w:t>
      </w:r>
      <w:r w:rsidRPr="00D02C87">
        <w:rPr>
          <w:b/>
          <w:szCs w:val="24"/>
          <w:lang w:val="sv-SE"/>
        </w:rPr>
        <w:t xml:space="preserve">. Kết quả học tập mong đợi (KQHT): </w:t>
      </w:r>
      <w:r w:rsidRPr="00D02C87">
        <w:rPr>
          <w:szCs w:val="24"/>
          <w:lang w:val="sv-SE"/>
        </w:rPr>
        <w:t>Sau khi học xong học phần, sinh viên có thể:</w:t>
      </w:r>
    </w:p>
    <w:p w:rsidR="000C4382" w:rsidRPr="00D02C87" w:rsidRDefault="000C4382" w:rsidP="000C4382">
      <w:pPr>
        <w:spacing w:before="120"/>
        <w:jc w:val="both"/>
        <w:rPr>
          <w:b/>
          <w:lang w:val="sv-SE"/>
        </w:rPr>
      </w:pPr>
      <w:r w:rsidRPr="00D02C87">
        <w:rPr>
          <w:szCs w:val="24"/>
          <w:lang w:val="sv-SE"/>
        </w:rPr>
        <w:tab/>
      </w:r>
      <w:r w:rsidRPr="00D02C87">
        <w:rPr>
          <w:b/>
          <w:lang w:val="sv-SE"/>
        </w:rPr>
        <w:t>Kiến thức</w:t>
      </w:r>
    </w:p>
    <w:p w:rsidR="000C4382" w:rsidRPr="00D02C87" w:rsidRDefault="000C4382" w:rsidP="000C4382">
      <w:pPr>
        <w:spacing w:before="120"/>
        <w:ind w:left="570"/>
        <w:jc w:val="both"/>
        <w:rPr>
          <w:lang w:val="sv-SE"/>
        </w:rPr>
      </w:pPr>
      <w:r>
        <w:rPr>
          <w:lang w:val="sv-SE"/>
        </w:rPr>
        <w:lastRenderedPageBreak/>
        <w:t>a</w:t>
      </w:r>
      <w:r w:rsidRPr="00D02C87">
        <w:rPr>
          <w:lang w:val="sv-SE"/>
        </w:rPr>
        <w:t xml:space="preserve">)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rsidR="000C4382" w:rsidRDefault="000C4382" w:rsidP="000C4382">
      <w:pPr>
        <w:spacing w:before="120"/>
        <w:ind w:firstLine="567"/>
        <w:jc w:val="both"/>
        <w:rPr>
          <w:b/>
          <w:lang w:val="sv-SE"/>
        </w:rPr>
      </w:pPr>
      <w:r w:rsidRPr="00D02C87">
        <w:rPr>
          <w:b/>
          <w:lang w:val="sv-SE"/>
        </w:rPr>
        <w:t>Kỹ năng</w:t>
      </w:r>
    </w:p>
    <w:p w:rsidR="000C4382" w:rsidRPr="009D23F5" w:rsidRDefault="000C4382" w:rsidP="000C4382">
      <w:pPr>
        <w:spacing w:before="120"/>
        <w:ind w:firstLine="567"/>
        <w:jc w:val="both"/>
        <w:rPr>
          <w:lang w:val="sv-SE"/>
        </w:rPr>
      </w:pPr>
      <w:r w:rsidRPr="009D23F5">
        <w:rPr>
          <w:lang w:val="sv-SE"/>
        </w:rPr>
        <w:t>b) Có kỹ năng sử dụng nhuần nhuyễn hai bảng chữ cái Hiragana và Katakana cũng như các kiến thức đã học ở học phần Tiếng Nhật 1</w:t>
      </w:r>
    </w:p>
    <w:p w:rsidR="000C4382" w:rsidRDefault="002C23AE" w:rsidP="000C4382">
      <w:pPr>
        <w:spacing w:before="120"/>
        <w:jc w:val="both"/>
        <w:rPr>
          <w:lang w:val="sv-SE"/>
        </w:rPr>
      </w:pPr>
      <w:r>
        <w:rPr>
          <w:lang w:val="sv-SE"/>
        </w:rPr>
        <w:t xml:space="preserve">         </w:t>
      </w:r>
      <w:r w:rsidR="000C4382">
        <w:rPr>
          <w:lang w:val="sv-SE"/>
        </w:rPr>
        <w:t>c</w:t>
      </w:r>
      <w:r>
        <w:rPr>
          <w:lang w:val="sv-SE"/>
        </w:rPr>
        <w:t>) Có kỹ năng gia</w:t>
      </w:r>
      <w:r w:rsidR="000C4382" w:rsidRPr="00D02C87">
        <w:rPr>
          <w:lang w:val="sv-SE"/>
        </w:rPr>
        <w:t>o tiế</w:t>
      </w:r>
      <w:r w:rsidR="000C4382">
        <w:rPr>
          <w:lang w:val="sv-SE"/>
        </w:rPr>
        <w:t>p rất cơ bản như hỏi và trả lời về thời gian; hỏi và trả lời về việc đi đâu, làm gì, ở đâu,...; biểu đạt cảm xúc, miêu tả trạng thái của sự vật, sự việc.</w:t>
      </w:r>
    </w:p>
    <w:p w:rsidR="000C4382" w:rsidRPr="00D02C87" w:rsidRDefault="000C4382" w:rsidP="000C4382">
      <w:pPr>
        <w:spacing w:before="120"/>
        <w:jc w:val="both"/>
        <w:rPr>
          <w:lang w:val="sv-SE"/>
        </w:rPr>
      </w:pPr>
      <w:r>
        <w:rPr>
          <w:lang w:val="sv-SE"/>
        </w:rPr>
        <w:t xml:space="preserve">         d) Có khả năng viết, đọc hiểu và nghe hiểu một số câu đơn giản liên quan đến các chủ đề nêu trên.</w:t>
      </w:r>
    </w:p>
    <w:p w:rsidR="000C4382" w:rsidRPr="00AC1A36" w:rsidRDefault="000C4382" w:rsidP="000C4382">
      <w:pPr>
        <w:spacing w:before="120"/>
        <w:jc w:val="both"/>
        <w:rPr>
          <w:b/>
          <w:lang w:val="sv-SE"/>
        </w:rPr>
      </w:pPr>
      <w:r w:rsidRPr="00D02C87">
        <w:rPr>
          <w:lang w:val="sv-SE"/>
        </w:rPr>
        <w:tab/>
      </w:r>
      <w:r w:rsidRPr="00D02C87">
        <w:rPr>
          <w:b/>
          <w:lang w:val="sv-SE"/>
        </w:rPr>
        <w:t>Thái độ</w:t>
      </w:r>
    </w:p>
    <w:p w:rsidR="000C4382" w:rsidRPr="00D02C87" w:rsidRDefault="002C23AE" w:rsidP="000C4382">
      <w:pPr>
        <w:spacing w:before="120"/>
        <w:jc w:val="both"/>
        <w:rPr>
          <w:lang w:val="sv-SE"/>
        </w:rPr>
      </w:pPr>
      <w:r>
        <w:rPr>
          <w:lang w:val="sv-SE"/>
        </w:rPr>
        <w:t xml:space="preserve">         </w:t>
      </w:r>
      <w:r w:rsidR="000C4382">
        <w:rPr>
          <w:lang w:val="sv-SE"/>
        </w:rPr>
        <w:t>e) Có ý thức học tập nghiêm chỉnh, tích cực tham gia vào bài giảng. Có tinh thần cầu tiến, nỗ lực rèn luyện để nâng cao trình độ tiếng Nhật.</w:t>
      </w:r>
    </w:p>
    <w:p w:rsidR="000C4382" w:rsidRDefault="000C4382" w:rsidP="000C4382">
      <w:pPr>
        <w:spacing w:before="120"/>
        <w:ind w:firstLine="567"/>
        <w:jc w:val="both"/>
        <w:rPr>
          <w:lang w:val="sv-SE"/>
        </w:rPr>
      </w:pPr>
      <w:r>
        <w:rPr>
          <w:lang w:val="sv-SE"/>
        </w:rPr>
        <w:t>f</w:t>
      </w:r>
      <w:r w:rsidRPr="00D02C87">
        <w:rPr>
          <w:lang w:val="sv-SE"/>
        </w:rPr>
        <w:t>) Nhận thức được tầm quan trọng của học phần cũng như lượng kiến thức và kỹ năng được cung cấp và rèn luyện trong quá trình tham gia học tập.</w:t>
      </w:r>
    </w:p>
    <w:p w:rsidR="000C4382" w:rsidRDefault="000C4382" w:rsidP="000C4382">
      <w:pPr>
        <w:spacing w:before="120"/>
        <w:ind w:firstLine="567"/>
        <w:jc w:val="both"/>
        <w:rPr>
          <w:lang w:val="sv-SE"/>
        </w:rPr>
      </w:pPr>
      <w:r>
        <w:rPr>
          <w:lang w:val="sv-SE"/>
        </w:rPr>
        <w:t>g) Nhận thức được việc biết thêm một ngoại ngữ là quan trọng thế nào trong tương lai nghề nghiệp.</w:t>
      </w:r>
    </w:p>
    <w:p w:rsidR="00EE5D77" w:rsidRPr="00BC5C9B" w:rsidRDefault="000C4382" w:rsidP="00EE5D77">
      <w:pPr>
        <w:spacing w:before="120"/>
        <w:jc w:val="both"/>
        <w:rPr>
          <w:szCs w:val="24"/>
        </w:rPr>
      </w:pPr>
      <w:r>
        <w:rPr>
          <w:b/>
          <w:szCs w:val="24"/>
        </w:rPr>
        <w:t>6</w:t>
      </w:r>
      <w:r w:rsidR="00EE5D77" w:rsidRPr="00BC5C9B">
        <w:rPr>
          <w:b/>
          <w:szCs w:val="24"/>
        </w:rPr>
        <w:t>. Nội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0C4382">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r w:rsidRPr="00BC5C9B">
              <w:rPr>
                <w:i/>
                <w:szCs w:val="24"/>
              </w:rPr>
              <w:t>Chương/Chủ đề</w:t>
            </w:r>
          </w:p>
        </w:tc>
        <w:tc>
          <w:tcPr>
            <w:tcW w:w="1620" w:type="dxa"/>
            <w:shd w:val="clear" w:color="auto" w:fill="auto"/>
            <w:vAlign w:val="center"/>
          </w:tcPr>
          <w:p w:rsidR="00671A13" w:rsidRPr="00BC5C9B" w:rsidRDefault="00671A13" w:rsidP="00E94EAC">
            <w:pPr>
              <w:jc w:val="center"/>
              <w:rPr>
                <w:i/>
                <w:szCs w:val="24"/>
              </w:rPr>
            </w:pPr>
            <w:r w:rsidRPr="00BC5C9B">
              <w:rPr>
                <w:i/>
                <w:szCs w:val="24"/>
              </w:rPr>
              <w:t>Nhằm đạt KQHT</w:t>
            </w:r>
          </w:p>
        </w:tc>
        <w:tc>
          <w:tcPr>
            <w:tcW w:w="720" w:type="dxa"/>
            <w:shd w:val="clear" w:color="auto" w:fill="auto"/>
            <w:vAlign w:val="center"/>
          </w:tcPr>
          <w:p w:rsidR="00671A13" w:rsidRPr="00BC5C9B" w:rsidRDefault="00671A13" w:rsidP="00671A13">
            <w:pPr>
              <w:jc w:val="center"/>
              <w:rPr>
                <w:i/>
                <w:szCs w:val="24"/>
              </w:rPr>
            </w:pPr>
            <w:r w:rsidRPr="00BC5C9B">
              <w:rPr>
                <w:i/>
                <w:szCs w:val="24"/>
              </w:rPr>
              <w:t>Số tiết</w:t>
            </w:r>
          </w:p>
        </w:tc>
        <w:tc>
          <w:tcPr>
            <w:tcW w:w="1350" w:type="dxa"/>
          </w:tcPr>
          <w:p w:rsidR="00671A13" w:rsidRPr="00BC5C9B" w:rsidRDefault="00671A13" w:rsidP="00E94EAC">
            <w:pPr>
              <w:jc w:val="center"/>
              <w:rPr>
                <w:i/>
                <w:szCs w:val="24"/>
              </w:rPr>
            </w:pPr>
            <w:r>
              <w:rPr>
                <w:i/>
                <w:szCs w:val="24"/>
              </w:rPr>
              <w:t>Phương pháp dạy – học</w:t>
            </w:r>
          </w:p>
        </w:tc>
        <w:tc>
          <w:tcPr>
            <w:tcW w:w="1440" w:type="dxa"/>
          </w:tcPr>
          <w:p w:rsidR="00671A13" w:rsidRPr="00BC5C9B" w:rsidRDefault="00671A13" w:rsidP="00E94EAC">
            <w:pPr>
              <w:jc w:val="center"/>
              <w:rPr>
                <w:i/>
                <w:szCs w:val="24"/>
              </w:rPr>
            </w:pPr>
            <w:r>
              <w:rPr>
                <w:i/>
                <w:szCs w:val="24"/>
              </w:rPr>
              <w:t>Chuẩn bị của người học</w:t>
            </w:r>
          </w:p>
        </w:tc>
      </w:tr>
      <w:tr w:rsidR="000C4382" w:rsidRPr="00BC5C9B" w:rsidTr="000C4382">
        <w:tc>
          <w:tcPr>
            <w:tcW w:w="636" w:type="dxa"/>
            <w:shd w:val="clear" w:color="auto" w:fill="auto"/>
          </w:tcPr>
          <w:p w:rsidR="000C4382" w:rsidRPr="00F05822" w:rsidRDefault="000C4382" w:rsidP="000C4382">
            <w:pPr>
              <w:spacing w:before="60"/>
              <w:jc w:val="center"/>
              <w:rPr>
                <w:b/>
                <w:szCs w:val="24"/>
              </w:rPr>
            </w:pPr>
            <w:r w:rsidRPr="00D9133F">
              <w:rPr>
                <w:b/>
                <w:szCs w:val="24"/>
              </w:rPr>
              <w:t>1</w:t>
            </w:r>
          </w:p>
          <w:p w:rsidR="000C4382" w:rsidRPr="001D4427" w:rsidRDefault="000C4382" w:rsidP="000C4382">
            <w:pPr>
              <w:spacing w:before="60"/>
              <w:jc w:val="center"/>
              <w:rPr>
                <w:szCs w:val="24"/>
              </w:rPr>
            </w:pPr>
            <w:r w:rsidRPr="00D9133F">
              <w:rPr>
                <w:szCs w:val="24"/>
              </w:rPr>
              <w:t>1.1</w:t>
            </w:r>
          </w:p>
        </w:tc>
        <w:tc>
          <w:tcPr>
            <w:tcW w:w="4944" w:type="dxa"/>
            <w:shd w:val="clear" w:color="auto" w:fill="auto"/>
          </w:tcPr>
          <w:p w:rsidR="000C4382" w:rsidRDefault="000C4382" w:rsidP="000C4382">
            <w:pPr>
              <w:rPr>
                <w:b/>
                <w:lang w:val="sv-SE"/>
              </w:rPr>
            </w:pPr>
            <w:r>
              <w:rPr>
                <w:b/>
                <w:lang w:val="sv-SE"/>
              </w:rPr>
              <w:t>Giới thiệu và ôn tập</w:t>
            </w:r>
          </w:p>
          <w:p w:rsidR="000C4382" w:rsidRPr="00F05822" w:rsidRDefault="000C4382" w:rsidP="000C4382">
            <w:pPr>
              <w:rPr>
                <w:lang w:val="sv-SE"/>
              </w:rPr>
            </w:pPr>
            <w:r>
              <w:rPr>
                <w:lang w:val="sv-SE"/>
              </w:rPr>
              <w:t>Giới thiệu học phần và ôn tập các kiến thức đã học ở học phần Tiếng Nhật 1</w:t>
            </w:r>
          </w:p>
        </w:tc>
        <w:tc>
          <w:tcPr>
            <w:tcW w:w="1620" w:type="dxa"/>
            <w:shd w:val="clear" w:color="auto" w:fill="auto"/>
          </w:tcPr>
          <w:p w:rsidR="000C4382" w:rsidRPr="00BC5C9B" w:rsidRDefault="000C4382" w:rsidP="000C4382">
            <w:pPr>
              <w:spacing w:before="60"/>
              <w:jc w:val="both"/>
              <w:rPr>
                <w:szCs w:val="24"/>
              </w:rPr>
            </w:pPr>
            <w:r>
              <w:rPr>
                <w:szCs w:val="24"/>
              </w:rPr>
              <w:t>b, e, f, g</w:t>
            </w:r>
          </w:p>
        </w:tc>
        <w:tc>
          <w:tcPr>
            <w:tcW w:w="720" w:type="dxa"/>
            <w:shd w:val="clear" w:color="auto" w:fill="auto"/>
          </w:tcPr>
          <w:p w:rsidR="000C4382" w:rsidRPr="000C4382" w:rsidRDefault="000C4382" w:rsidP="000C4382">
            <w:pPr>
              <w:spacing w:before="60"/>
              <w:jc w:val="center"/>
              <w:rPr>
                <w:szCs w:val="24"/>
              </w:rPr>
            </w:pPr>
            <w:r w:rsidRPr="000C4382">
              <w:rPr>
                <w:szCs w:val="24"/>
              </w:rPr>
              <w:t>3</w:t>
            </w:r>
          </w:p>
        </w:tc>
        <w:tc>
          <w:tcPr>
            <w:tcW w:w="1350" w:type="dxa"/>
          </w:tcPr>
          <w:p w:rsidR="000C4382" w:rsidRPr="00BC5C9B" w:rsidRDefault="000C4382" w:rsidP="000C4382">
            <w:pPr>
              <w:spacing w:before="60"/>
              <w:jc w:val="center"/>
              <w:rPr>
                <w:szCs w:val="24"/>
              </w:rPr>
            </w:pPr>
            <w:r>
              <w:rPr>
                <w:szCs w:val="24"/>
              </w:rPr>
              <w:t>Thuyết giảng – Luyện tập</w:t>
            </w:r>
          </w:p>
        </w:tc>
        <w:tc>
          <w:tcPr>
            <w:tcW w:w="1440" w:type="dxa"/>
          </w:tcPr>
          <w:p w:rsidR="000C4382" w:rsidRPr="00BC5C9B" w:rsidRDefault="000C4382" w:rsidP="000C4382">
            <w:pPr>
              <w:spacing w:before="60"/>
              <w:jc w:val="center"/>
              <w:rPr>
                <w:szCs w:val="24"/>
              </w:rPr>
            </w:pPr>
          </w:p>
        </w:tc>
      </w:tr>
      <w:tr w:rsidR="000C4382" w:rsidRPr="00BC5C9B" w:rsidTr="000C4382">
        <w:tc>
          <w:tcPr>
            <w:tcW w:w="636" w:type="dxa"/>
            <w:shd w:val="clear" w:color="auto" w:fill="auto"/>
          </w:tcPr>
          <w:p w:rsidR="000C4382" w:rsidRPr="001D4427" w:rsidRDefault="000C4382" w:rsidP="000C4382">
            <w:pPr>
              <w:spacing w:before="60"/>
              <w:jc w:val="center"/>
              <w:rPr>
                <w:b/>
                <w:szCs w:val="24"/>
              </w:rPr>
            </w:pPr>
            <w:r w:rsidRPr="001D4427">
              <w:rPr>
                <w:b/>
                <w:szCs w:val="24"/>
              </w:rPr>
              <w:t>2</w:t>
            </w:r>
          </w:p>
          <w:p w:rsidR="000C4382" w:rsidRPr="00BC5C9B" w:rsidRDefault="000C4382" w:rsidP="000C4382">
            <w:pPr>
              <w:spacing w:before="60"/>
              <w:jc w:val="center"/>
              <w:rPr>
                <w:szCs w:val="24"/>
              </w:rPr>
            </w:pPr>
            <w:r>
              <w:rPr>
                <w:szCs w:val="24"/>
              </w:rPr>
              <w:t>2</w:t>
            </w:r>
            <w:r w:rsidRPr="00BC5C9B">
              <w:rPr>
                <w:szCs w:val="24"/>
              </w:rPr>
              <w:t>.1</w:t>
            </w:r>
          </w:p>
          <w:p w:rsidR="000C4382" w:rsidRPr="00BC5C9B" w:rsidRDefault="000C4382" w:rsidP="000C4382">
            <w:pPr>
              <w:spacing w:before="60"/>
              <w:jc w:val="center"/>
              <w:rPr>
                <w:szCs w:val="24"/>
              </w:rPr>
            </w:pPr>
            <w:r>
              <w:rPr>
                <w:szCs w:val="24"/>
              </w:rPr>
              <w:t>2</w:t>
            </w:r>
            <w:r w:rsidRPr="00BC5C9B">
              <w:rPr>
                <w:szCs w:val="24"/>
              </w:rPr>
              <w:t>.2</w:t>
            </w:r>
          </w:p>
          <w:p w:rsidR="000C4382" w:rsidRPr="00BC5C9B" w:rsidRDefault="000C4382" w:rsidP="000C4382">
            <w:pPr>
              <w:spacing w:before="60"/>
              <w:jc w:val="center"/>
              <w:rPr>
                <w:szCs w:val="24"/>
              </w:rPr>
            </w:pPr>
            <w:r>
              <w:rPr>
                <w:szCs w:val="24"/>
              </w:rPr>
              <w:t>2</w:t>
            </w:r>
            <w:r w:rsidRPr="00BC5C9B">
              <w:rPr>
                <w:szCs w:val="24"/>
              </w:rPr>
              <w:t>.3</w:t>
            </w:r>
          </w:p>
        </w:tc>
        <w:tc>
          <w:tcPr>
            <w:tcW w:w="4944" w:type="dxa"/>
            <w:shd w:val="clear" w:color="auto" w:fill="auto"/>
          </w:tcPr>
          <w:p w:rsidR="000C4382" w:rsidRPr="001D4427" w:rsidRDefault="000C4382" w:rsidP="000C4382">
            <w:pPr>
              <w:spacing w:before="60"/>
              <w:rPr>
                <w:b/>
                <w:szCs w:val="24"/>
              </w:rPr>
            </w:pPr>
            <w:r w:rsidRPr="001D4427">
              <w:rPr>
                <w:b/>
                <w:szCs w:val="24"/>
              </w:rPr>
              <w:t>Thời gian</w:t>
            </w:r>
          </w:p>
          <w:p w:rsidR="000C4382" w:rsidRPr="00BC5C9B" w:rsidRDefault="000C4382" w:rsidP="000C4382">
            <w:pPr>
              <w:spacing w:before="60"/>
              <w:rPr>
                <w:szCs w:val="24"/>
              </w:rPr>
            </w:pPr>
            <w:r>
              <w:rPr>
                <w:szCs w:val="24"/>
              </w:rPr>
              <w:t>Mẫu câu</w:t>
            </w:r>
            <w:r w:rsidRPr="00BC5C9B">
              <w:rPr>
                <w:szCs w:val="24"/>
              </w:rPr>
              <w:t xml:space="preserve"> liên quan đến chủ đề</w:t>
            </w:r>
          </w:p>
          <w:p w:rsidR="000C4382" w:rsidRPr="00BC5C9B" w:rsidRDefault="000C4382" w:rsidP="000C4382">
            <w:pPr>
              <w:spacing w:before="60"/>
              <w:rPr>
                <w:szCs w:val="24"/>
              </w:rPr>
            </w:pPr>
            <w:r w:rsidRPr="00BC5C9B">
              <w:rPr>
                <w:szCs w:val="24"/>
              </w:rPr>
              <w:t>Từ vựng</w:t>
            </w:r>
            <w:r>
              <w:rPr>
                <w:szCs w:val="24"/>
              </w:rPr>
              <w:t xml:space="preserve"> và ngữ âm</w:t>
            </w:r>
          </w:p>
          <w:p w:rsidR="000C4382" w:rsidRDefault="000C4382" w:rsidP="000C4382">
            <w:pPr>
              <w:spacing w:before="60"/>
              <w:rPr>
                <w:szCs w:val="24"/>
              </w:rPr>
            </w:pPr>
            <w:r w:rsidRPr="00BC5C9B">
              <w:rPr>
                <w:szCs w:val="24"/>
              </w:rPr>
              <w:t>Ngữ pháp</w:t>
            </w:r>
            <w:r>
              <w:rPr>
                <w:szCs w:val="24"/>
              </w:rPr>
              <w:t>:</w:t>
            </w:r>
          </w:p>
          <w:p w:rsidR="000C4382" w:rsidRDefault="000C4382" w:rsidP="000C4382">
            <w:pPr>
              <w:numPr>
                <w:ilvl w:val="0"/>
                <w:numId w:val="1"/>
              </w:numPr>
              <w:spacing w:before="60"/>
              <w:rPr>
                <w:szCs w:val="24"/>
              </w:rPr>
            </w:pPr>
            <w:r>
              <w:rPr>
                <w:szCs w:val="24"/>
              </w:rPr>
              <w:t>Cách đếm thời gian (ngày, tháng, năm, tuần, thứ, giờ, phút,…)</w:t>
            </w:r>
          </w:p>
          <w:p w:rsidR="000C4382" w:rsidRDefault="000C4382" w:rsidP="000C4382">
            <w:pPr>
              <w:numPr>
                <w:ilvl w:val="0"/>
                <w:numId w:val="1"/>
              </w:numPr>
              <w:spacing w:before="60"/>
              <w:rPr>
                <w:szCs w:val="24"/>
              </w:rPr>
            </w:pPr>
            <w:r>
              <w:rPr>
                <w:szCs w:val="24"/>
              </w:rPr>
              <w:t xml:space="preserve">Trợ từ </w:t>
            </w:r>
            <w:r w:rsidRPr="00484853">
              <w:rPr>
                <w:rFonts w:ascii="MS Mincho" w:eastAsia="MS Mincho" w:hAnsi="MS Mincho" w:hint="eastAsia"/>
                <w:szCs w:val="24"/>
                <w:lang w:eastAsia="ja-JP"/>
              </w:rPr>
              <w:t>に</w:t>
            </w:r>
          </w:p>
          <w:p w:rsidR="000C4382" w:rsidRDefault="000C4382" w:rsidP="000C4382">
            <w:pPr>
              <w:numPr>
                <w:ilvl w:val="0"/>
                <w:numId w:val="1"/>
              </w:numPr>
              <w:spacing w:before="60"/>
              <w:rPr>
                <w:szCs w:val="24"/>
              </w:rPr>
            </w:pPr>
            <w:r>
              <w:rPr>
                <w:szCs w:val="24"/>
              </w:rPr>
              <w:t>Chia động từ thể quá khứ, hiện tại, tương lai</w:t>
            </w:r>
          </w:p>
          <w:p w:rsidR="000C4382" w:rsidRDefault="000C4382" w:rsidP="000C4382">
            <w:pPr>
              <w:numPr>
                <w:ilvl w:val="0"/>
                <w:numId w:val="1"/>
              </w:numPr>
              <w:spacing w:before="60"/>
              <w:rPr>
                <w:szCs w:val="24"/>
                <w:lang w:eastAsia="ja-JP"/>
              </w:rPr>
            </w:pPr>
            <w:r w:rsidRPr="00484853">
              <w:rPr>
                <w:rFonts w:eastAsia="MS Mincho" w:hint="eastAsia"/>
                <w:szCs w:val="24"/>
                <w:lang w:eastAsia="ja-JP"/>
              </w:rPr>
              <w:t>から～まで：</w:t>
            </w:r>
            <w:r>
              <w:rPr>
                <w:szCs w:val="24"/>
                <w:lang w:eastAsia="ja-JP"/>
              </w:rPr>
              <w:t>Từ … đến</w:t>
            </w:r>
          </w:p>
          <w:p w:rsidR="000C4382" w:rsidRPr="00012059" w:rsidRDefault="000C4382" w:rsidP="000C4382">
            <w:pPr>
              <w:numPr>
                <w:ilvl w:val="0"/>
                <w:numId w:val="1"/>
              </w:numPr>
              <w:spacing w:before="60"/>
              <w:rPr>
                <w:szCs w:val="24"/>
              </w:rPr>
            </w:pPr>
            <w:r>
              <w:rPr>
                <w:szCs w:val="24"/>
              </w:rPr>
              <w:t xml:space="preserve">Trợ từ </w:t>
            </w:r>
            <w:r w:rsidRPr="00F116DA">
              <w:rPr>
                <w:rFonts w:ascii="MS Mincho" w:eastAsia="MS Mincho" w:hAnsi="MS Mincho" w:hint="eastAsia"/>
                <w:szCs w:val="24"/>
                <w:lang w:eastAsia="ja-JP"/>
              </w:rPr>
              <w:t>と</w:t>
            </w:r>
            <w:r w:rsidRPr="00F116DA">
              <w:rPr>
                <w:rFonts w:ascii="MS Mincho" w:eastAsia="MS Mincho" w:hAnsi="MS Mincho"/>
                <w:szCs w:val="24"/>
                <w:lang w:eastAsia="ja-JP"/>
              </w:rPr>
              <w:t xml:space="preserve"> </w:t>
            </w:r>
            <w:r w:rsidRPr="00F116DA">
              <w:rPr>
                <w:rFonts w:eastAsia="MS Mincho"/>
                <w:szCs w:val="24"/>
                <w:lang w:eastAsia="ja-JP"/>
              </w:rPr>
              <w:t>nối hai danh từ</w:t>
            </w:r>
          </w:p>
          <w:p w:rsidR="000C4382" w:rsidRPr="00A16EE2" w:rsidRDefault="000C4382" w:rsidP="000C4382">
            <w:pPr>
              <w:numPr>
                <w:ilvl w:val="0"/>
                <w:numId w:val="1"/>
              </w:numPr>
              <w:spacing w:before="60"/>
              <w:rPr>
                <w:szCs w:val="24"/>
              </w:rPr>
            </w:pPr>
            <w:r w:rsidRPr="00F116DA">
              <w:rPr>
                <w:rFonts w:eastAsia="MS Mincho"/>
                <w:szCs w:val="24"/>
                <w:lang w:eastAsia="ja-JP"/>
              </w:rPr>
              <w:t>Trợ từ</w:t>
            </w:r>
            <w:r w:rsidRPr="00F116DA">
              <w:rPr>
                <w:rFonts w:ascii="MS Mincho" w:eastAsia="MS Mincho" w:hAnsi="MS Mincho" w:hint="eastAsia"/>
                <w:szCs w:val="24"/>
                <w:lang w:eastAsia="ja-JP"/>
              </w:rPr>
              <w:t xml:space="preserve"> ね </w:t>
            </w:r>
            <w:r w:rsidRPr="00F116DA">
              <w:rPr>
                <w:rFonts w:eastAsia="MS Mincho"/>
                <w:szCs w:val="24"/>
                <w:lang w:eastAsia="ja-JP"/>
              </w:rPr>
              <w:t>thể hiện cảm xúc kỳ vọng của người nói</w:t>
            </w:r>
          </w:p>
          <w:p w:rsidR="000C4382" w:rsidRPr="00BC5C9B" w:rsidRDefault="000C4382" w:rsidP="000C4382">
            <w:pPr>
              <w:numPr>
                <w:ilvl w:val="0"/>
                <w:numId w:val="1"/>
              </w:numPr>
              <w:spacing w:before="60"/>
              <w:rPr>
                <w:szCs w:val="24"/>
              </w:rPr>
            </w:pPr>
            <w:r>
              <w:rPr>
                <w:rFonts w:eastAsia="MS Mincho"/>
                <w:szCs w:val="24"/>
                <w:lang w:eastAsia="ja-JP"/>
              </w:rPr>
              <w:t>Hỏi số điện thoại</w:t>
            </w:r>
          </w:p>
        </w:tc>
        <w:tc>
          <w:tcPr>
            <w:tcW w:w="1620" w:type="dxa"/>
            <w:shd w:val="clear" w:color="auto" w:fill="auto"/>
          </w:tcPr>
          <w:p w:rsidR="000C4382" w:rsidRPr="00BC5C9B" w:rsidRDefault="000C4382" w:rsidP="000C4382">
            <w:pPr>
              <w:spacing w:before="60"/>
              <w:jc w:val="both"/>
              <w:rPr>
                <w:szCs w:val="24"/>
              </w:rPr>
            </w:pPr>
            <w:r>
              <w:rPr>
                <w:szCs w:val="24"/>
              </w:rPr>
              <w:t>a, b, c, d</w:t>
            </w:r>
          </w:p>
        </w:tc>
        <w:tc>
          <w:tcPr>
            <w:tcW w:w="720" w:type="dxa"/>
            <w:shd w:val="clear" w:color="auto" w:fill="auto"/>
          </w:tcPr>
          <w:p w:rsidR="000C4382" w:rsidRPr="000C4382" w:rsidRDefault="000C4382" w:rsidP="000C4382">
            <w:pPr>
              <w:spacing w:before="60"/>
              <w:jc w:val="center"/>
              <w:rPr>
                <w:szCs w:val="24"/>
              </w:rPr>
            </w:pPr>
            <w:r w:rsidRPr="000C4382">
              <w:rPr>
                <w:szCs w:val="24"/>
              </w:rPr>
              <w:t>7</w:t>
            </w:r>
          </w:p>
        </w:tc>
        <w:tc>
          <w:tcPr>
            <w:tcW w:w="1350" w:type="dxa"/>
          </w:tcPr>
          <w:p w:rsidR="000C4382" w:rsidRDefault="000C4382" w:rsidP="000C4382">
            <w:pPr>
              <w:spacing w:before="60"/>
              <w:jc w:val="center"/>
              <w:rPr>
                <w:szCs w:val="24"/>
              </w:rPr>
            </w:pPr>
            <w:r>
              <w:rPr>
                <w:szCs w:val="24"/>
              </w:rPr>
              <w:t>Thuyết giảng – Luyện tập</w:t>
            </w:r>
          </w:p>
        </w:tc>
        <w:tc>
          <w:tcPr>
            <w:tcW w:w="1440" w:type="dxa"/>
          </w:tcPr>
          <w:p w:rsidR="000C4382" w:rsidRDefault="000C4382" w:rsidP="000C4382">
            <w:pPr>
              <w:spacing w:before="60"/>
              <w:jc w:val="center"/>
              <w:rPr>
                <w:szCs w:val="24"/>
              </w:rPr>
            </w:pPr>
            <w:r>
              <w:rPr>
                <w:szCs w:val="24"/>
              </w:rPr>
              <w:t>Đọc trước nội dung bài giảng</w:t>
            </w:r>
          </w:p>
        </w:tc>
      </w:tr>
      <w:tr w:rsidR="000C4382" w:rsidRPr="00BC5C9B" w:rsidTr="000C4382">
        <w:tc>
          <w:tcPr>
            <w:tcW w:w="636" w:type="dxa"/>
            <w:shd w:val="clear" w:color="auto" w:fill="auto"/>
          </w:tcPr>
          <w:p w:rsidR="000C4382" w:rsidRPr="00D9133F" w:rsidRDefault="000C4382" w:rsidP="000C4382">
            <w:pPr>
              <w:spacing w:before="60"/>
              <w:jc w:val="center"/>
              <w:rPr>
                <w:b/>
                <w:szCs w:val="24"/>
              </w:rPr>
            </w:pPr>
            <w:r w:rsidRPr="00D9133F">
              <w:rPr>
                <w:b/>
                <w:szCs w:val="24"/>
              </w:rPr>
              <w:t>3</w:t>
            </w: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r w:rsidRPr="00BC5C9B">
              <w:rPr>
                <w:szCs w:val="24"/>
              </w:rPr>
              <w:t>3.1</w:t>
            </w:r>
          </w:p>
          <w:p w:rsidR="000C4382" w:rsidRPr="00BC5C9B" w:rsidRDefault="000C4382" w:rsidP="000C4382">
            <w:pPr>
              <w:spacing w:before="60"/>
              <w:jc w:val="center"/>
              <w:rPr>
                <w:szCs w:val="24"/>
              </w:rPr>
            </w:pPr>
            <w:r w:rsidRPr="00BC5C9B">
              <w:rPr>
                <w:szCs w:val="24"/>
              </w:rPr>
              <w:lastRenderedPageBreak/>
              <w:t>3.2</w:t>
            </w:r>
          </w:p>
          <w:p w:rsidR="000C4382" w:rsidRDefault="000C4382" w:rsidP="000C4382">
            <w:pPr>
              <w:spacing w:before="60"/>
              <w:jc w:val="center"/>
              <w:rPr>
                <w:szCs w:val="24"/>
              </w:rPr>
            </w:pPr>
            <w:r w:rsidRPr="00BC5C9B">
              <w:rPr>
                <w:szCs w:val="24"/>
              </w:rPr>
              <w:t>3.3</w:t>
            </w: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Pr="00237B78" w:rsidRDefault="000C4382" w:rsidP="000C4382">
            <w:pPr>
              <w:spacing w:before="60"/>
              <w:rPr>
                <w:szCs w:val="24"/>
                <w:lang w:val="vi-VN"/>
              </w:rPr>
            </w:pPr>
          </w:p>
        </w:tc>
        <w:tc>
          <w:tcPr>
            <w:tcW w:w="4944" w:type="dxa"/>
            <w:shd w:val="clear" w:color="auto" w:fill="auto"/>
          </w:tcPr>
          <w:p w:rsidR="000C4382" w:rsidRPr="00D9133F" w:rsidRDefault="000C4382" w:rsidP="000C4382">
            <w:pPr>
              <w:spacing w:before="60"/>
              <w:rPr>
                <w:b/>
                <w:szCs w:val="24"/>
                <w:lang w:val="vi-VN"/>
              </w:rPr>
            </w:pPr>
            <w:r>
              <w:rPr>
                <w:b/>
                <w:szCs w:val="24"/>
                <w:lang w:val="vi-VN"/>
              </w:rPr>
              <w:lastRenderedPageBreak/>
              <w:t>Cách sử dụng các động từ chỉ sự di chuyển (đi, đến, trở về) – phương tiện đi lại</w:t>
            </w:r>
          </w:p>
          <w:p w:rsidR="000C4382" w:rsidRDefault="000C4382" w:rsidP="000C4382">
            <w:pPr>
              <w:spacing w:before="60"/>
              <w:rPr>
                <w:szCs w:val="24"/>
                <w:lang w:val="vi-VN"/>
              </w:rPr>
            </w:pPr>
            <w:r>
              <w:rPr>
                <w:szCs w:val="24"/>
                <w:lang w:val="vi-VN"/>
              </w:rPr>
              <w:t>Mẫu câu liên quan đến chủ đề</w:t>
            </w:r>
          </w:p>
          <w:p w:rsidR="000C4382" w:rsidRDefault="000C4382" w:rsidP="000C4382">
            <w:pPr>
              <w:spacing w:before="60"/>
              <w:rPr>
                <w:szCs w:val="24"/>
                <w:lang w:val="vi-VN"/>
              </w:rPr>
            </w:pPr>
            <w:r>
              <w:rPr>
                <w:szCs w:val="24"/>
                <w:lang w:val="vi-VN"/>
              </w:rPr>
              <w:lastRenderedPageBreak/>
              <w:t>Từ vựng và ngữ âm</w:t>
            </w:r>
          </w:p>
          <w:p w:rsidR="000C4382" w:rsidRDefault="000C4382" w:rsidP="000C4382">
            <w:pPr>
              <w:spacing w:before="60"/>
              <w:rPr>
                <w:szCs w:val="24"/>
                <w:lang w:val="vi-VN"/>
              </w:rPr>
            </w:pPr>
            <w:r>
              <w:rPr>
                <w:szCs w:val="24"/>
                <w:lang w:val="vi-VN"/>
              </w:rPr>
              <w:t>Ngữ pháp</w:t>
            </w:r>
          </w:p>
          <w:p w:rsidR="000C4382" w:rsidRPr="00B6619A" w:rsidRDefault="000C4382" w:rsidP="000C4382">
            <w:pPr>
              <w:numPr>
                <w:ilvl w:val="0"/>
                <w:numId w:val="1"/>
              </w:numPr>
              <w:spacing w:before="60"/>
              <w:rPr>
                <w:szCs w:val="24"/>
                <w:lang w:val="vi-VN"/>
              </w:rPr>
            </w:pPr>
            <w:r w:rsidRPr="00B6619A">
              <w:rPr>
                <w:szCs w:val="24"/>
                <w:lang w:val="vi-VN"/>
              </w:rPr>
              <w:t>Động từ đi, đến, trở về</w:t>
            </w:r>
          </w:p>
          <w:p w:rsidR="000C4382" w:rsidRPr="00484853" w:rsidRDefault="000C4382" w:rsidP="000C4382">
            <w:pPr>
              <w:numPr>
                <w:ilvl w:val="0"/>
                <w:numId w:val="1"/>
              </w:numPr>
              <w:spacing w:before="60"/>
              <w:rPr>
                <w:rFonts w:ascii="MS Mincho" w:eastAsia="MS Mincho" w:hAnsi="MS Mincho"/>
                <w:szCs w:val="24"/>
                <w:lang w:eastAsia="ja-JP"/>
              </w:rPr>
            </w:pPr>
            <w:r>
              <w:rPr>
                <w:szCs w:val="24"/>
                <w:lang w:eastAsia="ja-JP"/>
              </w:rPr>
              <w:t xml:space="preserve">Trợ từ </w:t>
            </w:r>
            <w:r w:rsidRPr="00484853">
              <w:rPr>
                <w:rFonts w:ascii="MS Mincho" w:eastAsia="MS Mincho" w:hAnsi="MS Mincho" w:hint="eastAsia"/>
                <w:szCs w:val="24"/>
                <w:lang w:eastAsia="ja-JP"/>
              </w:rPr>
              <w:t>へ</w:t>
            </w:r>
          </w:p>
          <w:p w:rsidR="000C4382" w:rsidRPr="00484853" w:rsidRDefault="000C4382" w:rsidP="000C4382">
            <w:pPr>
              <w:numPr>
                <w:ilvl w:val="0"/>
                <w:numId w:val="1"/>
              </w:numPr>
              <w:spacing w:before="60"/>
              <w:rPr>
                <w:rFonts w:ascii="MS Mincho" w:eastAsia="MS Mincho" w:hAnsi="MS Mincho"/>
                <w:szCs w:val="24"/>
                <w:lang w:eastAsia="ja-JP"/>
              </w:rPr>
            </w:pPr>
            <w:r w:rsidRPr="00484853">
              <w:rPr>
                <w:rFonts w:eastAsia="MS Mincho"/>
                <w:szCs w:val="24"/>
                <w:lang w:eastAsia="ja-JP"/>
              </w:rPr>
              <w:t xml:space="preserve">Trợ từ </w:t>
            </w:r>
            <w:r w:rsidRPr="00484853">
              <w:rPr>
                <w:rFonts w:ascii="MS Mincho" w:eastAsia="MS Mincho" w:hAnsi="MS Mincho" w:hint="eastAsia"/>
                <w:szCs w:val="24"/>
                <w:lang w:eastAsia="ja-JP"/>
              </w:rPr>
              <w:t>も</w:t>
            </w:r>
          </w:p>
          <w:p w:rsidR="000C4382" w:rsidRPr="00484853" w:rsidRDefault="000C4382" w:rsidP="000C4382">
            <w:pPr>
              <w:numPr>
                <w:ilvl w:val="0"/>
                <w:numId w:val="1"/>
              </w:numPr>
              <w:spacing w:before="60"/>
              <w:rPr>
                <w:rFonts w:ascii="MS Mincho" w:eastAsia="MS Mincho" w:hAnsi="MS Mincho"/>
                <w:szCs w:val="24"/>
                <w:lang w:eastAsia="ja-JP"/>
              </w:rPr>
            </w:pPr>
            <w:r w:rsidRPr="00484853">
              <w:rPr>
                <w:rFonts w:eastAsia="MS Mincho"/>
                <w:szCs w:val="24"/>
                <w:lang w:eastAsia="ja-JP"/>
              </w:rPr>
              <w:t>Trợ từ</w:t>
            </w:r>
            <w:r w:rsidRPr="00484853">
              <w:rPr>
                <w:rFonts w:ascii="MS Mincho" w:eastAsia="MS Mincho" w:hAnsi="MS Mincho" w:hint="eastAsia"/>
                <w:szCs w:val="24"/>
                <w:lang w:eastAsia="ja-JP"/>
              </w:rPr>
              <w:t>と</w:t>
            </w:r>
          </w:p>
          <w:p w:rsidR="000C4382" w:rsidRPr="00484853" w:rsidRDefault="000C4382" w:rsidP="000C4382">
            <w:pPr>
              <w:numPr>
                <w:ilvl w:val="0"/>
                <w:numId w:val="1"/>
              </w:numPr>
              <w:spacing w:before="60"/>
              <w:rPr>
                <w:rFonts w:eastAsia="MS Mincho"/>
                <w:szCs w:val="24"/>
                <w:lang w:eastAsia="ja-JP"/>
              </w:rPr>
            </w:pPr>
            <w:r w:rsidRPr="00484853">
              <w:rPr>
                <w:rFonts w:eastAsia="MS Mincho"/>
                <w:szCs w:val="24"/>
                <w:lang w:eastAsia="ja-JP"/>
              </w:rPr>
              <w:t>Nghi vấn từ hỏi phương tiện</w:t>
            </w:r>
          </w:p>
          <w:p w:rsidR="000C4382" w:rsidRPr="00484853" w:rsidRDefault="000C4382" w:rsidP="000C4382">
            <w:pPr>
              <w:numPr>
                <w:ilvl w:val="0"/>
                <w:numId w:val="1"/>
              </w:numPr>
              <w:spacing w:before="60"/>
              <w:rPr>
                <w:rFonts w:ascii="MS Mincho" w:eastAsia="MS Mincho" w:hAnsi="MS Mincho"/>
                <w:szCs w:val="24"/>
                <w:lang w:eastAsia="ja-JP"/>
              </w:rPr>
            </w:pPr>
            <w:r w:rsidRPr="00484853">
              <w:rPr>
                <w:rFonts w:eastAsia="MS Mincho"/>
                <w:szCs w:val="24"/>
                <w:lang w:eastAsia="ja-JP"/>
              </w:rPr>
              <w:t>Nghi vấn từ hỏi thời gian</w:t>
            </w:r>
            <w:r w:rsidRPr="00484853">
              <w:rPr>
                <w:rFonts w:ascii="MS Mincho" w:eastAsia="MS Mincho" w:hAnsi="MS Mincho" w:hint="eastAsia"/>
                <w:szCs w:val="24"/>
                <w:lang w:eastAsia="ja-JP"/>
              </w:rPr>
              <w:t>いつ</w:t>
            </w:r>
          </w:p>
          <w:p w:rsidR="000C4382" w:rsidRDefault="000C4382" w:rsidP="000C4382">
            <w:pPr>
              <w:numPr>
                <w:ilvl w:val="0"/>
                <w:numId w:val="1"/>
              </w:numPr>
              <w:spacing w:before="60"/>
              <w:rPr>
                <w:szCs w:val="24"/>
              </w:rPr>
            </w:pPr>
            <w:r>
              <w:rPr>
                <w:szCs w:val="24"/>
              </w:rPr>
              <w:t>Cấu trúc câu khẳng định và phủ định</w:t>
            </w:r>
          </w:p>
          <w:p w:rsidR="000C4382" w:rsidRDefault="000C4382" w:rsidP="000C4382">
            <w:pPr>
              <w:numPr>
                <w:ilvl w:val="0"/>
                <w:numId w:val="1"/>
              </w:numPr>
              <w:spacing w:before="60"/>
              <w:rPr>
                <w:szCs w:val="24"/>
              </w:rPr>
            </w:pPr>
            <w:r>
              <w:rPr>
                <w:szCs w:val="24"/>
              </w:rPr>
              <w:t>Trợ từ</w:t>
            </w:r>
            <w:r w:rsidRPr="00F116DA">
              <w:rPr>
                <w:rFonts w:ascii="MS Mincho" w:eastAsia="MS Mincho" w:hAnsi="MS Mincho" w:hint="eastAsia"/>
                <w:szCs w:val="24"/>
                <w:lang w:eastAsia="ja-JP"/>
              </w:rPr>
              <w:t>は</w:t>
            </w:r>
          </w:p>
          <w:p w:rsidR="000C4382" w:rsidRDefault="000C4382" w:rsidP="000C4382">
            <w:pPr>
              <w:numPr>
                <w:ilvl w:val="0"/>
                <w:numId w:val="1"/>
              </w:numPr>
              <w:spacing w:before="60"/>
              <w:rPr>
                <w:szCs w:val="24"/>
              </w:rPr>
            </w:pPr>
            <w:r>
              <w:rPr>
                <w:szCs w:val="24"/>
              </w:rPr>
              <w:t>Nghi vấn từ</w:t>
            </w:r>
            <w:r w:rsidRPr="00F116DA">
              <w:rPr>
                <w:rFonts w:ascii="MS Mincho" w:eastAsia="MS Mincho" w:hAnsi="MS Mincho" w:hint="eastAsia"/>
                <w:szCs w:val="24"/>
                <w:lang w:eastAsia="ja-JP"/>
              </w:rPr>
              <w:t>か</w:t>
            </w:r>
          </w:p>
          <w:p w:rsidR="000C4382" w:rsidRDefault="000C4382" w:rsidP="000C4382">
            <w:pPr>
              <w:numPr>
                <w:ilvl w:val="0"/>
                <w:numId w:val="1"/>
              </w:numPr>
              <w:spacing w:before="60"/>
              <w:rPr>
                <w:szCs w:val="24"/>
              </w:rPr>
            </w:pPr>
            <w:r>
              <w:rPr>
                <w:szCs w:val="24"/>
              </w:rPr>
              <w:t>Từ chỉ sở hữu</w:t>
            </w:r>
            <w:r w:rsidRPr="00F116DA">
              <w:rPr>
                <w:rFonts w:ascii="MS Mincho" w:eastAsia="MS Mincho" w:hAnsi="MS Mincho" w:hint="eastAsia"/>
                <w:szCs w:val="24"/>
                <w:lang w:eastAsia="ja-JP"/>
              </w:rPr>
              <w:t>の</w:t>
            </w:r>
          </w:p>
          <w:p w:rsidR="000C4382" w:rsidRPr="00237B78" w:rsidRDefault="000C4382" w:rsidP="000C4382">
            <w:pPr>
              <w:numPr>
                <w:ilvl w:val="0"/>
                <w:numId w:val="5"/>
              </w:numPr>
              <w:spacing w:before="60"/>
              <w:rPr>
                <w:szCs w:val="24"/>
              </w:rPr>
            </w:pPr>
            <w:r>
              <w:rPr>
                <w:szCs w:val="24"/>
              </w:rPr>
              <w:t xml:space="preserve">Hậu tố </w:t>
            </w:r>
            <w:r w:rsidRPr="00F116DA">
              <w:rPr>
                <w:rFonts w:ascii="MS Mincho" w:eastAsia="MS Mincho" w:hAnsi="MS Mincho" w:hint="eastAsia"/>
                <w:szCs w:val="24"/>
                <w:lang w:eastAsia="ja-JP"/>
              </w:rPr>
              <w:t>さん</w:t>
            </w:r>
            <w:r>
              <w:rPr>
                <w:szCs w:val="24"/>
              </w:rPr>
              <w:t>trong xưng hô với đối phương</w:t>
            </w:r>
          </w:p>
        </w:tc>
        <w:tc>
          <w:tcPr>
            <w:tcW w:w="1620" w:type="dxa"/>
            <w:shd w:val="clear" w:color="auto" w:fill="auto"/>
          </w:tcPr>
          <w:p w:rsidR="000C4382" w:rsidRPr="00BC5C9B" w:rsidRDefault="000C4382" w:rsidP="000C4382">
            <w:pPr>
              <w:spacing w:before="60"/>
              <w:jc w:val="both"/>
              <w:rPr>
                <w:szCs w:val="24"/>
              </w:rPr>
            </w:pPr>
            <w:r>
              <w:rPr>
                <w:szCs w:val="24"/>
              </w:rPr>
              <w:lastRenderedPageBreak/>
              <w:t>a, b, c, d</w:t>
            </w:r>
          </w:p>
          <w:p w:rsidR="000C4382" w:rsidRPr="00BC5C9B" w:rsidRDefault="000C4382" w:rsidP="000C4382">
            <w:pPr>
              <w:spacing w:before="60"/>
              <w:jc w:val="both"/>
              <w:rPr>
                <w:szCs w:val="24"/>
              </w:rPr>
            </w:pPr>
          </w:p>
        </w:tc>
        <w:tc>
          <w:tcPr>
            <w:tcW w:w="720" w:type="dxa"/>
            <w:shd w:val="clear" w:color="auto" w:fill="auto"/>
          </w:tcPr>
          <w:p w:rsidR="000C4382" w:rsidRPr="000C4382" w:rsidRDefault="000C4382" w:rsidP="000C4382">
            <w:pPr>
              <w:spacing w:before="60"/>
              <w:jc w:val="center"/>
              <w:rPr>
                <w:szCs w:val="24"/>
              </w:rPr>
            </w:pPr>
            <w:r w:rsidRPr="000C4382">
              <w:rPr>
                <w:szCs w:val="24"/>
              </w:rPr>
              <w:t>7</w:t>
            </w: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Default="000C4382" w:rsidP="000C4382">
            <w:pPr>
              <w:spacing w:before="60"/>
              <w:jc w:val="center"/>
              <w:rPr>
                <w:szCs w:val="24"/>
              </w:rPr>
            </w:pPr>
          </w:p>
          <w:p w:rsidR="000C4382" w:rsidRPr="00237B78" w:rsidRDefault="000C4382" w:rsidP="000C4382">
            <w:pPr>
              <w:spacing w:before="60"/>
              <w:rPr>
                <w:szCs w:val="24"/>
                <w:lang w:val="vi-VN"/>
              </w:rPr>
            </w:pPr>
          </w:p>
        </w:tc>
        <w:tc>
          <w:tcPr>
            <w:tcW w:w="1350" w:type="dxa"/>
          </w:tcPr>
          <w:p w:rsidR="000C4382" w:rsidRDefault="000C4382" w:rsidP="000C4382">
            <w:pPr>
              <w:spacing w:before="60"/>
              <w:jc w:val="center"/>
              <w:rPr>
                <w:szCs w:val="24"/>
              </w:rPr>
            </w:pPr>
            <w:r>
              <w:rPr>
                <w:szCs w:val="24"/>
              </w:rPr>
              <w:lastRenderedPageBreak/>
              <w:t>Thuyết giảng – Luyện tập</w:t>
            </w:r>
          </w:p>
        </w:tc>
        <w:tc>
          <w:tcPr>
            <w:tcW w:w="1440" w:type="dxa"/>
          </w:tcPr>
          <w:p w:rsidR="000C4382" w:rsidRDefault="000C4382" w:rsidP="000C4382">
            <w:pPr>
              <w:spacing w:before="60"/>
              <w:jc w:val="center"/>
              <w:rPr>
                <w:szCs w:val="24"/>
              </w:rPr>
            </w:pPr>
            <w:r>
              <w:rPr>
                <w:szCs w:val="24"/>
              </w:rPr>
              <w:t>Đọc trước nội dung bài giảng</w:t>
            </w:r>
          </w:p>
        </w:tc>
      </w:tr>
      <w:tr w:rsidR="000C4382" w:rsidRPr="00BC5C9B" w:rsidTr="000C4382">
        <w:tc>
          <w:tcPr>
            <w:tcW w:w="636" w:type="dxa"/>
            <w:shd w:val="clear" w:color="auto" w:fill="auto"/>
          </w:tcPr>
          <w:p w:rsidR="000C4382" w:rsidRPr="00D45664" w:rsidRDefault="000C4382" w:rsidP="000C4382">
            <w:pPr>
              <w:spacing w:before="60"/>
              <w:jc w:val="center"/>
              <w:rPr>
                <w:b/>
                <w:szCs w:val="24"/>
              </w:rPr>
            </w:pPr>
            <w:r w:rsidRPr="00D45664">
              <w:rPr>
                <w:b/>
                <w:szCs w:val="24"/>
              </w:rPr>
              <w:lastRenderedPageBreak/>
              <w:t>4</w:t>
            </w:r>
          </w:p>
          <w:p w:rsidR="000C4382" w:rsidRPr="00BC5C9B" w:rsidRDefault="000C4382" w:rsidP="000C4382">
            <w:pPr>
              <w:spacing w:before="60"/>
              <w:jc w:val="center"/>
              <w:rPr>
                <w:szCs w:val="24"/>
              </w:rPr>
            </w:pPr>
            <w:r w:rsidRPr="00BC5C9B">
              <w:rPr>
                <w:szCs w:val="24"/>
              </w:rPr>
              <w:t>4.1</w:t>
            </w:r>
          </w:p>
          <w:p w:rsidR="000C4382" w:rsidRPr="00BC5C9B" w:rsidRDefault="000C4382" w:rsidP="000C4382">
            <w:pPr>
              <w:spacing w:before="60"/>
              <w:jc w:val="center"/>
              <w:rPr>
                <w:szCs w:val="24"/>
              </w:rPr>
            </w:pPr>
            <w:r w:rsidRPr="00BC5C9B">
              <w:rPr>
                <w:szCs w:val="24"/>
              </w:rPr>
              <w:t>4.2</w:t>
            </w:r>
          </w:p>
          <w:p w:rsidR="000C4382" w:rsidRPr="00BC5C9B" w:rsidRDefault="000C4382" w:rsidP="000C4382">
            <w:pPr>
              <w:spacing w:before="60"/>
              <w:jc w:val="center"/>
              <w:rPr>
                <w:szCs w:val="24"/>
              </w:rPr>
            </w:pPr>
            <w:r w:rsidRPr="00BC5C9B">
              <w:rPr>
                <w:szCs w:val="24"/>
              </w:rPr>
              <w:t>4.3</w:t>
            </w:r>
          </w:p>
        </w:tc>
        <w:tc>
          <w:tcPr>
            <w:tcW w:w="4944" w:type="dxa"/>
            <w:shd w:val="clear" w:color="auto" w:fill="auto"/>
          </w:tcPr>
          <w:p w:rsidR="000C4382" w:rsidRPr="00D45664" w:rsidRDefault="000C4382" w:rsidP="000C4382">
            <w:pPr>
              <w:spacing w:before="60"/>
              <w:rPr>
                <w:b/>
                <w:szCs w:val="24"/>
              </w:rPr>
            </w:pPr>
            <w:r>
              <w:rPr>
                <w:b/>
                <w:szCs w:val="24"/>
              </w:rPr>
              <w:t>Động từ và nhóm động từ</w:t>
            </w:r>
          </w:p>
          <w:p w:rsidR="000C4382" w:rsidRPr="00BC5C9B" w:rsidRDefault="000C4382" w:rsidP="000C4382">
            <w:pPr>
              <w:spacing w:before="60"/>
              <w:rPr>
                <w:szCs w:val="24"/>
              </w:rPr>
            </w:pPr>
            <w:r>
              <w:rPr>
                <w:szCs w:val="24"/>
              </w:rPr>
              <w:t>Mẫu câu liên quan đến chủ đề</w:t>
            </w:r>
          </w:p>
          <w:p w:rsidR="000C4382" w:rsidRPr="00ED5BAD" w:rsidRDefault="000C4382" w:rsidP="000C4382">
            <w:pPr>
              <w:spacing w:before="60"/>
              <w:rPr>
                <w:szCs w:val="24"/>
                <w:lang w:val="vi-VN"/>
              </w:rPr>
            </w:pPr>
            <w:r w:rsidRPr="00BC5C9B">
              <w:rPr>
                <w:szCs w:val="24"/>
              </w:rPr>
              <w:t>Từ vựng</w:t>
            </w:r>
            <w:r>
              <w:rPr>
                <w:szCs w:val="24"/>
                <w:lang w:val="vi-VN"/>
              </w:rPr>
              <w:t xml:space="preserve"> và ngữ âm</w:t>
            </w:r>
          </w:p>
          <w:p w:rsidR="000C4382" w:rsidRPr="00BC5C9B" w:rsidRDefault="000C4382" w:rsidP="000C4382">
            <w:pPr>
              <w:spacing w:before="60"/>
              <w:rPr>
                <w:szCs w:val="24"/>
              </w:rPr>
            </w:pPr>
            <w:r w:rsidRPr="00BC5C9B">
              <w:rPr>
                <w:szCs w:val="24"/>
              </w:rPr>
              <w:t>Ngữ pháp</w:t>
            </w:r>
            <w:r>
              <w:rPr>
                <w:szCs w:val="24"/>
              </w:rPr>
              <w:t>:</w:t>
            </w:r>
          </w:p>
          <w:p w:rsidR="000C4382" w:rsidRPr="00BC5C9B" w:rsidRDefault="000C4382" w:rsidP="000C4382">
            <w:pPr>
              <w:pStyle w:val="ListParagraph"/>
              <w:numPr>
                <w:ilvl w:val="0"/>
                <w:numId w:val="1"/>
              </w:numPr>
              <w:tabs>
                <w:tab w:val="left" w:pos="432"/>
              </w:tabs>
              <w:jc w:val="both"/>
              <w:rPr>
                <w:rFonts w:ascii="Times New Roman" w:hAnsi="Times New Roman"/>
                <w:sz w:val="26"/>
                <w:szCs w:val="26"/>
                <w:lang w:eastAsia="ja-JP"/>
              </w:rPr>
            </w:pPr>
            <w:r>
              <w:rPr>
                <w:rFonts w:ascii="Times New Roman" w:hAnsi="Times New Roman"/>
                <w:sz w:val="26"/>
                <w:szCs w:val="26"/>
                <w:lang w:eastAsia="ja-JP"/>
              </w:rPr>
              <w:t>Động từ, nhóm động từ, chia động từ theo nhóm</w:t>
            </w:r>
          </w:p>
          <w:p w:rsidR="000C4382" w:rsidRPr="00BC5C9B" w:rsidRDefault="000C4382" w:rsidP="000C4382">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 xml:space="preserve">Trợ từ </w:t>
            </w:r>
            <w:r>
              <w:rPr>
                <w:rFonts w:ascii="Times New Roman" w:hAnsi="Times New Roman" w:hint="eastAsia"/>
                <w:sz w:val="26"/>
                <w:szCs w:val="26"/>
                <w:lang w:eastAsia="ja-JP"/>
              </w:rPr>
              <w:t>を</w:t>
            </w:r>
          </w:p>
          <w:p w:rsidR="000C4382" w:rsidRPr="00BC5C9B" w:rsidRDefault="000C4382" w:rsidP="000C4382">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Nghi vấn từ</w:t>
            </w:r>
            <w:r>
              <w:rPr>
                <w:rFonts w:ascii="Times New Roman" w:hAnsi="Times New Roman" w:hint="eastAsia"/>
                <w:sz w:val="26"/>
                <w:szCs w:val="26"/>
                <w:lang w:eastAsia="ja-JP"/>
              </w:rPr>
              <w:t>なに</w:t>
            </w:r>
          </w:p>
          <w:p w:rsidR="000C4382" w:rsidRPr="00BC5C9B" w:rsidRDefault="000C4382" w:rsidP="000C4382">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lang w:val="vi-VN"/>
              </w:rPr>
              <w:t>Trợ từ nhấn mạnh</w:t>
            </w:r>
            <w:r>
              <w:rPr>
                <w:rFonts w:ascii="Times New Roman" w:hAnsi="Times New Roman" w:hint="eastAsia"/>
                <w:sz w:val="26"/>
                <w:szCs w:val="26"/>
                <w:lang w:val="vi-VN" w:eastAsia="ja-JP"/>
              </w:rPr>
              <w:t>も</w:t>
            </w:r>
          </w:p>
          <w:p w:rsidR="000C4382" w:rsidRPr="00A53766" w:rsidRDefault="000C4382" w:rsidP="000C4382">
            <w:pPr>
              <w:pStyle w:val="ListParagraph"/>
              <w:numPr>
                <w:ilvl w:val="0"/>
                <w:numId w:val="1"/>
              </w:numPr>
              <w:tabs>
                <w:tab w:val="left" w:pos="432"/>
              </w:tabs>
              <w:jc w:val="both"/>
              <w:rPr>
                <w:rFonts w:ascii="Times New Roman" w:hAnsi="Times New Roman"/>
                <w:sz w:val="26"/>
                <w:szCs w:val="26"/>
                <w:lang w:eastAsia="ja-JP"/>
              </w:rPr>
            </w:pPr>
            <w:r>
              <w:rPr>
                <w:rFonts w:ascii="Times New Roman" w:hAnsi="Times New Roman"/>
                <w:sz w:val="26"/>
                <w:szCs w:val="26"/>
                <w:lang w:eastAsia="ja-JP"/>
              </w:rPr>
              <w:t xml:space="preserve">Phân biệt </w:t>
            </w:r>
            <w:r>
              <w:rPr>
                <w:rFonts w:ascii="Times New Roman" w:hAnsi="Times New Roman" w:hint="eastAsia"/>
                <w:sz w:val="26"/>
                <w:szCs w:val="26"/>
                <w:lang w:eastAsia="ja-JP"/>
              </w:rPr>
              <w:t>に会います</w:t>
            </w:r>
            <w:r>
              <w:rPr>
                <w:rFonts w:ascii="Times New Roman" w:hAnsi="Times New Roman"/>
                <w:sz w:val="26"/>
                <w:szCs w:val="26"/>
                <w:lang w:eastAsia="ja-JP"/>
              </w:rPr>
              <w:t>và</w:t>
            </w:r>
            <w:r>
              <w:rPr>
                <w:rFonts w:ascii="Times New Roman" w:hAnsi="Times New Roman" w:hint="eastAsia"/>
                <w:sz w:val="26"/>
                <w:szCs w:val="26"/>
                <w:lang w:eastAsia="ja-JP"/>
              </w:rPr>
              <w:t>と会います</w:t>
            </w:r>
          </w:p>
          <w:p w:rsidR="000C4382" w:rsidRDefault="000C4382" w:rsidP="000C4382">
            <w:pPr>
              <w:numPr>
                <w:ilvl w:val="0"/>
                <w:numId w:val="5"/>
              </w:numPr>
              <w:tabs>
                <w:tab w:val="left" w:pos="432"/>
              </w:tabs>
              <w:jc w:val="both"/>
            </w:pPr>
            <w:r>
              <w:t>Cách sử dụng và sắp xếp trợ từ trong câu</w:t>
            </w:r>
          </w:p>
          <w:p w:rsidR="000C4382" w:rsidRPr="007F2372" w:rsidRDefault="000C4382" w:rsidP="000C4382">
            <w:pPr>
              <w:numPr>
                <w:ilvl w:val="0"/>
                <w:numId w:val="5"/>
              </w:numPr>
              <w:tabs>
                <w:tab w:val="left" w:pos="432"/>
              </w:tabs>
              <w:jc w:val="both"/>
            </w:pPr>
            <w:r>
              <w:t>Cùng nhau làm ~V</w:t>
            </w:r>
            <w:r w:rsidRPr="00484853">
              <w:rPr>
                <w:rFonts w:ascii="MS Mincho" w:eastAsia="MS Mincho" w:hAnsi="MS Mincho" w:hint="eastAsia"/>
                <w:lang w:eastAsia="ja-JP"/>
              </w:rPr>
              <w:t>ましょう</w:t>
            </w:r>
          </w:p>
        </w:tc>
        <w:tc>
          <w:tcPr>
            <w:tcW w:w="1620" w:type="dxa"/>
            <w:shd w:val="clear" w:color="auto" w:fill="auto"/>
          </w:tcPr>
          <w:p w:rsidR="000C4382" w:rsidRPr="00BC5C9B" w:rsidRDefault="000C4382" w:rsidP="000C4382">
            <w:pPr>
              <w:spacing w:before="60"/>
              <w:jc w:val="both"/>
              <w:rPr>
                <w:szCs w:val="24"/>
              </w:rPr>
            </w:pPr>
            <w:r>
              <w:rPr>
                <w:szCs w:val="24"/>
              </w:rPr>
              <w:t>a, b, c, d</w:t>
            </w:r>
          </w:p>
        </w:tc>
        <w:tc>
          <w:tcPr>
            <w:tcW w:w="720" w:type="dxa"/>
            <w:shd w:val="clear" w:color="auto" w:fill="auto"/>
          </w:tcPr>
          <w:p w:rsidR="000C4382" w:rsidRPr="00BC5C9B" w:rsidRDefault="000C4382" w:rsidP="000C4382">
            <w:pPr>
              <w:spacing w:before="60"/>
              <w:jc w:val="center"/>
              <w:rPr>
                <w:szCs w:val="24"/>
              </w:rPr>
            </w:pPr>
            <w:r>
              <w:rPr>
                <w:szCs w:val="24"/>
              </w:rPr>
              <w:t>7</w:t>
            </w:r>
          </w:p>
        </w:tc>
        <w:tc>
          <w:tcPr>
            <w:tcW w:w="1350" w:type="dxa"/>
          </w:tcPr>
          <w:p w:rsidR="000C4382" w:rsidRDefault="000C4382" w:rsidP="000C4382">
            <w:pPr>
              <w:spacing w:before="60"/>
              <w:jc w:val="center"/>
              <w:rPr>
                <w:szCs w:val="24"/>
              </w:rPr>
            </w:pPr>
            <w:r>
              <w:rPr>
                <w:szCs w:val="24"/>
              </w:rPr>
              <w:t>Thuyết giảng – Luyện tập</w:t>
            </w:r>
          </w:p>
        </w:tc>
        <w:tc>
          <w:tcPr>
            <w:tcW w:w="1440" w:type="dxa"/>
          </w:tcPr>
          <w:p w:rsidR="000C4382" w:rsidRDefault="000C4382" w:rsidP="000C4382">
            <w:pPr>
              <w:spacing w:before="60"/>
              <w:jc w:val="center"/>
              <w:rPr>
                <w:szCs w:val="24"/>
              </w:rPr>
            </w:pPr>
            <w:r>
              <w:rPr>
                <w:szCs w:val="24"/>
              </w:rPr>
              <w:t>Đọc trước nội dung bài giảng</w:t>
            </w:r>
          </w:p>
        </w:tc>
      </w:tr>
      <w:tr w:rsidR="000C4382" w:rsidRPr="00BC5C9B" w:rsidTr="000C4382">
        <w:tc>
          <w:tcPr>
            <w:tcW w:w="636" w:type="dxa"/>
            <w:shd w:val="clear" w:color="auto" w:fill="auto"/>
          </w:tcPr>
          <w:p w:rsidR="000C4382" w:rsidRPr="00D45664" w:rsidRDefault="000C4382" w:rsidP="000C4382">
            <w:pPr>
              <w:spacing w:before="60"/>
              <w:jc w:val="center"/>
              <w:rPr>
                <w:b/>
                <w:szCs w:val="24"/>
              </w:rPr>
            </w:pPr>
            <w:r w:rsidRPr="00D45664">
              <w:rPr>
                <w:b/>
                <w:szCs w:val="24"/>
              </w:rPr>
              <w:t>5</w:t>
            </w:r>
          </w:p>
          <w:p w:rsidR="000C4382" w:rsidRPr="00BC5C9B" w:rsidRDefault="000C4382" w:rsidP="000C4382">
            <w:pPr>
              <w:spacing w:before="60"/>
              <w:jc w:val="center"/>
              <w:rPr>
                <w:szCs w:val="24"/>
              </w:rPr>
            </w:pPr>
            <w:r>
              <w:rPr>
                <w:szCs w:val="24"/>
              </w:rPr>
              <w:t>5</w:t>
            </w:r>
            <w:r w:rsidRPr="00BC5C9B">
              <w:rPr>
                <w:szCs w:val="24"/>
              </w:rPr>
              <w:t>.1</w:t>
            </w:r>
          </w:p>
          <w:p w:rsidR="000C4382" w:rsidRPr="00BC5C9B" w:rsidRDefault="000C4382" w:rsidP="000C4382">
            <w:pPr>
              <w:spacing w:before="60"/>
              <w:jc w:val="center"/>
              <w:rPr>
                <w:szCs w:val="24"/>
              </w:rPr>
            </w:pPr>
            <w:r>
              <w:rPr>
                <w:szCs w:val="24"/>
              </w:rPr>
              <w:t>5</w:t>
            </w:r>
            <w:r w:rsidRPr="00BC5C9B">
              <w:rPr>
                <w:szCs w:val="24"/>
              </w:rPr>
              <w:t>.2</w:t>
            </w:r>
          </w:p>
          <w:p w:rsidR="000C4382" w:rsidRPr="00BC5C9B" w:rsidRDefault="000C4382" w:rsidP="000C4382">
            <w:pPr>
              <w:spacing w:before="60"/>
              <w:jc w:val="center"/>
              <w:rPr>
                <w:szCs w:val="24"/>
              </w:rPr>
            </w:pPr>
            <w:r>
              <w:rPr>
                <w:szCs w:val="24"/>
              </w:rPr>
              <w:t>5</w:t>
            </w:r>
            <w:r w:rsidRPr="00BC5C9B">
              <w:rPr>
                <w:szCs w:val="24"/>
              </w:rPr>
              <w:t>.3</w:t>
            </w:r>
          </w:p>
        </w:tc>
        <w:tc>
          <w:tcPr>
            <w:tcW w:w="4944" w:type="dxa"/>
            <w:shd w:val="clear" w:color="auto" w:fill="auto"/>
          </w:tcPr>
          <w:p w:rsidR="000C4382" w:rsidRPr="00B63E28" w:rsidRDefault="000C4382" w:rsidP="000C4382">
            <w:pPr>
              <w:spacing w:before="60"/>
              <w:rPr>
                <w:b/>
                <w:szCs w:val="24"/>
              </w:rPr>
            </w:pPr>
            <w:r>
              <w:rPr>
                <w:b/>
                <w:szCs w:val="24"/>
              </w:rPr>
              <w:t>Động từ</w:t>
            </w:r>
            <w:r w:rsidRPr="00484853">
              <w:rPr>
                <w:rFonts w:eastAsia="MS Mincho"/>
                <w:b/>
                <w:szCs w:val="24"/>
                <w:lang w:eastAsia="ja-JP"/>
              </w:rPr>
              <w:t xml:space="preserve"> chỉ sự cho – nhận</w:t>
            </w:r>
          </w:p>
          <w:p w:rsidR="000C4382" w:rsidRPr="00BC5C9B" w:rsidRDefault="000C4382" w:rsidP="000C4382">
            <w:pPr>
              <w:spacing w:before="60"/>
              <w:rPr>
                <w:szCs w:val="24"/>
              </w:rPr>
            </w:pPr>
            <w:r>
              <w:rPr>
                <w:szCs w:val="24"/>
              </w:rPr>
              <w:t>Mẫu câu</w:t>
            </w:r>
            <w:r w:rsidRPr="00BC5C9B">
              <w:rPr>
                <w:szCs w:val="24"/>
              </w:rPr>
              <w:t xml:space="preserve"> liên quan đến chủ đề</w:t>
            </w:r>
          </w:p>
          <w:p w:rsidR="000C4382" w:rsidRPr="00BC5C9B" w:rsidRDefault="000C4382" w:rsidP="000C4382">
            <w:pPr>
              <w:spacing w:before="60"/>
              <w:rPr>
                <w:szCs w:val="24"/>
              </w:rPr>
            </w:pPr>
            <w:r w:rsidRPr="00BC5C9B">
              <w:rPr>
                <w:szCs w:val="24"/>
              </w:rPr>
              <w:t>Từ vựng</w:t>
            </w:r>
            <w:r>
              <w:rPr>
                <w:szCs w:val="24"/>
              </w:rPr>
              <w:t xml:space="preserve"> và ngữ âm</w:t>
            </w:r>
          </w:p>
          <w:p w:rsidR="000C4382" w:rsidRDefault="000C4382" w:rsidP="000C4382">
            <w:pPr>
              <w:spacing w:before="60"/>
              <w:rPr>
                <w:szCs w:val="24"/>
              </w:rPr>
            </w:pPr>
            <w:r w:rsidRPr="00BC5C9B">
              <w:rPr>
                <w:szCs w:val="24"/>
              </w:rPr>
              <w:t>Ngữ pháp</w:t>
            </w:r>
            <w:r>
              <w:rPr>
                <w:szCs w:val="24"/>
              </w:rPr>
              <w:t>:</w:t>
            </w:r>
          </w:p>
          <w:p w:rsidR="000C4382" w:rsidRDefault="000C4382" w:rsidP="000C4382">
            <w:pPr>
              <w:numPr>
                <w:ilvl w:val="0"/>
                <w:numId w:val="1"/>
              </w:numPr>
              <w:spacing w:before="60"/>
              <w:rPr>
                <w:szCs w:val="24"/>
              </w:rPr>
            </w:pPr>
            <w:r>
              <w:rPr>
                <w:szCs w:val="24"/>
              </w:rPr>
              <w:t xml:space="preserve">Trợ từ </w:t>
            </w:r>
            <w:r w:rsidRPr="00484853">
              <w:rPr>
                <w:rFonts w:ascii="MS Mincho" w:eastAsia="MS Mincho" w:hAnsi="MS Mincho" w:hint="eastAsia"/>
                <w:szCs w:val="24"/>
                <w:lang w:eastAsia="ja-JP"/>
              </w:rPr>
              <w:t>で</w:t>
            </w:r>
            <w:r>
              <w:rPr>
                <w:szCs w:val="24"/>
              </w:rPr>
              <w:t>với ý nghĩa chỉ cách thức, phương tiện</w:t>
            </w:r>
          </w:p>
          <w:p w:rsidR="000C4382" w:rsidRDefault="000C4382" w:rsidP="000C4382">
            <w:pPr>
              <w:numPr>
                <w:ilvl w:val="0"/>
                <w:numId w:val="1"/>
              </w:numPr>
              <w:spacing w:before="60"/>
              <w:rPr>
                <w:szCs w:val="24"/>
              </w:rPr>
            </w:pPr>
            <w:r>
              <w:rPr>
                <w:szCs w:val="24"/>
              </w:rPr>
              <w:t xml:space="preserve">Trợ từ </w:t>
            </w:r>
            <w:r w:rsidRPr="00484853">
              <w:rPr>
                <w:rFonts w:ascii="MS Mincho" w:eastAsia="MS Mincho" w:hAnsi="MS Mincho" w:hint="eastAsia"/>
                <w:szCs w:val="24"/>
                <w:lang w:eastAsia="ja-JP"/>
              </w:rPr>
              <w:t>に</w:t>
            </w:r>
            <w:r>
              <w:rPr>
                <w:szCs w:val="24"/>
              </w:rPr>
              <w:t>chỉ hướng tác động</w:t>
            </w:r>
          </w:p>
          <w:p w:rsidR="000C4382" w:rsidRPr="00257354" w:rsidRDefault="000C4382" w:rsidP="000C4382">
            <w:pPr>
              <w:numPr>
                <w:ilvl w:val="0"/>
                <w:numId w:val="1"/>
              </w:numPr>
              <w:spacing w:before="60"/>
              <w:rPr>
                <w:szCs w:val="24"/>
                <w:lang w:eastAsia="ja-JP"/>
              </w:rPr>
            </w:pPr>
            <w:r>
              <w:rPr>
                <w:szCs w:val="24"/>
                <w:lang w:eastAsia="ja-JP"/>
              </w:rPr>
              <w:t>Động từ chỉ sự cho – nhận</w:t>
            </w:r>
            <w:r w:rsidRPr="00484853">
              <w:rPr>
                <w:rFonts w:ascii="MS Mincho" w:eastAsia="MS Mincho" w:hAnsi="MS Mincho" w:hint="eastAsia"/>
                <w:szCs w:val="24"/>
                <w:lang w:eastAsia="ja-JP"/>
              </w:rPr>
              <w:t>あげます、</w:t>
            </w:r>
            <w:r w:rsidRPr="00484853">
              <w:rPr>
                <w:rFonts w:ascii="Calibri" w:eastAsia="MS Mincho" w:hAnsi="Calibri" w:cs="Calibri" w:hint="eastAsia"/>
                <w:szCs w:val="24"/>
                <w:lang w:eastAsia="ja-JP"/>
              </w:rPr>
              <w:t>もらいます</w:t>
            </w:r>
          </w:p>
          <w:p w:rsidR="000C4382" w:rsidRDefault="000C4382" w:rsidP="000C4382">
            <w:pPr>
              <w:numPr>
                <w:ilvl w:val="0"/>
                <w:numId w:val="5"/>
              </w:numPr>
              <w:spacing w:before="60"/>
              <w:rPr>
                <w:szCs w:val="24"/>
                <w:lang w:eastAsia="ja-JP"/>
              </w:rPr>
            </w:pPr>
            <w:r w:rsidRPr="00484853">
              <w:rPr>
                <w:rFonts w:ascii="MS Mincho" w:eastAsia="MS Mincho" w:hAnsi="MS Mincho" w:hint="eastAsia"/>
                <w:szCs w:val="24"/>
                <w:lang w:eastAsia="ja-JP"/>
              </w:rPr>
              <w:t>もうⅤました</w:t>
            </w:r>
            <w:r w:rsidRPr="00257354">
              <w:rPr>
                <w:szCs w:val="24"/>
                <w:lang w:eastAsia="ja-JP"/>
              </w:rPr>
              <w:t xml:space="preserve">: Đã … rồi; </w:t>
            </w:r>
          </w:p>
          <w:p w:rsidR="000C4382" w:rsidRPr="00257354" w:rsidRDefault="000C4382" w:rsidP="000C4382">
            <w:pPr>
              <w:numPr>
                <w:ilvl w:val="0"/>
                <w:numId w:val="5"/>
              </w:numPr>
              <w:spacing w:before="60"/>
              <w:rPr>
                <w:szCs w:val="24"/>
                <w:lang w:eastAsia="ja-JP"/>
              </w:rPr>
            </w:pPr>
            <w:r w:rsidRPr="00484853">
              <w:rPr>
                <w:rFonts w:ascii="MS Mincho" w:eastAsia="MS Mincho" w:hAnsi="MS Mincho" w:hint="eastAsia"/>
                <w:szCs w:val="24"/>
                <w:lang w:eastAsia="ja-JP"/>
              </w:rPr>
              <w:t>まだⅤません：</w:t>
            </w:r>
            <w:r w:rsidRPr="00257354">
              <w:rPr>
                <w:szCs w:val="24"/>
                <w:lang w:eastAsia="ja-JP"/>
              </w:rPr>
              <w:t>Vẫn chưa…</w:t>
            </w:r>
          </w:p>
        </w:tc>
        <w:tc>
          <w:tcPr>
            <w:tcW w:w="1620" w:type="dxa"/>
            <w:shd w:val="clear" w:color="auto" w:fill="auto"/>
          </w:tcPr>
          <w:p w:rsidR="000C4382" w:rsidRPr="00BC5C9B" w:rsidRDefault="000C4382" w:rsidP="000C4382">
            <w:pPr>
              <w:spacing w:before="60"/>
              <w:jc w:val="both"/>
              <w:rPr>
                <w:szCs w:val="24"/>
              </w:rPr>
            </w:pPr>
            <w:r>
              <w:rPr>
                <w:szCs w:val="24"/>
              </w:rPr>
              <w:t>a, b, c, d</w:t>
            </w:r>
          </w:p>
        </w:tc>
        <w:tc>
          <w:tcPr>
            <w:tcW w:w="720" w:type="dxa"/>
            <w:shd w:val="clear" w:color="auto" w:fill="auto"/>
          </w:tcPr>
          <w:p w:rsidR="000C4382" w:rsidRPr="000C4382" w:rsidRDefault="000C4382" w:rsidP="000C4382">
            <w:pPr>
              <w:spacing w:before="60"/>
              <w:jc w:val="center"/>
              <w:rPr>
                <w:szCs w:val="24"/>
              </w:rPr>
            </w:pPr>
            <w:r>
              <w:rPr>
                <w:szCs w:val="24"/>
              </w:rPr>
              <w:t>7</w:t>
            </w:r>
          </w:p>
        </w:tc>
        <w:tc>
          <w:tcPr>
            <w:tcW w:w="1350" w:type="dxa"/>
          </w:tcPr>
          <w:p w:rsidR="000C4382" w:rsidRDefault="000C4382" w:rsidP="000C4382">
            <w:pPr>
              <w:spacing w:before="60"/>
              <w:jc w:val="center"/>
              <w:rPr>
                <w:szCs w:val="24"/>
              </w:rPr>
            </w:pPr>
            <w:r>
              <w:rPr>
                <w:szCs w:val="24"/>
              </w:rPr>
              <w:t>Thuyết giảng – Luyện tập</w:t>
            </w:r>
          </w:p>
        </w:tc>
        <w:tc>
          <w:tcPr>
            <w:tcW w:w="1440" w:type="dxa"/>
          </w:tcPr>
          <w:p w:rsidR="000C4382" w:rsidRDefault="000C4382" w:rsidP="000C4382">
            <w:pPr>
              <w:spacing w:before="60"/>
              <w:jc w:val="center"/>
              <w:rPr>
                <w:szCs w:val="24"/>
              </w:rPr>
            </w:pPr>
            <w:r>
              <w:rPr>
                <w:szCs w:val="24"/>
              </w:rPr>
              <w:t>Đọc trước nội dung bài giảng</w:t>
            </w:r>
          </w:p>
        </w:tc>
      </w:tr>
      <w:tr w:rsidR="000C4382" w:rsidRPr="00BC5C9B" w:rsidTr="00080DB4">
        <w:tc>
          <w:tcPr>
            <w:tcW w:w="636" w:type="dxa"/>
            <w:shd w:val="clear" w:color="auto" w:fill="auto"/>
          </w:tcPr>
          <w:p w:rsidR="000C4382" w:rsidRPr="00E16951" w:rsidRDefault="000C4382" w:rsidP="000C4382">
            <w:pPr>
              <w:spacing w:before="60"/>
              <w:jc w:val="center"/>
              <w:rPr>
                <w:b/>
                <w:szCs w:val="24"/>
              </w:rPr>
            </w:pPr>
            <w:r w:rsidRPr="00E16951">
              <w:rPr>
                <w:b/>
                <w:szCs w:val="24"/>
              </w:rPr>
              <w:t>6</w:t>
            </w:r>
          </w:p>
          <w:p w:rsidR="000C4382" w:rsidRPr="00BC5C9B" w:rsidRDefault="000C4382" w:rsidP="000C4382">
            <w:pPr>
              <w:spacing w:before="60"/>
              <w:jc w:val="center"/>
              <w:rPr>
                <w:szCs w:val="24"/>
              </w:rPr>
            </w:pPr>
            <w:r>
              <w:rPr>
                <w:szCs w:val="24"/>
              </w:rPr>
              <w:t>6</w:t>
            </w:r>
            <w:r w:rsidRPr="00BC5C9B">
              <w:rPr>
                <w:szCs w:val="24"/>
              </w:rPr>
              <w:t>.1</w:t>
            </w:r>
          </w:p>
          <w:p w:rsidR="000C4382" w:rsidRPr="00BC5C9B" w:rsidRDefault="000C4382" w:rsidP="000C4382">
            <w:pPr>
              <w:spacing w:before="60"/>
              <w:jc w:val="center"/>
              <w:rPr>
                <w:szCs w:val="24"/>
              </w:rPr>
            </w:pPr>
            <w:r>
              <w:rPr>
                <w:szCs w:val="24"/>
              </w:rPr>
              <w:t>6</w:t>
            </w:r>
            <w:r w:rsidRPr="00BC5C9B">
              <w:rPr>
                <w:szCs w:val="24"/>
              </w:rPr>
              <w:t>.2</w:t>
            </w:r>
          </w:p>
          <w:p w:rsidR="000C4382" w:rsidRPr="00BC5C9B" w:rsidRDefault="000C4382" w:rsidP="000C4382">
            <w:pPr>
              <w:spacing w:before="60"/>
              <w:jc w:val="center"/>
              <w:rPr>
                <w:szCs w:val="24"/>
              </w:rPr>
            </w:pPr>
            <w:r>
              <w:rPr>
                <w:szCs w:val="24"/>
              </w:rPr>
              <w:lastRenderedPageBreak/>
              <w:t>6</w:t>
            </w:r>
            <w:r w:rsidRPr="00BC5C9B">
              <w:rPr>
                <w:szCs w:val="24"/>
              </w:rPr>
              <w:t>.3</w:t>
            </w:r>
          </w:p>
        </w:tc>
        <w:tc>
          <w:tcPr>
            <w:tcW w:w="4944" w:type="dxa"/>
            <w:shd w:val="clear" w:color="auto" w:fill="auto"/>
          </w:tcPr>
          <w:p w:rsidR="000C4382" w:rsidRPr="00E16951" w:rsidRDefault="000C4382" w:rsidP="000C4382">
            <w:pPr>
              <w:spacing w:before="60"/>
              <w:rPr>
                <w:b/>
                <w:szCs w:val="24"/>
              </w:rPr>
            </w:pPr>
            <w:r w:rsidRPr="00E16951">
              <w:rPr>
                <w:b/>
                <w:szCs w:val="24"/>
              </w:rPr>
              <w:lastRenderedPageBreak/>
              <w:t>Tính từ</w:t>
            </w:r>
          </w:p>
          <w:p w:rsidR="000C4382" w:rsidRPr="00BC5C9B" w:rsidRDefault="000C4382" w:rsidP="000C4382">
            <w:pPr>
              <w:spacing w:before="60"/>
              <w:rPr>
                <w:szCs w:val="24"/>
              </w:rPr>
            </w:pPr>
            <w:r>
              <w:rPr>
                <w:szCs w:val="24"/>
              </w:rPr>
              <w:t>Mẫu câu</w:t>
            </w:r>
            <w:r w:rsidRPr="00BC5C9B">
              <w:rPr>
                <w:szCs w:val="24"/>
              </w:rPr>
              <w:t xml:space="preserve"> liên quan đến chủ đề</w:t>
            </w:r>
          </w:p>
          <w:p w:rsidR="000C4382" w:rsidRPr="00BC5C9B" w:rsidRDefault="000C4382" w:rsidP="000C4382">
            <w:pPr>
              <w:spacing w:before="60"/>
              <w:rPr>
                <w:szCs w:val="24"/>
              </w:rPr>
            </w:pPr>
            <w:r w:rsidRPr="00BC5C9B">
              <w:rPr>
                <w:szCs w:val="24"/>
              </w:rPr>
              <w:t>Từ vựng</w:t>
            </w:r>
            <w:r>
              <w:rPr>
                <w:szCs w:val="24"/>
              </w:rPr>
              <w:t xml:space="preserve"> và ngữ âm</w:t>
            </w:r>
          </w:p>
          <w:p w:rsidR="000C4382" w:rsidRDefault="000C4382" w:rsidP="000C4382">
            <w:pPr>
              <w:spacing w:before="60"/>
              <w:rPr>
                <w:szCs w:val="24"/>
              </w:rPr>
            </w:pPr>
            <w:r w:rsidRPr="00BC5C9B">
              <w:rPr>
                <w:szCs w:val="24"/>
              </w:rPr>
              <w:lastRenderedPageBreak/>
              <w:t>Ngữ pháp</w:t>
            </w:r>
            <w:r>
              <w:rPr>
                <w:szCs w:val="24"/>
              </w:rPr>
              <w:t>:</w:t>
            </w:r>
          </w:p>
          <w:p w:rsidR="000C4382" w:rsidRDefault="000C4382" w:rsidP="000C4382">
            <w:pPr>
              <w:numPr>
                <w:ilvl w:val="0"/>
                <w:numId w:val="1"/>
              </w:numPr>
              <w:spacing w:before="60"/>
              <w:rPr>
                <w:szCs w:val="24"/>
              </w:rPr>
            </w:pPr>
            <w:r>
              <w:rPr>
                <w:szCs w:val="24"/>
              </w:rPr>
              <w:t xml:space="preserve">Tính từ đuôi </w:t>
            </w:r>
            <w:r w:rsidRPr="00484853">
              <w:rPr>
                <w:rFonts w:ascii="MS Mincho" w:eastAsia="MS Mincho" w:hAnsi="MS Mincho" w:hint="eastAsia"/>
                <w:szCs w:val="24"/>
                <w:lang w:eastAsia="ja-JP"/>
              </w:rPr>
              <w:t>い</w:t>
            </w:r>
            <w:r>
              <w:rPr>
                <w:szCs w:val="24"/>
              </w:rPr>
              <w:t xml:space="preserve"> và đuôi </w:t>
            </w:r>
            <w:r w:rsidRPr="00484853">
              <w:rPr>
                <w:rFonts w:ascii="MS Mincho" w:eastAsia="MS Mincho" w:hAnsi="MS Mincho" w:hint="eastAsia"/>
                <w:szCs w:val="24"/>
                <w:lang w:eastAsia="ja-JP"/>
              </w:rPr>
              <w:t>な</w:t>
            </w:r>
          </w:p>
          <w:p w:rsidR="000C4382" w:rsidRDefault="000C4382" w:rsidP="000C4382">
            <w:pPr>
              <w:numPr>
                <w:ilvl w:val="0"/>
                <w:numId w:val="1"/>
              </w:numPr>
              <w:spacing w:before="60"/>
              <w:rPr>
                <w:szCs w:val="24"/>
                <w:lang w:eastAsia="ja-JP"/>
              </w:rPr>
            </w:pPr>
            <w:r>
              <w:rPr>
                <w:szCs w:val="24"/>
                <w:lang w:eastAsia="ja-JP"/>
              </w:rPr>
              <w:t xml:space="preserve">Nghi vấn từ </w:t>
            </w:r>
            <w:r w:rsidRPr="00484853">
              <w:rPr>
                <w:rFonts w:ascii="MS Mincho" w:eastAsia="MS Mincho" w:hAnsi="MS Mincho" w:hint="eastAsia"/>
                <w:szCs w:val="24"/>
                <w:lang w:eastAsia="ja-JP"/>
              </w:rPr>
              <w:t>どう</w:t>
            </w:r>
            <w:r>
              <w:rPr>
                <w:szCs w:val="24"/>
                <w:lang w:eastAsia="ja-JP"/>
              </w:rPr>
              <w:t xml:space="preserve">và </w:t>
            </w:r>
            <w:r w:rsidRPr="00484853">
              <w:rPr>
                <w:rFonts w:ascii="MS Mincho" w:eastAsia="MS Mincho" w:hAnsi="MS Mincho" w:hint="eastAsia"/>
                <w:szCs w:val="24"/>
                <w:lang w:eastAsia="ja-JP"/>
              </w:rPr>
              <w:t>どんな</w:t>
            </w:r>
            <w:r>
              <w:rPr>
                <w:szCs w:val="24"/>
                <w:lang w:eastAsia="ja-JP"/>
              </w:rPr>
              <w:t>N</w:t>
            </w:r>
          </w:p>
          <w:p w:rsidR="000C4382" w:rsidRPr="00BC5C9B" w:rsidRDefault="000C4382" w:rsidP="000C4382">
            <w:pPr>
              <w:numPr>
                <w:ilvl w:val="0"/>
                <w:numId w:val="1"/>
              </w:numPr>
              <w:spacing w:before="60"/>
              <w:rPr>
                <w:szCs w:val="24"/>
              </w:rPr>
            </w:pPr>
            <w:r>
              <w:rPr>
                <w:szCs w:val="24"/>
              </w:rPr>
              <w:t>Liên từ chỉ sự bổ sung và sự tương phản</w:t>
            </w:r>
          </w:p>
        </w:tc>
        <w:tc>
          <w:tcPr>
            <w:tcW w:w="1620" w:type="dxa"/>
            <w:shd w:val="clear" w:color="auto" w:fill="auto"/>
          </w:tcPr>
          <w:p w:rsidR="000C4382" w:rsidRPr="00BC5C9B" w:rsidRDefault="000C4382" w:rsidP="000C4382">
            <w:pPr>
              <w:spacing w:before="60"/>
              <w:jc w:val="both"/>
              <w:rPr>
                <w:szCs w:val="24"/>
              </w:rPr>
            </w:pPr>
            <w:r>
              <w:rPr>
                <w:szCs w:val="24"/>
              </w:rPr>
              <w:lastRenderedPageBreak/>
              <w:t>a, b, c, d</w:t>
            </w:r>
          </w:p>
        </w:tc>
        <w:tc>
          <w:tcPr>
            <w:tcW w:w="720" w:type="dxa"/>
            <w:shd w:val="clear" w:color="auto" w:fill="auto"/>
          </w:tcPr>
          <w:p w:rsidR="000C4382" w:rsidRPr="000C4382" w:rsidRDefault="000C4382" w:rsidP="000C4382">
            <w:pPr>
              <w:spacing w:before="60"/>
              <w:jc w:val="center"/>
              <w:rPr>
                <w:szCs w:val="24"/>
              </w:rPr>
            </w:pPr>
            <w:r>
              <w:rPr>
                <w:szCs w:val="24"/>
              </w:rPr>
              <w:t>7</w:t>
            </w:r>
          </w:p>
        </w:tc>
        <w:tc>
          <w:tcPr>
            <w:tcW w:w="1350" w:type="dxa"/>
          </w:tcPr>
          <w:p w:rsidR="000C4382" w:rsidRDefault="000C4382" w:rsidP="000C4382">
            <w:pPr>
              <w:spacing w:before="60"/>
              <w:jc w:val="center"/>
              <w:rPr>
                <w:szCs w:val="24"/>
              </w:rPr>
            </w:pPr>
            <w:r>
              <w:rPr>
                <w:szCs w:val="24"/>
              </w:rPr>
              <w:t>Thuyết giảng – Luyện tập</w:t>
            </w:r>
          </w:p>
        </w:tc>
        <w:tc>
          <w:tcPr>
            <w:tcW w:w="1440" w:type="dxa"/>
            <w:shd w:val="clear" w:color="auto" w:fill="auto"/>
          </w:tcPr>
          <w:p w:rsidR="000C4382" w:rsidRPr="00BC5C9B" w:rsidRDefault="000C4382" w:rsidP="000C4382">
            <w:pPr>
              <w:spacing w:before="60"/>
              <w:jc w:val="center"/>
              <w:rPr>
                <w:szCs w:val="24"/>
              </w:rPr>
            </w:pPr>
          </w:p>
        </w:tc>
      </w:tr>
      <w:tr w:rsidR="000C4382" w:rsidRPr="00BC5C9B" w:rsidTr="00080DB4">
        <w:tc>
          <w:tcPr>
            <w:tcW w:w="636" w:type="dxa"/>
            <w:shd w:val="clear" w:color="auto" w:fill="auto"/>
          </w:tcPr>
          <w:p w:rsidR="000C4382" w:rsidRPr="00E01BFB" w:rsidRDefault="000C4382" w:rsidP="000C4382">
            <w:pPr>
              <w:spacing w:before="60"/>
              <w:jc w:val="center"/>
              <w:rPr>
                <w:b/>
                <w:szCs w:val="24"/>
              </w:rPr>
            </w:pPr>
            <w:r w:rsidRPr="00E01BFB">
              <w:rPr>
                <w:b/>
                <w:szCs w:val="24"/>
              </w:rPr>
              <w:lastRenderedPageBreak/>
              <w:t>7</w:t>
            </w:r>
          </w:p>
          <w:p w:rsidR="000C4382" w:rsidRDefault="000C4382" w:rsidP="000C4382">
            <w:pPr>
              <w:rPr>
                <w:szCs w:val="24"/>
              </w:rPr>
            </w:pPr>
            <w:r>
              <w:rPr>
                <w:szCs w:val="24"/>
              </w:rPr>
              <w:t>7.1</w:t>
            </w:r>
          </w:p>
          <w:p w:rsidR="000C4382" w:rsidRDefault="000C4382" w:rsidP="000C4382">
            <w:pPr>
              <w:rPr>
                <w:szCs w:val="24"/>
              </w:rPr>
            </w:pPr>
            <w:r>
              <w:rPr>
                <w:szCs w:val="24"/>
              </w:rPr>
              <w:t>7.2</w:t>
            </w:r>
          </w:p>
          <w:p w:rsidR="000C4382" w:rsidRPr="00E01BFB" w:rsidRDefault="000C4382" w:rsidP="000C4382">
            <w:pPr>
              <w:rPr>
                <w:szCs w:val="24"/>
              </w:rPr>
            </w:pPr>
            <w:r>
              <w:rPr>
                <w:szCs w:val="24"/>
              </w:rPr>
              <w:t>7.3</w:t>
            </w:r>
          </w:p>
        </w:tc>
        <w:tc>
          <w:tcPr>
            <w:tcW w:w="4944" w:type="dxa"/>
            <w:shd w:val="clear" w:color="auto" w:fill="auto"/>
          </w:tcPr>
          <w:p w:rsidR="000C4382" w:rsidRPr="00E01BFB" w:rsidRDefault="000C4382" w:rsidP="000C4382">
            <w:pPr>
              <w:spacing w:before="60"/>
              <w:rPr>
                <w:b/>
                <w:szCs w:val="24"/>
              </w:rPr>
            </w:pPr>
            <w:r w:rsidRPr="00E01BFB">
              <w:rPr>
                <w:b/>
                <w:szCs w:val="24"/>
              </w:rPr>
              <w:t xml:space="preserve">Cách biểu thị cảm xúc </w:t>
            </w:r>
          </w:p>
          <w:p w:rsidR="000C4382" w:rsidRDefault="000C4382" w:rsidP="000C4382">
            <w:pPr>
              <w:spacing w:before="60"/>
              <w:rPr>
                <w:szCs w:val="24"/>
              </w:rPr>
            </w:pPr>
            <w:r>
              <w:rPr>
                <w:szCs w:val="24"/>
              </w:rPr>
              <w:t>Mẫu câu liên quan đến chủ đề</w:t>
            </w:r>
          </w:p>
          <w:p w:rsidR="000C4382" w:rsidRDefault="000C4382" w:rsidP="000C4382">
            <w:pPr>
              <w:spacing w:before="60"/>
              <w:rPr>
                <w:szCs w:val="24"/>
              </w:rPr>
            </w:pPr>
            <w:r>
              <w:rPr>
                <w:szCs w:val="24"/>
              </w:rPr>
              <w:t>Từ vựng và ngữ âm</w:t>
            </w:r>
          </w:p>
          <w:p w:rsidR="000C4382" w:rsidRDefault="000C4382" w:rsidP="000C4382">
            <w:pPr>
              <w:spacing w:before="60"/>
              <w:rPr>
                <w:szCs w:val="24"/>
              </w:rPr>
            </w:pPr>
            <w:r>
              <w:rPr>
                <w:szCs w:val="24"/>
              </w:rPr>
              <w:t>Ngữ pháp:</w:t>
            </w:r>
          </w:p>
          <w:p w:rsidR="000C4382" w:rsidRDefault="000C4382" w:rsidP="000C4382">
            <w:pPr>
              <w:numPr>
                <w:ilvl w:val="0"/>
                <w:numId w:val="1"/>
              </w:numPr>
              <w:spacing w:before="60"/>
              <w:rPr>
                <w:szCs w:val="24"/>
              </w:rPr>
            </w:pPr>
            <w:r>
              <w:rPr>
                <w:szCs w:val="24"/>
              </w:rPr>
              <w:t xml:space="preserve">Trợ từ </w:t>
            </w:r>
            <w:r>
              <w:rPr>
                <w:rFonts w:asciiTheme="minorEastAsia" w:eastAsiaTheme="minorEastAsia" w:hAnsiTheme="minorEastAsia" w:hint="eastAsia"/>
                <w:szCs w:val="24"/>
                <w:lang w:eastAsia="ja-JP"/>
              </w:rPr>
              <w:t>が</w:t>
            </w:r>
            <w:r>
              <w:rPr>
                <w:szCs w:val="24"/>
              </w:rPr>
              <w:t>đi cùng với tính từ chỉ cảm xúc, mức độ</w:t>
            </w:r>
          </w:p>
          <w:p w:rsidR="000C4382" w:rsidRDefault="000C4382" w:rsidP="000C4382">
            <w:pPr>
              <w:numPr>
                <w:ilvl w:val="0"/>
                <w:numId w:val="5"/>
              </w:numPr>
              <w:spacing w:before="60"/>
              <w:rPr>
                <w:szCs w:val="24"/>
              </w:rPr>
            </w:pPr>
            <w:r>
              <w:rPr>
                <w:szCs w:val="24"/>
              </w:rPr>
              <w:t xml:space="preserve">Các chức năng khác của trợ từ </w:t>
            </w:r>
            <w:r>
              <w:rPr>
                <w:rFonts w:asciiTheme="minorEastAsia" w:eastAsiaTheme="minorEastAsia" w:hAnsiTheme="minorEastAsia" w:hint="eastAsia"/>
                <w:szCs w:val="24"/>
                <w:lang w:eastAsia="ja-JP"/>
              </w:rPr>
              <w:t>が</w:t>
            </w:r>
          </w:p>
          <w:p w:rsidR="000C4382" w:rsidRDefault="000C4382" w:rsidP="000C4382">
            <w:pPr>
              <w:numPr>
                <w:ilvl w:val="0"/>
                <w:numId w:val="5"/>
              </w:numPr>
              <w:spacing w:before="60"/>
              <w:rPr>
                <w:szCs w:val="24"/>
              </w:rPr>
            </w:pPr>
            <w:r>
              <w:rPr>
                <w:szCs w:val="24"/>
              </w:rPr>
              <w:t>Các từ chỉ mức độ</w:t>
            </w:r>
          </w:p>
          <w:p w:rsidR="000C4382" w:rsidRDefault="000C4382" w:rsidP="000C4382">
            <w:pPr>
              <w:numPr>
                <w:ilvl w:val="0"/>
                <w:numId w:val="5"/>
              </w:numPr>
              <w:spacing w:before="60"/>
              <w:rPr>
                <w:szCs w:val="24"/>
              </w:rPr>
            </w:pPr>
            <w:r>
              <w:rPr>
                <w:szCs w:val="24"/>
              </w:rPr>
              <w:t>Nghi vấn từ hỏi lý do</w:t>
            </w:r>
            <w:r>
              <w:rPr>
                <w:rFonts w:asciiTheme="minorEastAsia" w:eastAsiaTheme="minorEastAsia" w:hAnsiTheme="minorEastAsia" w:hint="eastAsia"/>
                <w:szCs w:val="24"/>
                <w:lang w:eastAsia="ja-JP"/>
              </w:rPr>
              <w:t>どうして</w:t>
            </w:r>
          </w:p>
          <w:p w:rsidR="000C4382" w:rsidRPr="00BC5C9B" w:rsidRDefault="000C4382" w:rsidP="000C4382">
            <w:pPr>
              <w:spacing w:before="60"/>
              <w:rPr>
                <w:szCs w:val="24"/>
              </w:rPr>
            </w:pPr>
          </w:p>
        </w:tc>
        <w:tc>
          <w:tcPr>
            <w:tcW w:w="1620" w:type="dxa"/>
            <w:shd w:val="clear" w:color="auto" w:fill="auto"/>
          </w:tcPr>
          <w:p w:rsidR="000C4382" w:rsidRPr="00BC5C9B" w:rsidRDefault="000C4382" w:rsidP="000C4382">
            <w:pPr>
              <w:spacing w:before="60"/>
              <w:jc w:val="both"/>
              <w:rPr>
                <w:szCs w:val="24"/>
              </w:rPr>
            </w:pPr>
            <w:r>
              <w:rPr>
                <w:szCs w:val="24"/>
              </w:rPr>
              <w:t>a, b, c, d</w:t>
            </w:r>
          </w:p>
        </w:tc>
        <w:tc>
          <w:tcPr>
            <w:tcW w:w="720" w:type="dxa"/>
            <w:shd w:val="clear" w:color="auto" w:fill="auto"/>
          </w:tcPr>
          <w:p w:rsidR="000C4382" w:rsidRPr="000C4382" w:rsidRDefault="000C4382" w:rsidP="000C4382">
            <w:pPr>
              <w:jc w:val="center"/>
              <w:rPr>
                <w:szCs w:val="24"/>
              </w:rPr>
            </w:pPr>
            <w:r>
              <w:rPr>
                <w:szCs w:val="24"/>
              </w:rPr>
              <w:t>7</w:t>
            </w:r>
          </w:p>
        </w:tc>
        <w:tc>
          <w:tcPr>
            <w:tcW w:w="1350" w:type="dxa"/>
          </w:tcPr>
          <w:p w:rsidR="000C4382" w:rsidRDefault="000C4382" w:rsidP="000C4382">
            <w:pPr>
              <w:spacing w:before="60"/>
              <w:jc w:val="center"/>
              <w:rPr>
                <w:szCs w:val="24"/>
              </w:rPr>
            </w:pPr>
            <w:r>
              <w:rPr>
                <w:szCs w:val="24"/>
              </w:rPr>
              <w:t>Thuyết giảng – Luyện tập</w:t>
            </w:r>
          </w:p>
        </w:tc>
        <w:tc>
          <w:tcPr>
            <w:tcW w:w="1440" w:type="dxa"/>
            <w:shd w:val="clear" w:color="auto" w:fill="auto"/>
          </w:tcPr>
          <w:p w:rsidR="000C4382" w:rsidRPr="00BC5C9B" w:rsidRDefault="000C4382" w:rsidP="000C4382">
            <w:pPr>
              <w:spacing w:before="60"/>
              <w:jc w:val="center"/>
              <w:rPr>
                <w:szCs w:val="24"/>
              </w:rPr>
            </w:pPr>
          </w:p>
        </w:tc>
      </w:tr>
    </w:tbl>
    <w:p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rsidTr="003E05E2">
        <w:tc>
          <w:tcPr>
            <w:tcW w:w="7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tác giả</w:t>
            </w:r>
          </w:p>
        </w:tc>
        <w:tc>
          <w:tcPr>
            <w:tcW w:w="225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tài liệu</w:t>
            </w:r>
          </w:p>
        </w:tc>
        <w:tc>
          <w:tcPr>
            <w:tcW w:w="108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Năm xuất bản</w:t>
            </w:r>
          </w:p>
        </w:tc>
        <w:tc>
          <w:tcPr>
            <w:tcW w:w="15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Nhà xuất bản</w:t>
            </w:r>
          </w:p>
        </w:tc>
        <w:tc>
          <w:tcPr>
            <w:tcW w:w="1530" w:type="dxa"/>
            <w:vMerge w:val="restart"/>
            <w:vAlign w:val="center"/>
          </w:tcPr>
          <w:p w:rsidR="00EE5D77" w:rsidRPr="00BC5C9B" w:rsidRDefault="00EE5D77" w:rsidP="00E94EAC">
            <w:pPr>
              <w:spacing w:before="120"/>
              <w:jc w:val="center"/>
              <w:rPr>
                <w:i/>
                <w:szCs w:val="24"/>
              </w:rPr>
            </w:pPr>
            <w:r w:rsidRPr="00BC5C9B">
              <w:rPr>
                <w:i/>
                <w:szCs w:val="24"/>
              </w:rPr>
              <w:t>Địa chỉ khai thác tài liệu</w:t>
            </w:r>
          </w:p>
        </w:tc>
        <w:tc>
          <w:tcPr>
            <w:tcW w:w="2070" w:type="dxa"/>
            <w:gridSpan w:val="2"/>
            <w:vAlign w:val="center"/>
          </w:tcPr>
          <w:p w:rsidR="00EE5D77" w:rsidRPr="00BC5C9B" w:rsidRDefault="00EE5D77" w:rsidP="00E94EAC">
            <w:pPr>
              <w:spacing w:before="120"/>
              <w:jc w:val="center"/>
              <w:rPr>
                <w:i/>
                <w:szCs w:val="24"/>
              </w:rPr>
            </w:pPr>
            <w:r w:rsidRPr="00BC5C9B">
              <w:rPr>
                <w:i/>
                <w:szCs w:val="24"/>
              </w:rPr>
              <w:t xml:space="preserve">Mục đích </w:t>
            </w:r>
          </w:p>
          <w:p w:rsidR="00EE5D77" w:rsidRPr="00BC5C9B" w:rsidRDefault="00EE5D77" w:rsidP="00E94EAC">
            <w:pPr>
              <w:jc w:val="center"/>
              <w:rPr>
                <w:i/>
                <w:szCs w:val="24"/>
              </w:rPr>
            </w:pPr>
            <w:r w:rsidRPr="00BC5C9B">
              <w:rPr>
                <w:i/>
                <w:szCs w:val="24"/>
              </w:rPr>
              <w:t>sử dụng</w:t>
            </w:r>
          </w:p>
        </w:tc>
      </w:tr>
      <w:tr w:rsidR="00EE5D77" w:rsidRPr="00BC5C9B" w:rsidTr="003E05E2">
        <w:tc>
          <w:tcPr>
            <w:tcW w:w="720" w:type="dxa"/>
            <w:vMerge/>
            <w:shd w:val="clear" w:color="auto" w:fill="auto"/>
            <w:vAlign w:val="center"/>
          </w:tcPr>
          <w:p w:rsidR="00EE5D77" w:rsidRPr="00BC5C9B" w:rsidRDefault="00EE5D77" w:rsidP="00E94EAC">
            <w:pPr>
              <w:spacing w:before="120"/>
              <w:jc w:val="center"/>
              <w:rPr>
                <w:i/>
                <w:szCs w:val="24"/>
              </w:rPr>
            </w:pPr>
          </w:p>
        </w:tc>
        <w:tc>
          <w:tcPr>
            <w:tcW w:w="1440" w:type="dxa"/>
            <w:vMerge/>
            <w:shd w:val="clear" w:color="auto" w:fill="auto"/>
            <w:vAlign w:val="center"/>
          </w:tcPr>
          <w:p w:rsidR="00EE5D77" w:rsidRPr="00BC5C9B" w:rsidRDefault="00EE5D77" w:rsidP="00E94EAC">
            <w:pPr>
              <w:spacing w:before="120"/>
              <w:jc w:val="center"/>
              <w:rPr>
                <w:i/>
                <w:szCs w:val="24"/>
              </w:rPr>
            </w:pPr>
          </w:p>
        </w:tc>
        <w:tc>
          <w:tcPr>
            <w:tcW w:w="2250" w:type="dxa"/>
            <w:vMerge/>
            <w:shd w:val="clear" w:color="auto" w:fill="auto"/>
            <w:vAlign w:val="center"/>
          </w:tcPr>
          <w:p w:rsidR="00EE5D77" w:rsidRPr="00BC5C9B" w:rsidRDefault="00EE5D77" w:rsidP="00E94EAC">
            <w:pPr>
              <w:spacing w:before="120"/>
              <w:jc w:val="center"/>
              <w:rPr>
                <w:i/>
                <w:szCs w:val="24"/>
              </w:rPr>
            </w:pPr>
          </w:p>
        </w:tc>
        <w:tc>
          <w:tcPr>
            <w:tcW w:w="108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153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r w:rsidRPr="00BC5C9B">
              <w:rPr>
                <w:i/>
                <w:szCs w:val="24"/>
              </w:rPr>
              <w:t>Tài liệu chính</w:t>
            </w:r>
          </w:p>
        </w:tc>
        <w:tc>
          <w:tcPr>
            <w:tcW w:w="990" w:type="dxa"/>
            <w:vAlign w:val="center"/>
          </w:tcPr>
          <w:p w:rsidR="00EE5D77" w:rsidRPr="00BC5C9B" w:rsidRDefault="00EE5D77" w:rsidP="00E94EAC">
            <w:pPr>
              <w:spacing w:before="120"/>
              <w:jc w:val="center"/>
              <w:rPr>
                <w:i/>
                <w:szCs w:val="24"/>
              </w:rPr>
            </w:pPr>
            <w:r w:rsidRPr="00BC5C9B">
              <w:rPr>
                <w:i/>
                <w:szCs w:val="24"/>
              </w:rPr>
              <w:t>Tham khảo</w:t>
            </w:r>
          </w:p>
        </w:tc>
      </w:tr>
      <w:tr w:rsidR="00EE5D77" w:rsidRPr="00BC5C9B" w:rsidTr="00EE5D77">
        <w:tc>
          <w:tcPr>
            <w:tcW w:w="720" w:type="dxa"/>
          </w:tcPr>
          <w:p w:rsidR="00EE5D77" w:rsidRPr="00BC5C9B" w:rsidRDefault="00EE5D77" w:rsidP="00E94EAC">
            <w:pPr>
              <w:spacing w:before="120"/>
              <w:jc w:val="center"/>
              <w:rPr>
                <w:szCs w:val="24"/>
              </w:rPr>
            </w:pPr>
            <w:r w:rsidRPr="00BC5C9B">
              <w:rPr>
                <w:szCs w:val="24"/>
              </w:rPr>
              <w:t>1</w:t>
            </w:r>
          </w:p>
        </w:tc>
        <w:tc>
          <w:tcPr>
            <w:tcW w:w="1440" w:type="dxa"/>
          </w:tcPr>
          <w:p w:rsidR="00EE5D77" w:rsidRPr="00BC5C9B" w:rsidRDefault="00EE5D77" w:rsidP="00E94EAC">
            <w:pPr>
              <w:spacing w:before="120"/>
              <w:jc w:val="both"/>
              <w:rPr>
                <w:szCs w:val="24"/>
              </w:rPr>
            </w:pPr>
            <w:r>
              <w:rPr>
                <w:szCs w:val="24"/>
              </w:rPr>
              <w:t>Ogawa Isao</w:t>
            </w:r>
          </w:p>
        </w:tc>
        <w:tc>
          <w:tcPr>
            <w:tcW w:w="225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r>
              <w:rPr>
                <w:szCs w:val="24"/>
              </w:rPr>
              <w:t>Minna no Nihongo – bản tiếng Việt + tiếng Nhật</w:t>
            </w:r>
          </w:p>
          <w:p w:rsidR="00EE5D77" w:rsidRPr="00BC5C9B" w:rsidRDefault="00EE5D77" w:rsidP="00E94EAC">
            <w:pPr>
              <w:spacing w:before="120"/>
              <w:jc w:val="both"/>
              <w:rPr>
                <w:szCs w:val="24"/>
              </w:rPr>
            </w:pPr>
            <w:r>
              <w:rPr>
                <w:szCs w:val="24"/>
              </w:rPr>
              <w:t>(tiếng Nhật cho mọi người)</w:t>
            </w:r>
          </w:p>
        </w:tc>
        <w:tc>
          <w:tcPr>
            <w:tcW w:w="1080" w:type="dxa"/>
          </w:tcPr>
          <w:p w:rsidR="00EE5D77" w:rsidRPr="00BC5C9B" w:rsidRDefault="00EE5D77" w:rsidP="00E94EAC">
            <w:pPr>
              <w:spacing w:before="120"/>
              <w:jc w:val="center"/>
              <w:rPr>
                <w:szCs w:val="24"/>
              </w:rPr>
            </w:pPr>
            <w:r>
              <w:rPr>
                <w:szCs w:val="24"/>
              </w:rPr>
              <w:t>2009</w:t>
            </w:r>
          </w:p>
        </w:tc>
        <w:tc>
          <w:tcPr>
            <w:tcW w:w="1530" w:type="dxa"/>
          </w:tcPr>
          <w:p w:rsidR="00EE5D77" w:rsidRPr="00BC5C9B" w:rsidRDefault="00EE5D77" w:rsidP="00E94EAC">
            <w:pPr>
              <w:spacing w:before="120"/>
              <w:jc w:val="both"/>
              <w:rPr>
                <w:szCs w:val="24"/>
              </w:rPr>
            </w:pPr>
            <w:r>
              <w:rPr>
                <w:szCs w:val="24"/>
              </w:rPr>
              <w:t>3A Corporation</w:t>
            </w:r>
          </w:p>
        </w:tc>
        <w:tc>
          <w:tcPr>
            <w:tcW w:w="1530" w:type="dxa"/>
          </w:tcPr>
          <w:p w:rsidR="00EE5D77" w:rsidRPr="00BC5C9B" w:rsidRDefault="00EE5D77" w:rsidP="00E94EAC">
            <w:pPr>
              <w:spacing w:before="120"/>
              <w:jc w:val="center"/>
              <w:rPr>
                <w:szCs w:val="24"/>
              </w:rPr>
            </w:pPr>
            <w:r>
              <w:rPr>
                <w:szCs w:val="24"/>
              </w:rPr>
              <w:t>Các hiệu sách</w:t>
            </w:r>
          </w:p>
        </w:tc>
        <w:tc>
          <w:tcPr>
            <w:tcW w:w="1080" w:type="dxa"/>
          </w:tcPr>
          <w:p w:rsidR="00EE5D77" w:rsidRPr="00BC5C9B" w:rsidRDefault="00EE5D77" w:rsidP="00E94EAC">
            <w:pPr>
              <w:spacing w:before="120"/>
              <w:jc w:val="center"/>
              <w:rPr>
                <w:szCs w:val="24"/>
              </w:rPr>
            </w:pPr>
            <w:r w:rsidRPr="00BC5C9B">
              <w:rPr>
                <w:szCs w:val="24"/>
              </w:rPr>
              <w:t>X</w:t>
            </w:r>
          </w:p>
        </w:tc>
        <w:tc>
          <w:tcPr>
            <w:tcW w:w="990" w:type="dxa"/>
          </w:tcPr>
          <w:p w:rsidR="00EE5D77" w:rsidRPr="00BC5C9B" w:rsidRDefault="00EE5D77" w:rsidP="00E94EAC">
            <w:pPr>
              <w:spacing w:before="120"/>
              <w:jc w:val="center"/>
              <w:rPr>
                <w:szCs w:val="24"/>
              </w:rPr>
            </w:pPr>
          </w:p>
        </w:tc>
      </w:tr>
      <w:tr w:rsidR="00EE5D77" w:rsidRPr="00BC5C9B" w:rsidTr="00EE5D77">
        <w:tc>
          <w:tcPr>
            <w:tcW w:w="720" w:type="dxa"/>
          </w:tcPr>
          <w:p w:rsidR="00EE5D77" w:rsidRPr="008F49EB" w:rsidRDefault="00EE5D77" w:rsidP="00E94EAC">
            <w:pPr>
              <w:spacing w:before="120"/>
              <w:jc w:val="center"/>
              <w:rPr>
                <w:szCs w:val="24"/>
              </w:rPr>
            </w:pPr>
            <w:r w:rsidRPr="008F49EB">
              <w:rPr>
                <w:szCs w:val="24"/>
              </w:rPr>
              <w:t>2</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t>文型練習帳</w:t>
            </w:r>
          </w:p>
          <w:p w:rsidR="00EE5D77" w:rsidRPr="00EE5D77" w:rsidRDefault="00EE5D77" w:rsidP="00E94EAC">
            <w:pPr>
              <w:spacing w:before="120"/>
              <w:jc w:val="both"/>
            </w:pPr>
            <w:r w:rsidRPr="00EE5D77">
              <w:t>Bunkei Renshuuchou</w:t>
            </w:r>
          </w:p>
          <w:p w:rsidR="00EE5D77" w:rsidRPr="00EE5D77" w:rsidRDefault="00EE5D77" w:rsidP="00E94EAC">
            <w:pPr>
              <w:spacing w:before="120"/>
              <w:jc w:val="both"/>
            </w:pPr>
            <w:r w:rsidRPr="00EE5D77">
              <w:t>(Sổ tay luyện tập ngữ pháp)</w:t>
            </w:r>
          </w:p>
        </w:tc>
        <w:tc>
          <w:tcPr>
            <w:tcW w:w="1080" w:type="dxa"/>
          </w:tcPr>
          <w:p w:rsidR="00EE5D77" w:rsidRPr="00EE5D77" w:rsidRDefault="008C72E4" w:rsidP="008C72E4">
            <w:pPr>
              <w:spacing w:before="120"/>
              <w:jc w:val="center"/>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3</w:t>
            </w:r>
          </w:p>
        </w:tc>
        <w:tc>
          <w:tcPr>
            <w:tcW w:w="1440" w:type="dxa"/>
          </w:tcPr>
          <w:p w:rsidR="00EE5D77" w:rsidRPr="00EE5D77" w:rsidRDefault="008C72E4" w:rsidP="00E94EAC">
            <w:pPr>
              <w:spacing w:before="120"/>
              <w:jc w:val="both"/>
            </w:pPr>
            <w:r>
              <w:t>Ogawa Isao</w:t>
            </w:r>
          </w:p>
        </w:tc>
        <w:tc>
          <w:tcPr>
            <w:tcW w:w="225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r w:rsidRPr="00EE5D77">
              <w:t>Hyoujun Mondai</w:t>
            </w:r>
          </w:p>
          <w:p w:rsidR="00EE5D77" w:rsidRPr="00EE5D77" w:rsidRDefault="00EE5D77" w:rsidP="00E94EAC">
            <w:pPr>
              <w:spacing w:before="120"/>
              <w:jc w:val="both"/>
            </w:pPr>
            <w:r w:rsidRPr="00EE5D77">
              <w:t>(Sách bài tập cơ bản)</w:t>
            </w:r>
          </w:p>
        </w:tc>
        <w:tc>
          <w:tcPr>
            <w:tcW w:w="1080" w:type="dxa"/>
          </w:tcPr>
          <w:p w:rsidR="00EE5D77" w:rsidRPr="00EE5D77" w:rsidRDefault="008C72E4" w:rsidP="008C72E4">
            <w:pPr>
              <w:spacing w:before="120"/>
              <w:jc w:val="center"/>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4</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r w:rsidRPr="00EE5D77">
              <w:t xml:space="preserve">Shokyuu de </w:t>
            </w:r>
            <w:r w:rsidRPr="00EE5D77">
              <w:lastRenderedPageBreak/>
              <w:t>Yomeru Topic 25</w:t>
            </w:r>
          </w:p>
          <w:p w:rsidR="00EE5D77" w:rsidRPr="00EE5D77" w:rsidRDefault="00EE5D77" w:rsidP="00E94EAC">
            <w:pPr>
              <w:spacing w:before="120"/>
              <w:jc w:val="both"/>
            </w:pPr>
            <w:r w:rsidRPr="00EE5D77">
              <w:t>(25 chủ đề đọc trình độ sơ cấp)</w:t>
            </w:r>
          </w:p>
        </w:tc>
        <w:tc>
          <w:tcPr>
            <w:tcW w:w="1080" w:type="dxa"/>
          </w:tcPr>
          <w:p w:rsidR="00EE5D77" w:rsidRPr="00EE5D77" w:rsidRDefault="008C72E4" w:rsidP="008C72E4">
            <w:pPr>
              <w:spacing w:before="120"/>
              <w:jc w:val="center"/>
            </w:pPr>
            <w:r>
              <w:lastRenderedPageBreak/>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lastRenderedPageBreak/>
              <w:t>5</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r w:rsidRPr="00EE5D77">
              <w:rPr>
                <w:lang w:eastAsia="ja-JP"/>
              </w:rPr>
              <w:t>Choukai Tasuku</w:t>
            </w:r>
          </w:p>
          <w:p w:rsidR="00EE5D77" w:rsidRPr="00EE5D77" w:rsidRDefault="00EE5D77" w:rsidP="00E94EAC">
            <w:pPr>
              <w:spacing w:before="120"/>
              <w:jc w:val="both"/>
              <w:rPr>
                <w:rFonts w:eastAsiaTheme="minorEastAsia"/>
                <w:lang w:eastAsia="ja-JP"/>
              </w:rPr>
            </w:pPr>
            <w:r w:rsidRPr="00EE5D77">
              <w:rPr>
                <w:lang w:eastAsia="ja-JP"/>
              </w:rPr>
              <w:t>(25 chủ đề luyện nghe)</w:t>
            </w:r>
          </w:p>
        </w:tc>
        <w:tc>
          <w:tcPr>
            <w:tcW w:w="1080" w:type="dxa"/>
          </w:tcPr>
          <w:p w:rsidR="00EE5D77" w:rsidRPr="00EE5D77" w:rsidRDefault="008C72E4" w:rsidP="008C72E4">
            <w:pPr>
              <w:spacing w:before="120"/>
              <w:jc w:val="center"/>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bl>
    <w:p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w:t>
      </w:r>
      <w:r w:rsidR="00CF1B65">
        <w:rPr>
          <w:bCs/>
        </w:rPr>
        <w:t>giờ học cũng như trong bài thi…</w:t>
      </w:r>
    </w:p>
    <w:p w:rsidR="001328CF" w:rsidRPr="00CF4B6A"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CF1B65">
              <w:rPr>
                <w:color w:val="000000"/>
                <w:szCs w:val="24"/>
              </w:rPr>
              <w:t>1, 2, 3 và 4</w:t>
            </w:r>
          </w:p>
        </w:tc>
        <w:tc>
          <w:tcPr>
            <w:tcW w:w="1548" w:type="dxa"/>
            <w:shd w:val="clear" w:color="auto" w:fill="auto"/>
          </w:tcPr>
          <w:p w:rsidR="001328CF" w:rsidRPr="004A6917" w:rsidRDefault="00CF1B65" w:rsidP="00423BD1">
            <w:pPr>
              <w:spacing w:before="60" w:line="276" w:lineRule="auto"/>
              <w:jc w:val="center"/>
              <w:rPr>
                <w:color w:val="000000"/>
                <w:szCs w:val="24"/>
              </w:rPr>
            </w:pPr>
            <w:r>
              <w:rPr>
                <w:color w:val="000000"/>
                <w:szCs w:val="24"/>
              </w:rPr>
              <w:t>a, b, c, d, e, f, g</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rsidR="005F0B56" w:rsidRPr="00BC5C9B" w:rsidRDefault="005F0B56" w:rsidP="00E94EAC">
            <w:pPr>
              <w:spacing w:before="60"/>
              <w:jc w:val="center"/>
              <w:rPr>
                <w:i/>
                <w:szCs w:val="24"/>
              </w:rPr>
            </w:pPr>
            <w:r w:rsidRPr="00BC5C9B">
              <w:rPr>
                <w:i/>
                <w:szCs w:val="24"/>
              </w:rPr>
              <w:t>Trọng số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1</w:t>
            </w:r>
          </w:p>
        </w:tc>
        <w:tc>
          <w:tcPr>
            <w:tcW w:w="2772" w:type="dxa"/>
            <w:shd w:val="clear" w:color="auto" w:fill="auto"/>
          </w:tcPr>
          <w:p w:rsidR="005F0B56" w:rsidRPr="00BC5C9B" w:rsidRDefault="005F0B56" w:rsidP="00E94EAC">
            <w:pPr>
              <w:spacing w:before="60"/>
              <w:rPr>
                <w:szCs w:val="24"/>
              </w:rPr>
            </w:pPr>
            <w:r>
              <w:rPr>
                <w:szCs w:val="24"/>
              </w:rPr>
              <w:t>Bài kiểm tra giữa kỳ</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2</w:t>
            </w:r>
          </w:p>
        </w:tc>
        <w:tc>
          <w:tcPr>
            <w:tcW w:w="2772" w:type="dxa"/>
            <w:shd w:val="clear" w:color="auto" w:fill="auto"/>
          </w:tcPr>
          <w:p w:rsidR="005F0B56" w:rsidRPr="00BC5C9B" w:rsidRDefault="005F0B56" w:rsidP="00E94EAC">
            <w:pPr>
              <w:spacing w:before="60"/>
              <w:rPr>
                <w:szCs w:val="24"/>
              </w:rPr>
            </w:pPr>
            <w:r>
              <w:t>Làm bài tập &amp; tham gia bài giảng</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rsidR="005F0B56" w:rsidRPr="00BC5C9B" w:rsidRDefault="00E800BA" w:rsidP="00E94EAC">
            <w:pPr>
              <w:spacing w:before="60"/>
            </w:pPr>
            <w:r>
              <w:t>e, f, g</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r w:rsidR="003052F8">
              <w:rPr>
                <w:b/>
                <w:i/>
                <w:color w:val="000000"/>
                <w:szCs w:val="24"/>
              </w:rPr>
              <w:t>Nguyễn Khánh Linh</w:t>
            </w:r>
          </w:p>
        </w:tc>
      </w:tr>
    </w:tbl>
    <w:p w:rsidR="00AB6F2B" w:rsidRPr="006C7E58" w:rsidRDefault="00AB6F2B" w:rsidP="006C7E58">
      <w:pPr>
        <w:tabs>
          <w:tab w:val="left" w:pos="1060"/>
        </w:tabs>
        <w:rPr>
          <w:szCs w:val="24"/>
        </w:rPr>
      </w:pPr>
    </w:p>
    <w:sectPr w:rsidR="00AB6F2B" w:rsidRPr="006C7E5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31" w:rsidRDefault="00626231">
      <w:r>
        <w:separator/>
      </w:r>
    </w:p>
  </w:endnote>
  <w:endnote w:type="continuationSeparator" w:id="0">
    <w:p w:rsidR="00626231" w:rsidRDefault="0062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62623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A2218D">
      <w:rPr>
        <w:noProof/>
      </w:rPr>
      <w:t>1</w:t>
    </w:r>
    <w:r>
      <w:rPr>
        <w:noProof/>
      </w:rPr>
      <w:fldChar w:fldCharType="end"/>
    </w:r>
  </w:p>
  <w:p w:rsidR="00B47FF0" w:rsidRDefault="0062623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31" w:rsidRDefault="00626231">
      <w:r>
        <w:separator/>
      </w:r>
    </w:p>
  </w:footnote>
  <w:footnote w:type="continuationSeparator" w:id="0">
    <w:p w:rsidR="00626231" w:rsidRDefault="0062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530A"/>
    <w:multiLevelType w:val="multilevel"/>
    <w:tmpl w:val="DBB2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644D"/>
    <w:rsid w:val="0008429F"/>
    <w:rsid w:val="00084C70"/>
    <w:rsid w:val="000C4382"/>
    <w:rsid w:val="001328CF"/>
    <w:rsid w:val="001D2617"/>
    <w:rsid w:val="001F3558"/>
    <w:rsid w:val="002103BC"/>
    <w:rsid w:val="00216B4D"/>
    <w:rsid w:val="002210F0"/>
    <w:rsid w:val="00227BCD"/>
    <w:rsid w:val="002C23AE"/>
    <w:rsid w:val="002E4A57"/>
    <w:rsid w:val="003052F8"/>
    <w:rsid w:val="00334A30"/>
    <w:rsid w:val="003E05E2"/>
    <w:rsid w:val="00413BF1"/>
    <w:rsid w:val="00423BD1"/>
    <w:rsid w:val="004D2337"/>
    <w:rsid w:val="004E71D8"/>
    <w:rsid w:val="004E75EA"/>
    <w:rsid w:val="004F323E"/>
    <w:rsid w:val="00535F6D"/>
    <w:rsid w:val="0055413F"/>
    <w:rsid w:val="005620B4"/>
    <w:rsid w:val="005E4FF8"/>
    <w:rsid w:val="005F0B56"/>
    <w:rsid w:val="005F37E5"/>
    <w:rsid w:val="00626231"/>
    <w:rsid w:val="00671A13"/>
    <w:rsid w:val="006857A5"/>
    <w:rsid w:val="006C4765"/>
    <w:rsid w:val="006C7E58"/>
    <w:rsid w:val="00700A02"/>
    <w:rsid w:val="007266A6"/>
    <w:rsid w:val="00793D8F"/>
    <w:rsid w:val="007B4EFB"/>
    <w:rsid w:val="007F0B86"/>
    <w:rsid w:val="007F36AB"/>
    <w:rsid w:val="008427B8"/>
    <w:rsid w:val="008549E6"/>
    <w:rsid w:val="008C72E4"/>
    <w:rsid w:val="008E7A1B"/>
    <w:rsid w:val="00934003"/>
    <w:rsid w:val="00940D48"/>
    <w:rsid w:val="009A145A"/>
    <w:rsid w:val="009B3CB6"/>
    <w:rsid w:val="009C7036"/>
    <w:rsid w:val="009D55CD"/>
    <w:rsid w:val="009E2762"/>
    <w:rsid w:val="009F53EB"/>
    <w:rsid w:val="00A2218D"/>
    <w:rsid w:val="00A7526E"/>
    <w:rsid w:val="00A945EE"/>
    <w:rsid w:val="00A96C54"/>
    <w:rsid w:val="00AB6F2B"/>
    <w:rsid w:val="00B83548"/>
    <w:rsid w:val="00BF4A9E"/>
    <w:rsid w:val="00C05DDC"/>
    <w:rsid w:val="00C8657A"/>
    <w:rsid w:val="00CE72FF"/>
    <w:rsid w:val="00CF1B65"/>
    <w:rsid w:val="00D231A6"/>
    <w:rsid w:val="00D66715"/>
    <w:rsid w:val="00E15FED"/>
    <w:rsid w:val="00E51543"/>
    <w:rsid w:val="00E5475F"/>
    <w:rsid w:val="00E800BA"/>
    <w:rsid w:val="00E837A9"/>
    <w:rsid w:val="00EA621C"/>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39</cp:revision>
  <dcterms:created xsi:type="dcterms:W3CDTF">2016-09-12T04:21:00Z</dcterms:created>
  <dcterms:modified xsi:type="dcterms:W3CDTF">2019-03-09T10:27:00Z</dcterms:modified>
</cp:coreProperties>
</file>