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1C57C" w14:textId="77777777" w:rsidR="0019615D" w:rsidRPr="007A0D28" w:rsidRDefault="001E5FF9" w:rsidP="0004027C">
      <w:pPr>
        <w:spacing w:before="60"/>
        <w:jc w:val="both"/>
        <w:rPr>
          <w:b/>
          <w:color w:val="000000"/>
          <w:szCs w:val="24"/>
          <w:lang w:val="vi-VN"/>
        </w:rPr>
      </w:pPr>
      <w:r w:rsidRPr="007A0D28">
        <w:rPr>
          <w:b/>
          <w:color w:val="000000"/>
          <w:szCs w:val="24"/>
          <w:lang w:val="vi-VN"/>
        </w:rPr>
        <w:t>TRƯỜNG ĐẠI HỌC NHA TRANG</w:t>
      </w:r>
    </w:p>
    <w:p w14:paraId="16D2214F" w14:textId="77777777" w:rsidR="00347B92" w:rsidRPr="007A0D28" w:rsidRDefault="00347B92" w:rsidP="00347B92">
      <w:pPr>
        <w:spacing w:before="60"/>
        <w:jc w:val="both"/>
        <w:rPr>
          <w:b/>
          <w:color w:val="000000"/>
          <w:szCs w:val="24"/>
          <w:lang w:val="vi-VN"/>
        </w:rPr>
      </w:pPr>
      <w:r w:rsidRPr="007A0D28">
        <w:rPr>
          <w:color w:val="000000"/>
          <w:szCs w:val="24"/>
          <w:lang w:val="vi-VN"/>
        </w:rPr>
        <w:t xml:space="preserve">Khoa: Xây dựng </w:t>
      </w:r>
      <w:r w:rsidRPr="007A0D28">
        <w:rPr>
          <w:b/>
          <w:color w:val="000000"/>
          <w:szCs w:val="24"/>
          <w:lang w:val="vi-VN"/>
        </w:rPr>
        <w:tab/>
      </w:r>
    </w:p>
    <w:p w14:paraId="16547F89" w14:textId="77777777" w:rsidR="0019615D" w:rsidRPr="007A0D28" w:rsidRDefault="00347B92" w:rsidP="00347B92">
      <w:pPr>
        <w:spacing w:before="60"/>
        <w:jc w:val="both"/>
        <w:rPr>
          <w:color w:val="000000"/>
          <w:szCs w:val="24"/>
          <w:lang w:val="vi-VN"/>
        </w:rPr>
      </w:pPr>
      <w:r w:rsidRPr="007A0D28">
        <w:rPr>
          <w:color w:val="000000"/>
          <w:szCs w:val="24"/>
          <w:lang w:val="vi-VN"/>
        </w:rPr>
        <w:t xml:space="preserve">Bộ môn: </w:t>
      </w:r>
      <w:r w:rsidR="00762FA9" w:rsidRPr="007A0D28">
        <w:rPr>
          <w:color w:val="000000"/>
          <w:szCs w:val="24"/>
          <w:lang w:val="vi-VN"/>
        </w:rPr>
        <w:t>Kỹ thuật Xây dựng</w:t>
      </w:r>
      <w:r w:rsidR="001E5FF9" w:rsidRPr="007A0D28">
        <w:rPr>
          <w:color w:val="000000"/>
          <w:szCs w:val="24"/>
          <w:lang w:val="vi-VN"/>
        </w:rPr>
        <w:tab/>
      </w:r>
      <w:r w:rsidR="001E5FF9" w:rsidRPr="007A0D28">
        <w:rPr>
          <w:color w:val="000000"/>
          <w:szCs w:val="24"/>
          <w:lang w:val="vi-VN"/>
        </w:rPr>
        <w:tab/>
      </w:r>
    </w:p>
    <w:p w14:paraId="42AD6836" w14:textId="77777777" w:rsidR="0019615D" w:rsidRPr="007A0D28" w:rsidRDefault="00F36FB8" w:rsidP="00F36FB8">
      <w:pPr>
        <w:spacing w:before="120"/>
        <w:jc w:val="center"/>
        <w:rPr>
          <w:b/>
          <w:color w:val="000000"/>
          <w:sz w:val="32"/>
          <w:szCs w:val="32"/>
          <w:lang w:val="vi-VN"/>
        </w:rPr>
      </w:pPr>
      <w:r w:rsidRPr="007A0D28">
        <w:rPr>
          <w:b/>
          <w:color w:val="000000"/>
          <w:sz w:val="32"/>
          <w:szCs w:val="32"/>
          <w:lang w:val="vi-VN"/>
        </w:rPr>
        <w:t>ĐỀ CƯƠNG</w:t>
      </w:r>
      <w:r w:rsidR="0019615D" w:rsidRPr="007A0D28">
        <w:rPr>
          <w:b/>
          <w:color w:val="000000"/>
          <w:sz w:val="32"/>
          <w:szCs w:val="32"/>
          <w:lang w:val="vi-VN"/>
        </w:rPr>
        <w:t xml:space="preserve"> </w:t>
      </w:r>
      <w:r w:rsidR="006A0668" w:rsidRPr="007A0D28">
        <w:rPr>
          <w:b/>
          <w:color w:val="000000"/>
          <w:sz w:val="32"/>
          <w:szCs w:val="32"/>
          <w:lang w:val="vi-VN"/>
        </w:rPr>
        <w:t xml:space="preserve">CHI TIẾT </w:t>
      </w:r>
      <w:r w:rsidR="0019615D" w:rsidRPr="007A0D28">
        <w:rPr>
          <w:b/>
          <w:color w:val="000000"/>
          <w:sz w:val="32"/>
          <w:szCs w:val="32"/>
          <w:lang w:val="vi-VN"/>
        </w:rPr>
        <w:t>HỌC PHẦN</w:t>
      </w:r>
    </w:p>
    <w:p w14:paraId="1183B75D" w14:textId="77777777" w:rsidR="0019615D" w:rsidRPr="007A0D28" w:rsidRDefault="0019615D" w:rsidP="00F36FB8">
      <w:pPr>
        <w:spacing w:before="120"/>
        <w:jc w:val="both"/>
        <w:rPr>
          <w:b/>
          <w:color w:val="000000"/>
          <w:szCs w:val="24"/>
          <w:lang w:val="vi-VN"/>
        </w:rPr>
      </w:pPr>
      <w:r w:rsidRPr="007A0D28">
        <w:rPr>
          <w:b/>
          <w:color w:val="000000"/>
          <w:szCs w:val="24"/>
          <w:lang w:val="vi-VN"/>
        </w:rPr>
        <w:t>1. Thông tin về học phần</w:t>
      </w:r>
      <w:r w:rsidR="007A50B8" w:rsidRPr="007A0D28">
        <w:rPr>
          <w:b/>
          <w:color w:val="000000"/>
          <w:szCs w:val="24"/>
          <w:lang w:val="vi-VN"/>
        </w:rPr>
        <w:t>:</w:t>
      </w:r>
      <w:r w:rsidR="002D40AB" w:rsidRPr="007A0D28">
        <w:rPr>
          <w:i/>
          <w:color w:val="0000FF"/>
          <w:szCs w:val="22"/>
          <w:lang w:val="vi-VN"/>
        </w:rPr>
        <w:t xml:space="preserve"> </w:t>
      </w:r>
      <w:r w:rsidR="002D40AB" w:rsidRPr="007A0D28">
        <w:rPr>
          <w:i/>
          <w:color w:val="0000FF"/>
          <w:szCs w:val="22"/>
          <w:lang w:val="vi-VN"/>
        </w:rPr>
        <w:tab/>
      </w:r>
    </w:p>
    <w:p w14:paraId="051E12CD" w14:textId="77777777" w:rsidR="00347B92" w:rsidRPr="007A0D28" w:rsidRDefault="00347B92" w:rsidP="00347B92">
      <w:pPr>
        <w:spacing w:before="120"/>
        <w:rPr>
          <w:color w:val="000000"/>
          <w:szCs w:val="24"/>
          <w:lang w:val="vi-VN"/>
        </w:rPr>
      </w:pPr>
      <w:r w:rsidRPr="007A0D28">
        <w:rPr>
          <w:color w:val="000000"/>
          <w:szCs w:val="24"/>
          <w:lang w:val="vi-VN"/>
        </w:rPr>
        <w:t>Tên học phần:</w:t>
      </w:r>
      <w:r w:rsidRPr="007A0D28">
        <w:rPr>
          <w:color w:val="000000"/>
          <w:szCs w:val="24"/>
          <w:lang w:val="vi-VN"/>
        </w:rPr>
        <w:tab/>
      </w:r>
      <w:r w:rsidRPr="007A0D28">
        <w:rPr>
          <w:color w:val="000000"/>
          <w:szCs w:val="24"/>
          <w:lang w:val="vi-VN"/>
        </w:rPr>
        <w:tab/>
      </w:r>
      <w:r w:rsidRPr="007A0D28">
        <w:rPr>
          <w:color w:val="000000"/>
          <w:szCs w:val="24"/>
          <w:lang w:val="vi-VN"/>
        </w:rPr>
        <w:tab/>
      </w:r>
      <w:r w:rsidRPr="007A0D28">
        <w:rPr>
          <w:color w:val="000000"/>
          <w:szCs w:val="24"/>
          <w:lang w:val="vi-VN"/>
        </w:rPr>
        <w:tab/>
      </w:r>
      <w:r w:rsidRPr="007A0D28">
        <w:rPr>
          <w:i/>
          <w:color w:val="000000"/>
          <w:sz w:val="22"/>
          <w:szCs w:val="22"/>
          <w:lang w:val="vi-VN"/>
        </w:rPr>
        <w:t xml:space="preserve"> </w:t>
      </w:r>
    </w:p>
    <w:p w14:paraId="6DC3F5CC" w14:textId="77777777" w:rsidR="00347B92" w:rsidRPr="007A0D28" w:rsidRDefault="00347B92" w:rsidP="00347B92">
      <w:pPr>
        <w:numPr>
          <w:ilvl w:val="0"/>
          <w:numId w:val="20"/>
        </w:numPr>
        <w:spacing w:before="120"/>
        <w:rPr>
          <w:color w:val="000000"/>
          <w:szCs w:val="24"/>
          <w:lang w:val="vi-VN"/>
        </w:rPr>
      </w:pPr>
      <w:r w:rsidRPr="007A0D28">
        <w:rPr>
          <w:color w:val="000000"/>
          <w:szCs w:val="24"/>
          <w:lang w:val="vi-VN"/>
        </w:rPr>
        <w:t xml:space="preserve">Tiếng Việt: </w:t>
      </w:r>
      <w:r w:rsidR="00762FA9" w:rsidRPr="007A0D28">
        <w:rPr>
          <w:b/>
          <w:color w:val="000000"/>
          <w:szCs w:val="24"/>
          <w:lang w:val="vi-VN"/>
        </w:rPr>
        <w:t>THÍ NGHIỆM CÔNG TRÌNH</w:t>
      </w:r>
    </w:p>
    <w:p w14:paraId="11B97D36" w14:textId="77777777" w:rsidR="00347B92" w:rsidRPr="007A0D28" w:rsidRDefault="00347B92" w:rsidP="00347B92">
      <w:pPr>
        <w:numPr>
          <w:ilvl w:val="0"/>
          <w:numId w:val="20"/>
        </w:numPr>
        <w:spacing w:before="120"/>
        <w:rPr>
          <w:color w:val="000000"/>
          <w:szCs w:val="24"/>
          <w:lang w:val="vi-VN"/>
        </w:rPr>
      </w:pPr>
      <w:r w:rsidRPr="007A0D28">
        <w:rPr>
          <w:color w:val="000000"/>
          <w:szCs w:val="24"/>
          <w:lang w:val="vi-VN"/>
        </w:rPr>
        <w:t>Tiếng Anh:</w:t>
      </w:r>
      <w:r w:rsidR="0005227E" w:rsidRPr="007A0D28">
        <w:rPr>
          <w:color w:val="000000"/>
          <w:szCs w:val="24"/>
          <w:lang w:val="vi-VN"/>
        </w:rPr>
        <w:t xml:space="preserve"> </w:t>
      </w:r>
      <w:r w:rsidR="0005227E" w:rsidRPr="007A0D28">
        <w:rPr>
          <w:b/>
          <w:color w:val="000000"/>
          <w:szCs w:val="24"/>
          <w:lang w:val="vi-VN"/>
        </w:rPr>
        <w:t>CONSTRUCTION EXPERIMENTS</w:t>
      </w:r>
      <w:r w:rsidRPr="007A0D28">
        <w:rPr>
          <w:b/>
          <w:color w:val="000000"/>
          <w:szCs w:val="24"/>
          <w:lang w:val="vi-VN"/>
        </w:rPr>
        <w:tab/>
      </w:r>
      <w:r w:rsidRPr="007A0D28">
        <w:rPr>
          <w:color w:val="000000"/>
          <w:szCs w:val="24"/>
          <w:lang w:val="vi-VN"/>
        </w:rPr>
        <w:tab/>
      </w:r>
      <w:r w:rsidRPr="007A0D28">
        <w:rPr>
          <w:color w:val="000000"/>
          <w:szCs w:val="24"/>
          <w:lang w:val="vi-VN"/>
        </w:rPr>
        <w:tab/>
      </w:r>
      <w:r w:rsidRPr="007A0D28">
        <w:rPr>
          <w:color w:val="000000"/>
          <w:szCs w:val="24"/>
          <w:lang w:val="vi-VN"/>
        </w:rPr>
        <w:tab/>
      </w:r>
    </w:p>
    <w:p w14:paraId="14053BE3" w14:textId="77777777" w:rsidR="00347B92" w:rsidRPr="007A0D28" w:rsidRDefault="00E60158" w:rsidP="00347B92">
      <w:pPr>
        <w:spacing w:before="120"/>
        <w:rPr>
          <w:color w:val="000000"/>
          <w:lang w:val="vi-VN"/>
        </w:rPr>
      </w:pPr>
      <w:r w:rsidRPr="007A0D28">
        <w:rPr>
          <w:color w:val="000000"/>
          <w:szCs w:val="24"/>
          <w:lang w:val="vi-VN"/>
        </w:rPr>
        <w:t>Mã học phần:</w:t>
      </w:r>
      <w:r w:rsidR="00347B92" w:rsidRPr="007A0D28">
        <w:rPr>
          <w:color w:val="000000"/>
          <w:szCs w:val="24"/>
          <w:lang w:val="vi-VN"/>
        </w:rPr>
        <w:tab/>
      </w:r>
      <w:r w:rsidR="00B302E2" w:rsidRPr="007A0D28">
        <w:rPr>
          <w:color w:val="000000"/>
          <w:szCs w:val="24"/>
          <w:lang w:val="vi-VN"/>
        </w:rPr>
        <w:t>CIE3</w:t>
      </w:r>
      <w:r w:rsidR="008D3569" w:rsidRPr="007A0D28">
        <w:rPr>
          <w:color w:val="000000"/>
          <w:szCs w:val="24"/>
          <w:lang w:val="vi-VN"/>
        </w:rPr>
        <w:t>19</w:t>
      </w:r>
      <w:r w:rsidR="00347B92" w:rsidRPr="007A0D28">
        <w:rPr>
          <w:color w:val="000000"/>
          <w:szCs w:val="24"/>
          <w:lang w:val="vi-VN"/>
        </w:rPr>
        <w:tab/>
      </w:r>
      <w:r w:rsidRPr="007A0D28">
        <w:rPr>
          <w:color w:val="000000"/>
          <w:szCs w:val="24"/>
          <w:lang w:val="vi-VN"/>
        </w:rPr>
        <w:tab/>
      </w:r>
      <w:r w:rsidR="00347B92" w:rsidRPr="007A0D28">
        <w:rPr>
          <w:color w:val="000000"/>
          <w:szCs w:val="24"/>
          <w:lang w:val="vi-VN"/>
        </w:rPr>
        <w:t xml:space="preserve">Số tín chỉ: </w:t>
      </w:r>
      <w:r w:rsidR="00B302E2" w:rsidRPr="007A0D28">
        <w:rPr>
          <w:color w:val="000000"/>
          <w:szCs w:val="24"/>
          <w:lang w:val="vi-VN"/>
        </w:rPr>
        <w:t>2</w:t>
      </w:r>
    </w:p>
    <w:p w14:paraId="27D740F1" w14:textId="77777777" w:rsidR="00347B92" w:rsidRPr="007A0D28" w:rsidRDefault="00347B92" w:rsidP="00347B92">
      <w:pPr>
        <w:spacing w:before="120"/>
        <w:rPr>
          <w:color w:val="000000"/>
          <w:lang w:val="vi-VN"/>
        </w:rPr>
      </w:pPr>
      <w:r w:rsidRPr="007A0D28">
        <w:rPr>
          <w:color w:val="000000"/>
          <w:szCs w:val="24"/>
          <w:lang w:val="vi-VN"/>
        </w:rPr>
        <w:t>Đào tạo trình độ:</w:t>
      </w:r>
      <w:r w:rsidRPr="007A0D28">
        <w:rPr>
          <w:color w:val="000000"/>
          <w:szCs w:val="24"/>
          <w:lang w:val="vi-VN"/>
        </w:rPr>
        <w:tab/>
      </w:r>
      <w:r w:rsidRPr="007A0D28">
        <w:rPr>
          <w:color w:val="000000"/>
          <w:szCs w:val="24"/>
          <w:lang w:val="vi-VN"/>
        </w:rPr>
        <w:tab/>
      </w:r>
      <w:r w:rsidRPr="007A0D28">
        <w:rPr>
          <w:color w:val="000000"/>
          <w:szCs w:val="24"/>
          <w:lang w:val="vi-VN"/>
        </w:rPr>
        <w:tab/>
      </w:r>
      <w:r w:rsidR="00E60158" w:rsidRPr="007A0D28">
        <w:rPr>
          <w:szCs w:val="24"/>
          <w:lang w:val="vi-VN"/>
        </w:rPr>
        <w:t>Đại học</w:t>
      </w:r>
      <w:r w:rsidRPr="007A0D28">
        <w:rPr>
          <w:color w:val="000000"/>
          <w:szCs w:val="24"/>
          <w:lang w:val="vi-VN"/>
        </w:rPr>
        <w:tab/>
      </w:r>
      <w:r w:rsidRPr="007A0D28">
        <w:rPr>
          <w:color w:val="000000"/>
          <w:szCs w:val="24"/>
          <w:lang w:val="vi-VN"/>
        </w:rPr>
        <w:tab/>
      </w:r>
      <w:r w:rsidRPr="007A0D28">
        <w:rPr>
          <w:color w:val="000000"/>
          <w:szCs w:val="24"/>
          <w:lang w:val="vi-VN"/>
        </w:rPr>
        <w:tab/>
      </w:r>
      <w:r w:rsidRPr="007A0D28">
        <w:rPr>
          <w:color w:val="000000"/>
          <w:lang w:val="vi-VN"/>
        </w:rPr>
        <w:tab/>
      </w:r>
    </w:p>
    <w:p w14:paraId="07E3305A" w14:textId="77777777" w:rsidR="00347B92" w:rsidRPr="007A0D28" w:rsidRDefault="00347B92" w:rsidP="00347B92">
      <w:pPr>
        <w:spacing w:before="120"/>
        <w:jc w:val="both"/>
        <w:rPr>
          <w:color w:val="000000"/>
          <w:lang w:val="vi-VN"/>
        </w:rPr>
      </w:pPr>
      <w:r w:rsidRPr="007A0D28">
        <w:rPr>
          <w:color w:val="000000"/>
          <w:szCs w:val="24"/>
          <w:lang w:val="vi-VN"/>
        </w:rPr>
        <w:t>Học phần tiên quyết:</w:t>
      </w:r>
      <w:r w:rsidRPr="007A0D28">
        <w:rPr>
          <w:color w:val="000000"/>
          <w:szCs w:val="24"/>
          <w:lang w:val="vi-VN"/>
        </w:rPr>
        <w:tab/>
      </w:r>
      <w:r w:rsidRPr="007A0D28">
        <w:rPr>
          <w:color w:val="000000"/>
          <w:szCs w:val="24"/>
          <w:lang w:val="vi-VN"/>
        </w:rPr>
        <w:tab/>
      </w:r>
      <w:r w:rsidRPr="007A0D28">
        <w:rPr>
          <w:color w:val="000000"/>
          <w:szCs w:val="24"/>
          <w:lang w:val="vi-VN"/>
        </w:rPr>
        <w:tab/>
      </w:r>
      <w:r w:rsidR="0005227E" w:rsidRPr="007A0D28">
        <w:rPr>
          <w:lang w:val="vi-VN"/>
        </w:rPr>
        <w:t>Vật liệu xây dựng</w:t>
      </w:r>
    </w:p>
    <w:p w14:paraId="31C29528" w14:textId="77777777" w:rsidR="006A0668" w:rsidRPr="007A0D28" w:rsidRDefault="006A0668" w:rsidP="006A0668">
      <w:pPr>
        <w:spacing w:before="120"/>
        <w:jc w:val="both"/>
        <w:rPr>
          <w:i/>
          <w:color w:val="000000"/>
          <w:szCs w:val="24"/>
          <w:lang w:val="vi-VN"/>
        </w:rPr>
      </w:pPr>
      <w:r w:rsidRPr="007A0D28">
        <w:rPr>
          <w:b/>
          <w:color w:val="000000"/>
          <w:szCs w:val="24"/>
          <w:lang w:val="vi-VN"/>
        </w:rPr>
        <w:t>2. Thông tin về giảng viên:</w:t>
      </w:r>
    </w:p>
    <w:p w14:paraId="10E0FCAC" w14:textId="77777777" w:rsidR="006A0668" w:rsidRPr="007A0D28" w:rsidRDefault="006A0668" w:rsidP="006A0668">
      <w:pPr>
        <w:spacing w:before="120"/>
        <w:jc w:val="both"/>
        <w:rPr>
          <w:color w:val="000000"/>
          <w:szCs w:val="24"/>
          <w:lang w:val="vi-VN"/>
        </w:rPr>
      </w:pPr>
      <w:r w:rsidRPr="007A0D28">
        <w:rPr>
          <w:color w:val="000000"/>
          <w:szCs w:val="24"/>
          <w:lang w:val="vi-VN"/>
        </w:rPr>
        <w:t>Họ và tên:</w:t>
      </w:r>
      <w:r w:rsidRPr="007A0D28">
        <w:rPr>
          <w:color w:val="000000"/>
          <w:szCs w:val="24"/>
          <w:lang w:val="vi-VN"/>
        </w:rPr>
        <w:tab/>
      </w:r>
      <w:bookmarkStart w:id="0" w:name="OLE_LINK1"/>
      <w:bookmarkStart w:id="1" w:name="OLE_LINK2"/>
      <w:r w:rsidR="00CC0F86" w:rsidRPr="007A0D28">
        <w:rPr>
          <w:color w:val="000000"/>
          <w:szCs w:val="24"/>
          <w:lang w:val="vi-VN"/>
        </w:rPr>
        <w:t>Đặng Quốc Mỹ</w:t>
      </w:r>
      <w:r w:rsidRPr="007A0D28">
        <w:rPr>
          <w:color w:val="000000"/>
          <w:szCs w:val="24"/>
          <w:lang w:val="vi-VN"/>
        </w:rPr>
        <w:tab/>
      </w:r>
      <w:bookmarkEnd w:id="0"/>
      <w:bookmarkEnd w:id="1"/>
      <w:r w:rsidRPr="007A0D28">
        <w:rPr>
          <w:color w:val="000000"/>
          <w:szCs w:val="24"/>
          <w:lang w:val="vi-VN"/>
        </w:rPr>
        <w:tab/>
      </w:r>
      <w:r w:rsidRPr="007A0D28">
        <w:rPr>
          <w:color w:val="000000"/>
          <w:szCs w:val="24"/>
          <w:lang w:val="vi-VN"/>
        </w:rPr>
        <w:tab/>
      </w:r>
      <w:r w:rsidRPr="007A0D28">
        <w:rPr>
          <w:color w:val="000000"/>
          <w:szCs w:val="24"/>
          <w:lang w:val="vi-VN"/>
        </w:rPr>
        <w:tab/>
        <w:t>Chức danh, học hàm, học vị:</w:t>
      </w:r>
      <w:r w:rsidR="00347B92" w:rsidRPr="007A0D28">
        <w:rPr>
          <w:color w:val="000000"/>
          <w:szCs w:val="24"/>
          <w:lang w:val="vi-VN"/>
        </w:rPr>
        <w:t xml:space="preserve"> GV, ThS</w:t>
      </w:r>
      <w:r w:rsidRPr="007A0D28">
        <w:rPr>
          <w:color w:val="000000"/>
          <w:szCs w:val="24"/>
          <w:lang w:val="vi-VN"/>
        </w:rPr>
        <w:tab/>
      </w:r>
    </w:p>
    <w:p w14:paraId="2249FD7F" w14:textId="77777777" w:rsidR="006A0668" w:rsidRPr="007A0D28" w:rsidRDefault="006A0668" w:rsidP="006A0668">
      <w:pPr>
        <w:spacing w:before="120"/>
        <w:jc w:val="both"/>
        <w:rPr>
          <w:color w:val="000000"/>
          <w:szCs w:val="24"/>
          <w:lang w:val="vi-VN"/>
        </w:rPr>
      </w:pPr>
      <w:r w:rsidRPr="007A0D28">
        <w:rPr>
          <w:color w:val="000000"/>
          <w:szCs w:val="24"/>
          <w:lang w:val="vi-VN"/>
        </w:rPr>
        <w:t>Điện thoại:</w:t>
      </w:r>
      <w:r w:rsidR="00347B92" w:rsidRPr="007A0D28">
        <w:rPr>
          <w:color w:val="000000"/>
          <w:szCs w:val="24"/>
          <w:lang w:val="vi-VN"/>
        </w:rPr>
        <w:t xml:space="preserve"> </w:t>
      </w:r>
      <w:r w:rsidR="00080E44" w:rsidRPr="007A0D28">
        <w:rPr>
          <w:color w:val="000000"/>
          <w:szCs w:val="24"/>
          <w:lang w:val="vi-VN"/>
        </w:rPr>
        <w:t>0973 210 512</w:t>
      </w:r>
      <w:r w:rsidRPr="007A0D28">
        <w:rPr>
          <w:color w:val="000000"/>
          <w:szCs w:val="24"/>
          <w:lang w:val="vi-VN"/>
        </w:rPr>
        <w:tab/>
      </w:r>
      <w:r w:rsidRPr="007A0D28">
        <w:rPr>
          <w:color w:val="000000"/>
          <w:szCs w:val="24"/>
          <w:lang w:val="vi-VN"/>
        </w:rPr>
        <w:tab/>
      </w:r>
      <w:r w:rsidRPr="007A0D28">
        <w:rPr>
          <w:color w:val="000000"/>
          <w:szCs w:val="24"/>
          <w:lang w:val="vi-VN"/>
        </w:rPr>
        <w:tab/>
      </w:r>
      <w:r w:rsidRPr="007A0D28">
        <w:rPr>
          <w:color w:val="000000"/>
          <w:szCs w:val="24"/>
          <w:lang w:val="vi-VN"/>
        </w:rPr>
        <w:tab/>
        <w:t>Email:</w:t>
      </w:r>
      <w:r w:rsidR="00347B92" w:rsidRPr="007A0D28">
        <w:rPr>
          <w:color w:val="000000"/>
          <w:szCs w:val="24"/>
          <w:lang w:val="vi-VN"/>
        </w:rPr>
        <w:t xml:space="preserve"> </w:t>
      </w:r>
      <w:r w:rsidR="00080E44" w:rsidRPr="007A0D28">
        <w:rPr>
          <w:color w:val="000000"/>
          <w:szCs w:val="24"/>
          <w:lang w:val="vi-VN"/>
        </w:rPr>
        <w:t>mydq</w:t>
      </w:r>
      <w:r w:rsidR="00347B92" w:rsidRPr="007A0D28">
        <w:rPr>
          <w:color w:val="000000"/>
          <w:szCs w:val="24"/>
          <w:lang w:val="vi-VN"/>
        </w:rPr>
        <w:t>@ntu.edu.vn</w:t>
      </w:r>
      <w:r w:rsidRPr="007A0D28">
        <w:rPr>
          <w:color w:val="000000"/>
          <w:szCs w:val="24"/>
          <w:lang w:val="vi-VN"/>
        </w:rPr>
        <w:tab/>
      </w:r>
    </w:p>
    <w:p w14:paraId="215A851E" w14:textId="77777777" w:rsidR="00222FAA" w:rsidRDefault="006A0668" w:rsidP="006A0668">
      <w:pPr>
        <w:spacing w:before="120"/>
        <w:jc w:val="both"/>
        <w:rPr>
          <w:color w:val="000000"/>
          <w:szCs w:val="24"/>
          <w:lang w:val="vi-VN"/>
        </w:rPr>
      </w:pPr>
      <w:r w:rsidRPr="007A0D28">
        <w:rPr>
          <w:color w:val="000000"/>
          <w:szCs w:val="24"/>
          <w:lang w:val="vi-VN"/>
        </w:rPr>
        <w:t>Địa chỉ trang web/nguồn dữ liệu internet của giảng viên:</w:t>
      </w:r>
    </w:p>
    <w:p w14:paraId="0B8EAEA8" w14:textId="306EAFC9" w:rsidR="006A0668" w:rsidRPr="007A0D28" w:rsidRDefault="00222FAA" w:rsidP="00222FAA">
      <w:pPr>
        <w:spacing w:before="120"/>
        <w:ind w:firstLine="567"/>
        <w:jc w:val="both"/>
        <w:rPr>
          <w:color w:val="000000"/>
          <w:szCs w:val="24"/>
          <w:lang w:val="vi-VN"/>
        </w:rPr>
      </w:pPr>
      <w:r w:rsidRPr="00222FAA">
        <w:rPr>
          <w:color w:val="000000"/>
          <w:szCs w:val="24"/>
          <w:lang w:val="vi-VN"/>
        </w:rPr>
        <w:t>https://drive.google.com/open?id=1BLNk2FuWjrK9lY8oI-G1tMIRS8jwqAXv</w:t>
      </w:r>
      <w:r w:rsidR="006A0668" w:rsidRPr="007A0D28">
        <w:rPr>
          <w:color w:val="000000"/>
          <w:szCs w:val="24"/>
          <w:lang w:val="vi-VN"/>
        </w:rPr>
        <w:tab/>
      </w:r>
    </w:p>
    <w:p w14:paraId="7BCF1B60" w14:textId="77777777" w:rsidR="006A0668" w:rsidRPr="007A0D28" w:rsidRDefault="006A0668" w:rsidP="006A0668">
      <w:pPr>
        <w:spacing w:before="120"/>
        <w:jc w:val="both"/>
        <w:rPr>
          <w:b/>
          <w:color w:val="000000"/>
          <w:szCs w:val="24"/>
          <w:lang w:val="vi-VN"/>
        </w:rPr>
      </w:pPr>
      <w:r w:rsidRPr="007A0D28">
        <w:rPr>
          <w:color w:val="000000"/>
          <w:szCs w:val="24"/>
          <w:lang w:val="vi-VN"/>
        </w:rPr>
        <w:t>Địa điểm, lịch tiếp SV:</w:t>
      </w:r>
      <w:r w:rsidR="00D67E2F" w:rsidRPr="007A0D28">
        <w:rPr>
          <w:color w:val="000000"/>
          <w:szCs w:val="24"/>
          <w:lang w:val="vi-VN"/>
        </w:rPr>
        <w:t xml:space="preserve"> Văn phòng</w:t>
      </w:r>
      <w:r w:rsidR="00347B92" w:rsidRPr="007A0D28">
        <w:rPr>
          <w:color w:val="000000"/>
          <w:szCs w:val="24"/>
          <w:lang w:val="vi-VN"/>
        </w:rPr>
        <w:t xml:space="preserve"> Bộ môn, thứ </w:t>
      </w:r>
      <w:r w:rsidR="00D67E2F" w:rsidRPr="007A0D28">
        <w:rPr>
          <w:color w:val="000000"/>
          <w:szCs w:val="24"/>
          <w:lang w:val="vi-VN"/>
        </w:rPr>
        <w:t>2</w:t>
      </w:r>
      <w:r w:rsidR="00347B92" w:rsidRPr="007A0D28">
        <w:rPr>
          <w:color w:val="000000"/>
          <w:szCs w:val="24"/>
          <w:lang w:val="vi-VN"/>
        </w:rPr>
        <w:t xml:space="preserve"> hàng tuần.</w:t>
      </w:r>
    </w:p>
    <w:p w14:paraId="535A227E" w14:textId="77777777" w:rsidR="00CD35CC" w:rsidRPr="007A0D28" w:rsidRDefault="006A0668" w:rsidP="00F36FB8">
      <w:pPr>
        <w:spacing w:before="120"/>
        <w:jc w:val="both"/>
        <w:rPr>
          <w:i/>
          <w:color w:val="0000FF"/>
          <w:szCs w:val="24"/>
          <w:lang w:val="vi-VN"/>
        </w:rPr>
      </w:pPr>
      <w:r w:rsidRPr="007A0D28">
        <w:rPr>
          <w:b/>
          <w:color w:val="000000"/>
          <w:szCs w:val="24"/>
          <w:lang w:val="vi-VN"/>
        </w:rPr>
        <w:t>3</w:t>
      </w:r>
      <w:r w:rsidR="002B5CB3" w:rsidRPr="007A0D28">
        <w:rPr>
          <w:b/>
          <w:color w:val="000000"/>
          <w:szCs w:val="24"/>
          <w:lang w:val="vi-VN"/>
        </w:rPr>
        <w:t>. Mô tả tóm tắt học phần</w:t>
      </w:r>
      <w:r w:rsidR="001E5FF9" w:rsidRPr="007A0D28">
        <w:rPr>
          <w:b/>
          <w:color w:val="000000"/>
          <w:szCs w:val="24"/>
          <w:lang w:val="vi-VN"/>
        </w:rPr>
        <w:t>:</w:t>
      </w:r>
      <w:r w:rsidR="002B5CB3" w:rsidRPr="007A0D28">
        <w:rPr>
          <w:b/>
          <w:color w:val="000000"/>
          <w:szCs w:val="24"/>
          <w:lang w:val="vi-VN"/>
        </w:rPr>
        <w:t xml:space="preserve"> </w:t>
      </w:r>
      <w:r w:rsidR="002009F7" w:rsidRPr="007A0D28">
        <w:rPr>
          <w:color w:val="000000"/>
          <w:szCs w:val="24"/>
          <w:lang w:val="vi-VN"/>
        </w:rPr>
        <w:t xml:space="preserve"> </w:t>
      </w:r>
      <w:r w:rsidR="00F909D8" w:rsidRPr="007A0D28">
        <w:rPr>
          <w:color w:val="000000"/>
          <w:szCs w:val="24"/>
          <w:lang w:val="vi-VN"/>
        </w:rPr>
        <w:tab/>
      </w:r>
    </w:p>
    <w:p w14:paraId="40B4D07C" w14:textId="77777777" w:rsidR="00E103DA" w:rsidRPr="007A0D28" w:rsidRDefault="00E103DA" w:rsidP="00E103DA">
      <w:pPr>
        <w:spacing w:before="120" w:line="288" w:lineRule="auto"/>
        <w:jc w:val="both"/>
        <w:rPr>
          <w:color w:val="000000"/>
          <w:szCs w:val="24"/>
          <w:lang w:val="vi-VN"/>
        </w:rPr>
      </w:pPr>
      <w:r w:rsidRPr="007A0D28">
        <w:rPr>
          <w:color w:val="000000"/>
          <w:szCs w:val="24"/>
          <w:lang w:val="vi-VN"/>
        </w:rPr>
        <w:t>Học phần cung cấp cho sinh viên những kiến thức về thiết bị và phương pháp tiến hành các thí nghiệm hiện trường phổ biến trong lĩnh vực xây dựng, bao gồm các thí nghiệm nhằm xác định chỉ tiêu cơ lý nền đất, kiểm tra đánh giá chất lượng của của kết cấu bê tông cốt thép và kết cấu thép</w:t>
      </w:r>
    </w:p>
    <w:p w14:paraId="73AF07E0" w14:textId="4B294BC9" w:rsidR="00E103DA" w:rsidRPr="007A0D28" w:rsidRDefault="00E103DA" w:rsidP="00E103DA">
      <w:pPr>
        <w:spacing w:before="120" w:line="288" w:lineRule="auto"/>
        <w:jc w:val="both"/>
        <w:rPr>
          <w:b/>
          <w:color w:val="000000"/>
          <w:szCs w:val="24"/>
          <w:lang w:val="vi-VN"/>
        </w:rPr>
      </w:pPr>
      <w:r w:rsidRPr="007A0D28">
        <w:rPr>
          <w:b/>
          <w:color w:val="000000"/>
          <w:szCs w:val="24"/>
          <w:lang w:val="vi-VN"/>
        </w:rPr>
        <w:t>4</w:t>
      </w:r>
      <w:r w:rsidRPr="007A0D28">
        <w:rPr>
          <w:b/>
          <w:color w:val="000000"/>
          <w:szCs w:val="24"/>
          <w:lang w:val="vi-VN"/>
        </w:rPr>
        <w:t>. Mục tiêu:</w:t>
      </w:r>
    </w:p>
    <w:p w14:paraId="1CCE0C9F" w14:textId="77777777" w:rsidR="00E103DA" w:rsidRPr="007A0D28" w:rsidRDefault="00E103DA" w:rsidP="00E103DA">
      <w:pPr>
        <w:spacing w:before="120" w:line="288" w:lineRule="auto"/>
        <w:jc w:val="both"/>
        <w:rPr>
          <w:color w:val="000000"/>
          <w:szCs w:val="24"/>
          <w:lang w:val="vi-VN"/>
        </w:rPr>
      </w:pPr>
      <w:r w:rsidRPr="007A0D28">
        <w:rPr>
          <w:color w:val="000000"/>
          <w:szCs w:val="24"/>
          <w:lang w:val="vi-VN"/>
        </w:rPr>
        <w:tab/>
        <w:t>Học phần giúp sinh viên có đủ kiến thức và kỹ năng cần thiết để tham gia thực hiện thí nghiệm hoặc giám sát các hoạt động thí nghiệm tại công trình xây dựng.</w:t>
      </w:r>
    </w:p>
    <w:p w14:paraId="27C6E723" w14:textId="77777777" w:rsidR="00E103DA" w:rsidRPr="007A0D28" w:rsidRDefault="00E103DA" w:rsidP="00E103DA">
      <w:pPr>
        <w:spacing w:before="120" w:line="288" w:lineRule="auto"/>
        <w:jc w:val="both"/>
        <w:rPr>
          <w:color w:val="000000"/>
          <w:szCs w:val="24"/>
          <w:lang w:val="vi-VN"/>
        </w:rPr>
      </w:pPr>
      <w:r w:rsidRPr="007A0D28">
        <w:rPr>
          <w:b/>
          <w:color w:val="000000"/>
          <w:szCs w:val="24"/>
          <w:lang w:val="vi-VN"/>
        </w:rPr>
        <w:t xml:space="preserve">4. Kết quả học tập mong đợi (KQHT): </w:t>
      </w:r>
      <w:r w:rsidRPr="007A0D28">
        <w:rPr>
          <w:color w:val="000000"/>
          <w:szCs w:val="24"/>
          <w:lang w:val="vi-VN"/>
        </w:rPr>
        <w:t>Sau khi học xong học phần, sinh viên có thể:</w:t>
      </w:r>
    </w:p>
    <w:p w14:paraId="149DE61C" w14:textId="77777777" w:rsidR="00E103DA" w:rsidRPr="007A0D28" w:rsidRDefault="00E103DA" w:rsidP="00E103DA">
      <w:pPr>
        <w:pStyle w:val="ListParagraph"/>
        <w:numPr>
          <w:ilvl w:val="0"/>
          <w:numId w:val="23"/>
        </w:numPr>
        <w:spacing w:before="120" w:line="288" w:lineRule="auto"/>
        <w:ind w:left="0" w:firstLine="567"/>
        <w:jc w:val="both"/>
        <w:rPr>
          <w:color w:val="000000"/>
          <w:szCs w:val="24"/>
        </w:rPr>
      </w:pPr>
      <w:r w:rsidRPr="007A0D28">
        <w:rPr>
          <w:color w:val="000000"/>
          <w:szCs w:val="24"/>
        </w:rPr>
        <w:t xml:space="preserve">Giải thích được nguyên lý của các thí nghiệm liên quan đến </w:t>
      </w:r>
      <w:r w:rsidRPr="007A0D28">
        <w:rPr>
          <w:i/>
          <w:iCs/>
        </w:rPr>
        <w:t>kiểm tra chỉ tiêu cơ lý nền đất</w:t>
      </w:r>
      <w:r w:rsidRPr="007A0D28">
        <w:rPr>
          <w:color w:val="000000"/>
          <w:szCs w:val="24"/>
        </w:rPr>
        <w:t>, thực hiện các thí nghiệm và phân tích xử lý kết quả các thí nghiệm</w:t>
      </w:r>
      <w:r w:rsidRPr="007A0D28">
        <w:t>.</w:t>
      </w:r>
    </w:p>
    <w:p w14:paraId="08918316" w14:textId="77777777" w:rsidR="00E103DA" w:rsidRPr="007A0D28" w:rsidRDefault="00E103DA" w:rsidP="00E103DA">
      <w:pPr>
        <w:pStyle w:val="ListParagraph"/>
        <w:numPr>
          <w:ilvl w:val="0"/>
          <w:numId w:val="23"/>
        </w:numPr>
        <w:spacing w:before="120" w:line="288" w:lineRule="auto"/>
        <w:ind w:left="0" w:firstLine="567"/>
        <w:jc w:val="both"/>
        <w:rPr>
          <w:color w:val="000000"/>
          <w:szCs w:val="24"/>
        </w:rPr>
      </w:pPr>
      <w:r w:rsidRPr="007A0D28">
        <w:rPr>
          <w:color w:val="000000"/>
          <w:szCs w:val="24"/>
        </w:rPr>
        <w:t xml:space="preserve">Giải thích được nguyên lý của các thí nghiệm liên quan đến </w:t>
      </w:r>
      <w:r w:rsidRPr="007A0D28">
        <w:rPr>
          <w:i/>
          <w:iCs/>
        </w:rPr>
        <w:t>kiểm tra kết cấu móng</w:t>
      </w:r>
      <w:r w:rsidRPr="007A0D28">
        <w:rPr>
          <w:color w:val="000000"/>
          <w:szCs w:val="24"/>
        </w:rPr>
        <w:t>, thực hiện các thí nghiệm và phân tích xử lý kết quả các thí nghiệm</w:t>
      </w:r>
      <w:r w:rsidRPr="007A0D28">
        <w:t>.</w:t>
      </w:r>
    </w:p>
    <w:p w14:paraId="515E9E56" w14:textId="77777777" w:rsidR="00E103DA" w:rsidRPr="007A0D28" w:rsidRDefault="00E103DA" w:rsidP="00E103DA">
      <w:pPr>
        <w:pStyle w:val="ListParagraph"/>
        <w:numPr>
          <w:ilvl w:val="0"/>
          <w:numId w:val="23"/>
        </w:numPr>
        <w:spacing w:before="120" w:line="288" w:lineRule="auto"/>
        <w:ind w:left="0" w:firstLine="567"/>
        <w:jc w:val="both"/>
        <w:rPr>
          <w:color w:val="000000"/>
          <w:szCs w:val="24"/>
        </w:rPr>
      </w:pPr>
      <w:r w:rsidRPr="007A0D28">
        <w:rPr>
          <w:color w:val="000000"/>
          <w:szCs w:val="24"/>
        </w:rPr>
        <w:t xml:space="preserve">Giải thích được nguyên lý của các thí nghiệm liên quan đến </w:t>
      </w:r>
      <w:r w:rsidRPr="007A0D28">
        <w:rPr>
          <w:i/>
          <w:iCs/>
        </w:rPr>
        <w:t>kiểm tra kết cấu bê tông cốt thép</w:t>
      </w:r>
      <w:r w:rsidRPr="007A0D28">
        <w:rPr>
          <w:color w:val="000000"/>
          <w:szCs w:val="24"/>
        </w:rPr>
        <w:t>, thực hiện các thí nghiệm và phân tích xử lý kết quả các thí nghiệm</w:t>
      </w:r>
      <w:r w:rsidRPr="007A0D28">
        <w:t>.</w:t>
      </w:r>
    </w:p>
    <w:p w14:paraId="35ED1DB0" w14:textId="77777777" w:rsidR="00E103DA" w:rsidRPr="007A0D28" w:rsidRDefault="00E103DA" w:rsidP="00E103DA">
      <w:pPr>
        <w:pStyle w:val="ListParagraph"/>
        <w:numPr>
          <w:ilvl w:val="0"/>
          <w:numId w:val="23"/>
        </w:numPr>
        <w:spacing w:before="120" w:line="288" w:lineRule="auto"/>
        <w:ind w:left="0" w:firstLine="567"/>
        <w:jc w:val="both"/>
        <w:rPr>
          <w:color w:val="000000"/>
          <w:szCs w:val="24"/>
        </w:rPr>
      </w:pPr>
      <w:r w:rsidRPr="007A0D28">
        <w:rPr>
          <w:color w:val="000000"/>
          <w:szCs w:val="24"/>
        </w:rPr>
        <w:t xml:space="preserve">Giải thích được nguyên lý của các thí nghiệm liên quan đến </w:t>
      </w:r>
      <w:r w:rsidRPr="007A0D28">
        <w:rPr>
          <w:i/>
          <w:iCs/>
        </w:rPr>
        <w:t>kiểm tra kết cấu thép</w:t>
      </w:r>
      <w:r w:rsidRPr="007A0D28">
        <w:rPr>
          <w:color w:val="000000"/>
          <w:szCs w:val="24"/>
        </w:rPr>
        <w:t>, thực hiện các thí nghiệm và phân tích xử lý kết quả các thí nghiệm</w:t>
      </w:r>
      <w:r w:rsidRPr="007A0D28">
        <w:t>.</w:t>
      </w:r>
    </w:p>
    <w:p w14:paraId="172F9342" w14:textId="78423C87" w:rsidR="002009F7" w:rsidRPr="007A0D28" w:rsidRDefault="00E103DA" w:rsidP="00E60158">
      <w:pPr>
        <w:spacing w:before="120" w:line="288" w:lineRule="auto"/>
        <w:jc w:val="both"/>
        <w:rPr>
          <w:color w:val="000000"/>
          <w:szCs w:val="24"/>
          <w:lang w:val="vi-VN"/>
        </w:rPr>
      </w:pPr>
      <w:r w:rsidRPr="007A0D28">
        <w:rPr>
          <w:b/>
          <w:color w:val="000000"/>
          <w:szCs w:val="24"/>
          <w:lang w:val="vi-VN"/>
        </w:rPr>
        <w:br w:type="page"/>
      </w:r>
      <w:r w:rsidR="006A0668" w:rsidRPr="007A0D28">
        <w:rPr>
          <w:b/>
          <w:color w:val="000000"/>
          <w:szCs w:val="24"/>
          <w:lang w:val="vi-VN"/>
        </w:rPr>
        <w:lastRenderedPageBreak/>
        <w:t>6. Kế hoạch dạy học</w:t>
      </w:r>
      <w:r w:rsidR="002655A9" w:rsidRPr="007A0D28">
        <w:rPr>
          <w:b/>
          <w:color w:val="000000"/>
          <w:szCs w:val="24"/>
          <w:lang w:val="vi-VN"/>
        </w:rPr>
        <w:t>:</w:t>
      </w:r>
      <w:r w:rsidR="002655A9" w:rsidRPr="007A0D28">
        <w:rPr>
          <w:color w:val="000000"/>
          <w:szCs w:val="24"/>
          <w:lang w:val="vi-VN"/>
        </w:rPr>
        <w:tab/>
      </w:r>
      <w:r w:rsidR="00CA4573" w:rsidRPr="007A0D28">
        <w:rPr>
          <w:color w:val="000000"/>
          <w:szCs w:val="24"/>
          <w:lang w:val="vi-VN"/>
        </w:rPr>
        <w:tab/>
      </w:r>
    </w:p>
    <w:p w14:paraId="17310F64" w14:textId="77777777" w:rsidR="006A0668" w:rsidRPr="007A0D28" w:rsidRDefault="006A0668" w:rsidP="006A0668">
      <w:pPr>
        <w:spacing w:before="120"/>
        <w:jc w:val="both"/>
        <w:rPr>
          <w:b/>
          <w:color w:val="000000"/>
          <w:szCs w:val="24"/>
          <w:lang w:val="vi-VN"/>
        </w:rPr>
      </w:pPr>
      <w:r w:rsidRPr="007A0D28">
        <w:rPr>
          <w:b/>
          <w:color w:val="000000"/>
          <w:szCs w:val="24"/>
          <w:lang w:val="vi-VN"/>
        </w:rPr>
        <w:t>6.1 Lý thuyết: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150"/>
        <w:gridCol w:w="910"/>
        <w:gridCol w:w="763"/>
        <w:gridCol w:w="1878"/>
        <w:gridCol w:w="2196"/>
      </w:tblGrid>
      <w:tr w:rsidR="00F61DB9" w:rsidRPr="007A0D28" w14:paraId="7151818A" w14:textId="77777777" w:rsidTr="00F61DB9">
        <w:tc>
          <w:tcPr>
            <w:tcW w:w="674" w:type="dxa"/>
            <w:tcBorders>
              <w:bottom w:val="single" w:sz="4" w:space="0" w:color="auto"/>
            </w:tcBorders>
            <w:shd w:val="clear" w:color="auto" w:fill="auto"/>
            <w:vAlign w:val="center"/>
          </w:tcPr>
          <w:p w14:paraId="50281C96" w14:textId="77777777" w:rsidR="00F61DB9" w:rsidRPr="007A0D28" w:rsidRDefault="00F61DB9" w:rsidP="00660D98">
            <w:pPr>
              <w:jc w:val="center"/>
              <w:rPr>
                <w:i/>
                <w:color w:val="000000"/>
                <w:szCs w:val="24"/>
                <w:lang w:val="vi-VN"/>
              </w:rPr>
            </w:pPr>
            <w:r w:rsidRPr="007A0D28">
              <w:rPr>
                <w:i/>
                <w:color w:val="000000"/>
                <w:szCs w:val="24"/>
                <w:lang w:val="vi-VN"/>
              </w:rPr>
              <w:t>STT</w:t>
            </w:r>
          </w:p>
        </w:tc>
        <w:tc>
          <w:tcPr>
            <w:tcW w:w="3150" w:type="dxa"/>
            <w:tcBorders>
              <w:bottom w:val="single" w:sz="4" w:space="0" w:color="auto"/>
            </w:tcBorders>
            <w:shd w:val="clear" w:color="auto" w:fill="auto"/>
            <w:vAlign w:val="center"/>
          </w:tcPr>
          <w:p w14:paraId="2DDD753E" w14:textId="77777777" w:rsidR="00F61DB9" w:rsidRPr="007A0D28" w:rsidRDefault="00F61DB9" w:rsidP="0041477E">
            <w:pPr>
              <w:jc w:val="center"/>
              <w:rPr>
                <w:i/>
                <w:color w:val="000000"/>
                <w:szCs w:val="24"/>
                <w:lang w:val="vi-VN"/>
              </w:rPr>
            </w:pPr>
            <w:r w:rsidRPr="007A0D28">
              <w:rPr>
                <w:i/>
                <w:color w:val="000000"/>
                <w:szCs w:val="24"/>
                <w:lang w:val="vi-VN"/>
              </w:rPr>
              <w:t>Chương/Chủ đề</w:t>
            </w:r>
          </w:p>
        </w:tc>
        <w:tc>
          <w:tcPr>
            <w:tcW w:w="910" w:type="dxa"/>
            <w:tcBorders>
              <w:bottom w:val="single" w:sz="4" w:space="0" w:color="auto"/>
            </w:tcBorders>
            <w:shd w:val="clear" w:color="auto" w:fill="auto"/>
            <w:vAlign w:val="center"/>
          </w:tcPr>
          <w:p w14:paraId="23E7A1B1" w14:textId="77777777" w:rsidR="00F61DB9" w:rsidRPr="007A0D28" w:rsidRDefault="00F61DB9" w:rsidP="00F13D9A">
            <w:pPr>
              <w:jc w:val="center"/>
              <w:rPr>
                <w:i/>
                <w:color w:val="000000"/>
                <w:szCs w:val="24"/>
                <w:lang w:val="vi-VN"/>
              </w:rPr>
            </w:pPr>
            <w:r w:rsidRPr="007A0D28">
              <w:rPr>
                <w:i/>
                <w:color w:val="000000"/>
                <w:szCs w:val="24"/>
                <w:lang w:val="vi-VN"/>
              </w:rPr>
              <w:t>Nhằm đạt KQHT</w:t>
            </w:r>
          </w:p>
        </w:tc>
        <w:tc>
          <w:tcPr>
            <w:tcW w:w="763" w:type="dxa"/>
            <w:tcBorders>
              <w:bottom w:val="single" w:sz="4" w:space="0" w:color="auto"/>
            </w:tcBorders>
            <w:shd w:val="clear" w:color="auto" w:fill="auto"/>
            <w:vAlign w:val="center"/>
          </w:tcPr>
          <w:p w14:paraId="0832D8CC" w14:textId="77777777" w:rsidR="00F61DB9" w:rsidRPr="007A0D28" w:rsidRDefault="00F61DB9" w:rsidP="00F13D9A">
            <w:pPr>
              <w:jc w:val="center"/>
              <w:rPr>
                <w:i/>
                <w:color w:val="000000"/>
                <w:szCs w:val="24"/>
                <w:lang w:val="vi-VN"/>
              </w:rPr>
            </w:pPr>
            <w:r w:rsidRPr="007A0D28">
              <w:rPr>
                <w:i/>
                <w:color w:val="000000"/>
                <w:szCs w:val="24"/>
                <w:lang w:val="vi-VN"/>
              </w:rPr>
              <w:t>Số tiết</w:t>
            </w:r>
          </w:p>
        </w:tc>
        <w:tc>
          <w:tcPr>
            <w:tcW w:w="1878" w:type="dxa"/>
            <w:tcBorders>
              <w:bottom w:val="single" w:sz="4" w:space="0" w:color="auto"/>
            </w:tcBorders>
            <w:shd w:val="clear" w:color="auto" w:fill="auto"/>
            <w:vAlign w:val="center"/>
          </w:tcPr>
          <w:p w14:paraId="21B3C741" w14:textId="77777777" w:rsidR="00F61DB9" w:rsidRPr="007A0D28" w:rsidRDefault="00F61DB9" w:rsidP="0041477E">
            <w:pPr>
              <w:jc w:val="center"/>
              <w:rPr>
                <w:i/>
                <w:color w:val="000000"/>
                <w:szCs w:val="24"/>
                <w:lang w:val="vi-VN"/>
              </w:rPr>
            </w:pPr>
            <w:r w:rsidRPr="007A0D28">
              <w:rPr>
                <w:i/>
                <w:color w:val="000000"/>
                <w:szCs w:val="24"/>
                <w:lang w:val="vi-VN"/>
              </w:rPr>
              <w:t>Phương pháp</w:t>
            </w:r>
            <w:r w:rsidRPr="007A0D28">
              <w:rPr>
                <w:i/>
                <w:color w:val="000000"/>
                <w:szCs w:val="24"/>
                <w:lang w:val="vi-VN"/>
              </w:rPr>
              <w:br/>
              <w:t>dạy – học</w:t>
            </w:r>
          </w:p>
        </w:tc>
        <w:tc>
          <w:tcPr>
            <w:tcW w:w="2196" w:type="dxa"/>
            <w:tcBorders>
              <w:bottom w:val="single" w:sz="4" w:space="0" w:color="auto"/>
            </w:tcBorders>
          </w:tcPr>
          <w:p w14:paraId="08EFC47C" w14:textId="77777777" w:rsidR="00F61DB9" w:rsidRPr="007A0D28" w:rsidRDefault="00F61DB9" w:rsidP="0041477E">
            <w:pPr>
              <w:jc w:val="center"/>
              <w:rPr>
                <w:i/>
                <w:color w:val="000000"/>
                <w:szCs w:val="24"/>
                <w:lang w:val="vi-VN"/>
              </w:rPr>
            </w:pPr>
            <w:r w:rsidRPr="007A0D28">
              <w:rPr>
                <w:i/>
                <w:color w:val="000000"/>
                <w:szCs w:val="24"/>
                <w:lang w:val="vi-VN"/>
              </w:rPr>
              <w:t>Chuẩn bị của người học</w:t>
            </w:r>
          </w:p>
        </w:tc>
      </w:tr>
      <w:tr w:rsidR="00E103DA" w:rsidRPr="007A0D28" w14:paraId="55357C3B" w14:textId="77777777" w:rsidTr="007D5286">
        <w:trPr>
          <w:trHeight w:val="2575"/>
        </w:trPr>
        <w:tc>
          <w:tcPr>
            <w:tcW w:w="674" w:type="dxa"/>
            <w:shd w:val="clear" w:color="auto" w:fill="auto"/>
          </w:tcPr>
          <w:p w14:paraId="047A5B26" w14:textId="77777777" w:rsidR="00E103DA" w:rsidRPr="007A0D28" w:rsidRDefault="00E103DA" w:rsidP="004D04CB">
            <w:pPr>
              <w:spacing w:before="60"/>
              <w:rPr>
                <w:color w:val="000000"/>
                <w:lang w:val="vi-VN"/>
              </w:rPr>
            </w:pPr>
            <w:bookmarkStart w:id="2" w:name="_GoBack" w:colFirst="0" w:colLast="5"/>
            <w:r w:rsidRPr="007A0D28">
              <w:rPr>
                <w:color w:val="000000"/>
                <w:lang w:val="vi-VN"/>
              </w:rPr>
              <w:t>1</w:t>
            </w:r>
          </w:p>
          <w:p w14:paraId="3EBF7E84" w14:textId="77777777" w:rsidR="00B15238" w:rsidRPr="007A0D28" w:rsidRDefault="00B15238" w:rsidP="004D04CB">
            <w:pPr>
              <w:spacing w:before="60"/>
              <w:rPr>
                <w:color w:val="000000"/>
                <w:lang w:val="vi-VN"/>
              </w:rPr>
            </w:pPr>
          </w:p>
          <w:p w14:paraId="65076E22" w14:textId="6249A804" w:rsidR="00E103DA" w:rsidRPr="007A0D28" w:rsidRDefault="00E103DA" w:rsidP="004D04CB">
            <w:pPr>
              <w:spacing w:before="60"/>
              <w:rPr>
                <w:color w:val="000000"/>
                <w:lang w:val="vi-VN"/>
              </w:rPr>
            </w:pPr>
            <w:r w:rsidRPr="007A0D28">
              <w:rPr>
                <w:color w:val="000000"/>
                <w:lang w:val="vi-VN"/>
              </w:rPr>
              <w:t>1.1</w:t>
            </w:r>
          </w:p>
          <w:p w14:paraId="69190A6E" w14:textId="58DFB4C8" w:rsidR="00E103DA" w:rsidRPr="007A0D28" w:rsidRDefault="00B15238" w:rsidP="004D04CB">
            <w:pPr>
              <w:spacing w:before="60"/>
              <w:rPr>
                <w:color w:val="000000"/>
                <w:lang w:val="vi-VN"/>
              </w:rPr>
            </w:pPr>
            <w:r w:rsidRPr="007A0D28">
              <w:rPr>
                <w:color w:val="000000"/>
                <w:lang w:val="vi-VN"/>
              </w:rPr>
              <w:br/>
            </w:r>
            <w:r w:rsidR="00E103DA" w:rsidRPr="007A0D28">
              <w:rPr>
                <w:color w:val="000000"/>
                <w:lang w:val="vi-VN"/>
              </w:rPr>
              <w:t>1.2</w:t>
            </w:r>
          </w:p>
          <w:p w14:paraId="00B21660" w14:textId="77777777" w:rsidR="00E103DA" w:rsidRPr="007A0D28" w:rsidRDefault="00E103DA" w:rsidP="004D04CB">
            <w:pPr>
              <w:spacing w:before="60"/>
              <w:rPr>
                <w:color w:val="000000"/>
                <w:lang w:val="vi-VN"/>
              </w:rPr>
            </w:pPr>
            <w:r w:rsidRPr="007A0D28">
              <w:rPr>
                <w:color w:val="000000"/>
                <w:lang w:val="vi-VN"/>
              </w:rPr>
              <w:t>1.3</w:t>
            </w:r>
            <w:r w:rsidRPr="007A0D28">
              <w:rPr>
                <w:color w:val="000000"/>
                <w:lang w:val="vi-VN"/>
              </w:rPr>
              <w:br/>
            </w:r>
            <w:r w:rsidRPr="007A0D28">
              <w:rPr>
                <w:color w:val="000000"/>
                <w:lang w:val="vi-VN"/>
              </w:rPr>
              <w:br/>
            </w:r>
          </w:p>
          <w:p w14:paraId="5FD68CE9" w14:textId="4B111061" w:rsidR="00E103DA" w:rsidRPr="007A0D28" w:rsidRDefault="00E103DA" w:rsidP="004D04CB">
            <w:pPr>
              <w:spacing w:before="60"/>
              <w:rPr>
                <w:color w:val="000000"/>
                <w:lang w:val="vi-VN"/>
              </w:rPr>
            </w:pPr>
            <w:r w:rsidRPr="007A0D28">
              <w:rPr>
                <w:color w:val="000000"/>
                <w:lang w:val="vi-VN"/>
              </w:rPr>
              <w:t>1.4</w:t>
            </w:r>
          </w:p>
        </w:tc>
        <w:tc>
          <w:tcPr>
            <w:tcW w:w="3150" w:type="dxa"/>
            <w:shd w:val="clear" w:color="auto" w:fill="auto"/>
          </w:tcPr>
          <w:p w14:paraId="7ED618CB" w14:textId="77777777" w:rsidR="00E103DA" w:rsidRPr="007A0D28" w:rsidRDefault="00E103DA" w:rsidP="004D04CB">
            <w:pPr>
              <w:spacing w:before="60"/>
              <w:rPr>
                <w:lang w:val="vi-VN"/>
              </w:rPr>
            </w:pPr>
            <w:r w:rsidRPr="007A0D28">
              <w:rPr>
                <w:lang w:val="vi-VN"/>
              </w:rPr>
              <w:t>Thí nghiệm kiểm tra chỉ tiêu cơ lý nền đất</w:t>
            </w:r>
          </w:p>
          <w:p w14:paraId="768222D2" w14:textId="77777777" w:rsidR="00E103DA" w:rsidRPr="007A0D28" w:rsidRDefault="00E103DA" w:rsidP="004D04CB">
            <w:pPr>
              <w:spacing w:before="60"/>
              <w:rPr>
                <w:lang w:val="vi-VN"/>
              </w:rPr>
            </w:pPr>
            <w:r w:rsidRPr="007A0D28">
              <w:rPr>
                <w:lang w:val="vi-VN"/>
              </w:rPr>
              <w:t>Thí nghiệm xuyên tiêu chuẩn</w:t>
            </w:r>
          </w:p>
          <w:p w14:paraId="797ED4E3" w14:textId="77777777" w:rsidR="00E103DA" w:rsidRPr="007A0D28" w:rsidRDefault="00E103DA" w:rsidP="004D04CB">
            <w:pPr>
              <w:spacing w:before="60"/>
              <w:rPr>
                <w:lang w:val="vi-VN"/>
              </w:rPr>
            </w:pPr>
            <w:r w:rsidRPr="007A0D28">
              <w:rPr>
                <w:lang w:val="vi-VN"/>
              </w:rPr>
              <w:t>Thí nghiệm xuyên tĩnh</w:t>
            </w:r>
          </w:p>
          <w:p w14:paraId="11B9F963" w14:textId="77777777" w:rsidR="00E103DA" w:rsidRPr="007A0D28" w:rsidRDefault="00E103DA" w:rsidP="004D04CB">
            <w:pPr>
              <w:spacing w:before="60"/>
              <w:rPr>
                <w:lang w:val="vi-VN"/>
              </w:rPr>
            </w:pPr>
            <w:r w:rsidRPr="007A0D28">
              <w:rPr>
                <w:lang w:val="vi-VN"/>
              </w:rPr>
              <w:t>Thí nghiệm xác định độ chặt tiêu chuẩn của đất trong phòng thí nghiệm</w:t>
            </w:r>
          </w:p>
          <w:p w14:paraId="03373C84" w14:textId="26A0F441" w:rsidR="00E103DA" w:rsidRPr="007A0D28" w:rsidRDefault="00E103DA" w:rsidP="004D04CB">
            <w:pPr>
              <w:spacing w:before="60"/>
              <w:rPr>
                <w:lang w:val="vi-VN"/>
              </w:rPr>
            </w:pPr>
            <w:r w:rsidRPr="007A0D28">
              <w:rPr>
                <w:lang w:val="vi-VN"/>
              </w:rPr>
              <w:t>Thí nghiệm xác định độ chặt nền đất tại hiện trường</w:t>
            </w:r>
          </w:p>
        </w:tc>
        <w:tc>
          <w:tcPr>
            <w:tcW w:w="910" w:type="dxa"/>
            <w:shd w:val="clear" w:color="auto" w:fill="auto"/>
          </w:tcPr>
          <w:p w14:paraId="07C71851" w14:textId="77777777" w:rsidR="00E103DA" w:rsidRPr="007A0D28" w:rsidRDefault="00E103DA" w:rsidP="004D04CB">
            <w:pPr>
              <w:spacing w:before="60"/>
              <w:jc w:val="center"/>
              <w:rPr>
                <w:color w:val="000000"/>
                <w:lang w:val="vi-VN"/>
              </w:rPr>
            </w:pPr>
            <w:r w:rsidRPr="007A0D28">
              <w:rPr>
                <w:color w:val="000000"/>
                <w:lang w:val="vi-VN"/>
              </w:rPr>
              <w:t>a</w:t>
            </w:r>
          </w:p>
          <w:p w14:paraId="25215369" w14:textId="77777777" w:rsidR="00E103DA" w:rsidRPr="007A0D28" w:rsidRDefault="00E103DA" w:rsidP="004D04CB">
            <w:pPr>
              <w:spacing w:before="60"/>
              <w:jc w:val="center"/>
              <w:rPr>
                <w:color w:val="000000"/>
                <w:lang w:val="vi-VN"/>
              </w:rPr>
            </w:pPr>
          </w:p>
        </w:tc>
        <w:tc>
          <w:tcPr>
            <w:tcW w:w="763" w:type="dxa"/>
            <w:shd w:val="clear" w:color="auto" w:fill="auto"/>
          </w:tcPr>
          <w:p w14:paraId="656C7685" w14:textId="5E1FCB74" w:rsidR="00E103DA" w:rsidRPr="007A0D28" w:rsidRDefault="00B15238" w:rsidP="004D04CB">
            <w:pPr>
              <w:spacing w:before="60"/>
              <w:jc w:val="center"/>
              <w:rPr>
                <w:color w:val="000000"/>
                <w:szCs w:val="24"/>
                <w:lang w:val="vi-VN"/>
              </w:rPr>
            </w:pPr>
            <w:r w:rsidRPr="007A0D28">
              <w:rPr>
                <w:color w:val="000000"/>
                <w:szCs w:val="24"/>
                <w:lang w:val="vi-VN"/>
              </w:rPr>
              <w:t>8</w:t>
            </w:r>
          </w:p>
        </w:tc>
        <w:tc>
          <w:tcPr>
            <w:tcW w:w="1878" w:type="dxa"/>
            <w:shd w:val="clear" w:color="auto" w:fill="auto"/>
          </w:tcPr>
          <w:p w14:paraId="0D0BC03C" w14:textId="56B86EDF" w:rsidR="00E103DA" w:rsidRPr="007A0D28" w:rsidRDefault="00E103DA" w:rsidP="004D04CB">
            <w:pPr>
              <w:spacing w:before="60"/>
              <w:rPr>
                <w:color w:val="000000"/>
                <w:szCs w:val="24"/>
                <w:lang w:val="vi-VN"/>
              </w:rPr>
            </w:pPr>
            <w:r w:rsidRPr="007A0D28">
              <w:rPr>
                <w:color w:val="000000"/>
                <w:szCs w:val="24"/>
                <w:lang w:val="vi-VN"/>
              </w:rPr>
              <w:t xml:space="preserve">Thuyết giảng, </w:t>
            </w:r>
            <w:r w:rsidR="00E43BF8" w:rsidRPr="007A0D28">
              <w:rPr>
                <w:color w:val="000000"/>
                <w:szCs w:val="24"/>
                <w:lang w:val="vi-VN"/>
              </w:rPr>
              <w:t xml:space="preserve">thuyết </w:t>
            </w:r>
            <w:r w:rsidR="00A43DDE" w:rsidRPr="007A0D28">
              <w:rPr>
                <w:color w:val="000000"/>
                <w:szCs w:val="24"/>
                <w:lang w:val="vi-VN"/>
              </w:rPr>
              <w:t xml:space="preserve">trình, </w:t>
            </w:r>
            <w:r w:rsidR="00E43BF8" w:rsidRPr="007A0D28">
              <w:rPr>
                <w:color w:val="000000"/>
                <w:szCs w:val="24"/>
                <w:lang w:val="vi-VN"/>
              </w:rPr>
              <w:t xml:space="preserve"> </w:t>
            </w:r>
            <w:r w:rsidRPr="007A0D28">
              <w:rPr>
                <w:color w:val="000000"/>
                <w:szCs w:val="24"/>
                <w:lang w:val="vi-VN"/>
              </w:rPr>
              <w:t>thảo luận</w:t>
            </w:r>
          </w:p>
        </w:tc>
        <w:tc>
          <w:tcPr>
            <w:tcW w:w="2196" w:type="dxa"/>
          </w:tcPr>
          <w:p w14:paraId="16DA7133" w14:textId="1499DBF5" w:rsidR="00E103DA" w:rsidRPr="007A0D28" w:rsidRDefault="00E103DA" w:rsidP="004D04CB">
            <w:pPr>
              <w:spacing w:before="60"/>
              <w:contextualSpacing/>
              <w:rPr>
                <w:color w:val="000000"/>
                <w:szCs w:val="24"/>
                <w:lang w:val="vi-VN"/>
              </w:rPr>
            </w:pPr>
            <w:r w:rsidRPr="007A0D28">
              <w:rPr>
                <w:color w:val="000000"/>
                <w:szCs w:val="24"/>
                <w:lang w:val="vi-VN"/>
              </w:rPr>
              <w:t xml:space="preserve">Đọc trước </w:t>
            </w:r>
            <w:r w:rsidR="00B70F5A" w:rsidRPr="007A0D28">
              <w:rPr>
                <w:color w:val="000000"/>
                <w:szCs w:val="24"/>
                <w:lang w:val="vi-VN"/>
              </w:rPr>
              <w:t>TCVN 9351-</w:t>
            </w:r>
            <w:r w:rsidR="00B70F5A" w:rsidRPr="007A0D28">
              <w:rPr>
                <w:color w:val="000000"/>
                <w:szCs w:val="24"/>
                <w:lang w:val="vi-VN"/>
              </w:rPr>
              <w:t xml:space="preserve">2012, </w:t>
            </w:r>
            <w:r w:rsidR="00B70F5A" w:rsidRPr="007A0D28">
              <w:rPr>
                <w:color w:val="000000"/>
                <w:szCs w:val="24"/>
                <w:lang w:val="vi-VN"/>
              </w:rPr>
              <w:t>TCVN 9352-</w:t>
            </w:r>
            <w:r w:rsidR="00B70F5A" w:rsidRPr="007A0D28">
              <w:rPr>
                <w:color w:val="000000"/>
                <w:szCs w:val="24"/>
                <w:lang w:val="vi-VN"/>
              </w:rPr>
              <w:t xml:space="preserve">2012, </w:t>
            </w:r>
            <w:r w:rsidR="00B70F5A" w:rsidRPr="007A0D28">
              <w:rPr>
                <w:color w:val="000000"/>
                <w:szCs w:val="24"/>
                <w:lang w:val="vi-VN"/>
              </w:rPr>
              <w:t>TCVN 4201-</w:t>
            </w:r>
            <w:r w:rsidR="00B70F5A" w:rsidRPr="007A0D28">
              <w:rPr>
                <w:color w:val="000000"/>
                <w:szCs w:val="24"/>
                <w:lang w:val="vi-VN"/>
              </w:rPr>
              <w:t xml:space="preserve">2012, </w:t>
            </w:r>
            <w:r w:rsidR="00B70F5A" w:rsidRPr="007A0D28">
              <w:rPr>
                <w:color w:val="000000"/>
                <w:szCs w:val="24"/>
                <w:lang w:val="vi-VN"/>
              </w:rPr>
              <w:t>22 TCN 346-</w:t>
            </w:r>
            <w:r w:rsidR="00B70F5A" w:rsidRPr="007A0D28">
              <w:rPr>
                <w:color w:val="000000"/>
                <w:szCs w:val="24"/>
                <w:lang w:val="vi-VN"/>
              </w:rPr>
              <w:t>2006. Chuẩn bị bài thuyết trình theo chủ đề được giao</w:t>
            </w:r>
          </w:p>
        </w:tc>
      </w:tr>
      <w:tr w:rsidR="00A43DDE" w:rsidRPr="007A0D28" w14:paraId="0C2F401A" w14:textId="77777777" w:rsidTr="007D5286">
        <w:trPr>
          <w:trHeight w:val="2094"/>
        </w:trPr>
        <w:tc>
          <w:tcPr>
            <w:tcW w:w="674" w:type="dxa"/>
            <w:shd w:val="clear" w:color="auto" w:fill="auto"/>
          </w:tcPr>
          <w:p w14:paraId="20B2E03C" w14:textId="77777777" w:rsidR="00A43DDE" w:rsidRPr="007A0D28" w:rsidRDefault="00A43DDE" w:rsidP="004D04CB">
            <w:pPr>
              <w:spacing w:before="60"/>
              <w:rPr>
                <w:color w:val="000000"/>
                <w:lang w:val="vi-VN"/>
              </w:rPr>
            </w:pPr>
            <w:r w:rsidRPr="007A0D28">
              <w:rPr>
                <w:color w:val="000000"/>
                <w:lang w:val="vi-VN"/>
              </w:rPr>
              <w:t>2</w:t>
            </w:r>
          </w:p>
          <w:p w14:paraId="70CE223C" w14:textId="77777777" w:rsidR="007D5286" w:rsidRDefault="007D5286" w:rsidP="004D04CB">
            <w:pPr>
              <w:spacing w:before="60"/>
              <w:rPr>
                <w:color w:val="000000"/>
                <w:lang w:val="vi-VN"/>
              </w:rPr>
            </w:pPr>
          </w:p>
          <w:p w14:paraId="095115C6" w14:textId="7576FCD3" w:rsidR="00A43DDE" w:rsidRPr="007A0D28" w:rsidRDefault="00A43DDE" w:rsidP="004D04CB">
            <w:pPr>
              <w:spacing w:before="60"/>
              <w:rPr>
                <w:color w:val="000000"/>
                <w:lang w:val="vi-VN"/>
              </w:rPr>
            </w:pPr>
            <w:r w:rsidRPr="007A0D28">
              <w:rPr>
                <w:color w:val="000000"/>
                <w:lang w:val="vi-VN"/>
              </w:rPr>
              <w:t>2.1</w:t>
            </w:r>
          </w:p>
          <w:p w14:paraId="541B5079" w14:textId="77777777" w:rsidR="007D5286" w:rsidRDefault="00A43DDE" w:rsidP="004D04CB">
            <w:pPr>
              <w:spacing w:before="60"/>
              <w:rPr>
                <w:color w:val="000000"/>
                <w:lang w:val="vi-VN"/>
              </w:rPr>
            </w:pPr>
            <w:r w:rsidRPr="007A0D28">
              <w:rPr>
                <w:color w:val="000000"/>
                <w:lang w:val="vi-VN"/>
              </w:rPr>
              <w:br/>
            </w:r>
          </w:p>
          <w:p w14:paraId="06BCF459" w14:textId="2F04541B" w:rsidR="00A43DDE" w:rsidRPr="007A0D28" w:rsidRDefault="00A43DDE" w:rsidP="004D04CB">
            <w:pPr>
              <w:spacing w:before="60"/>
              <w:rPr>
                <w:color w:val="000000"/>
                <w:lang w:val="vi-VN"/>
              </w:rPr>
            </w:pPr>
            <w:r w:rsidRPr="007A0D28">
              <w:rPr>
                <w:color w:val="000000"/>
                <w:lang w:val="vi-VN"/>
              </w:rPr>
              <w:t>2.2</w:t>
            </w:r>
          </w:p>
          <w:p w14:paraId="70C912F2" w14:textId="77777777" w:rsidR="007D5286" w:rsidRDefault="00A43DDE" w:rsidP="004D04CB">
            <w:pPr>
              <w:spacing w:before="60"/>
              <w:rPr>
                <w:color w:val="000000"/>
                <w:lang w:val="vi-VN"/>
              </w:rPr>
            </w:pPr>
            <w:r w:rsidRPr="007A0D28">
              <w:rPr>
                <w:color w:val="000000"/>
                <w:lang w:val="vi-VN"/>
              </w:rPr>
              <w:br/>
            </w:r>
          </w:p>
          <w:p w14:paraId="19F69C47" w14:textId="36EB026E" w:rsidR="00A43DDE" w:rsidRPr="007A0D28" w:rsidRDefault="00A43DDE" w:rsidP="004D04CB">
            <w:pPr>
              <w:spacing w:before="60"/>
              <w:rPr>
                <w:color w:val="000000"/>
                <w:lang w:val="vi-VN"/>
              </w:rPr>
            </w:pPr>
            <w:r w:rsidRPr="007A0D28">
              <w:rPr>
                <w:color w:val="000000"/>
                <w:lang w:val="vi-VN"/>
              </w:rPr>
              <w:t>2.3</w:t>
            </w:r>
          </w:p>
          <w:p w14:paraId="36DCAD3D" w14:textId="77777777" w:rsidR="007D5286" w:rsidRDefault="00A43DDE" w:rsidP="004D04CB">
            <w:pPr>
              <w:spacing w:before="60"/>
              <w:rPr>
                <w:color w:val="000000"/>
                <w:lang w:val="vi-VN"/>
              </w:rPr>
            </w:pPr>
            <w:r w:rsidRPr="007A0D28">
              <w:rPr>
                <w:color w:val="000000"/>
                <w:lang w:val="vi-VN"/>
              </w:rPr>
              <w:br/>
            </w:r>
          </w:p>
          <w:p w14:paraId="24D60E23" w14:textId="6CE8B7B6" w:rsidR="00A43DDE" w:rsidRPr="007A0D28" w:rsidRDefault="00A43DDE" w:rsidP="004D04CB">
            <w:pPr>
              <w:spacing w:before="60"/>
              <w:rPr>
                <w:color w:val="000000"/>
                <w:lang w:val="vi-VN"/>
              </w:rPr>
            </w:pPr>
            <w:r w:rsidRPr="007A0D28">
              <w:rPr>
                <w:color w:val="000000"/>
                <w:lang w:val="vi-VN"/>
              </w:rPr>
              <w:t>2.4</w:t>
            </w:r>
          </w:p>
          <w:p w14:paraId="485BE56E" w14:textId="77777777" w:rsidR="007D5286" w:rsidRDefault="00A43DDE" w:rsidP="004D04CB">
            <w:pPr>
              <w:spacing w:before="60"/>
              <w:rPr>
                <w:color w:val="000000"/>
                <w:lang w:val="vi-VN"/>
              </w:rPr>
            </w:pPr>
            <w:r w:rsidRPr="007A0D28">
              <w:rPr>
                <w:color w:val="000000"/>
                <w:lang w:val="vi-VN"/>
              </w:rPr>
              <w:br/>
            </w:r>
          </w:p>
          <w:p w14:paraId="22AD9304" w14:textId="4AEEDB32" w:rsidR="00A43DDE" w:rsidRPr="007A0D28" w:rsidRDefault="00A43DDE" w:rsidP="004D04CB">
            <w:pPr>
              <w:spacing w:before="60"/>
              <w:rPr>
                <w:color w:val="000000"/>
                <w:lang w:val="vi-VN"/>
              </w:rPr>
            </w:pPr>
            <w:r w:rsidRPr="007A0D28">
              <w:rPr>
                <w:color w:val="000000"/>
                <w:lang w:val="vi-VN"/>
              </w:rPr>
              <w:t>2.5</w:t>
            </w:r>
          </w:p>
        </w:tc>
        <w:tc>
          <w:tcPr>
            <w:tcW w:w="3150" w:type="dxa"/>
            <w:shd w:val="clear" w:color="auto" w:fill="auto"/>
          </w:tcPr>
          <w:p w14:paraId="0D01A15A" w14:textId="77777777" w:rsidR="00A43DDE" w:rsidRPr="007A0D28" w:rsidRDefault="00A43DDE" w:rsidP="004D04CB">
            <w:pPr>
              <w:spacing w:before="60"/>
              <w:rPr>
                <w:lang w:val="vi-VN"/>
              </w:rPr>
            </w:pPr>
            <w:r w:rsidRPr="007A0D28">
              <w:rPr>
                <w:lang w:val="vi-VN"/>
              </w:rPr>
              <w:t>Thí nghiệm kiểm tra kết cấu móng</w:t>
            </w:r>
          </w:p>
          <w:p w14:paraId="1297B98A" w14:textId="77777777" w:rsidR="00A43DDE" w:rsidRPr="007A0D28" w:rsidRDefault="00A43DDE" w:rsidP="004D04CB">
            <w:pPr>
              <w:spacing w:before="60"/>
              <w:rPr>
                <w:lang w:val="vi-VN"/>
              </w:rPr>
            </w:pPr>
            <w:r w:rsidRPr="007A0D28">
              <w:rPr>
                <w:lang w:val="vi-VN"/>
              </w:rPr>
              <w:t>Thí nghiệm cọc khoan nhồi bằng phương pháp xung siêu âm</w:t>
            </w:r>
          </w:p>
          <w:p w14:paraId="61B598D1" w14:textId="77777777" w:rsidR="00A43DDE" w:rsidRPr="007A0D28" w:rsidRDefault="00A43DDE" w:rsidP="004D04CB">
            <w:pPr>
              <w:spacing w:before="60"/>
              <w:rPr>
                <w:lang w:val="vi-VN"/>
              </w:rPr>
            </w:pPr>
            <w:r w:rsidRPr="007A0D28">
              <w:rPr>
                <w:lang w:val="vi-VN"/>
              </w:rPr>
              <w:t>Thí nghiệm cọc bằng phương pháp động biến dạng nhỏ</w:t>
            </w:r>
          </w:p>
          <w:p w14:paraId="0EB47C88" w14:textId="77777777" w:rsidR="00A43DDE" w:rsidRPr="007A0D28" w:rsidRDefault="00A43DDE" w:rsidP="004D04CB">
            <w:pPr>
              <w:spacing w:before="60"/>
              <w:rPr>
                <w:lang w:val="vi-VN"/>
              </w:rPr>
            </w:pPr>
            <w:r w:rsidRPr="007A0D28">
              <w:rPr>
                <w:lang w:val="vi-VN"/>
              </w:rPr>
              <w:t>Thí nghiệm cọc bằng phương pháp thử tải trọng tĩnh ép dọc trục</w:t>
            </w:r>
          </w:p>
          <w:p w14:paraId="3D1A2D19" w14:textId="77777777" w:rsidR="00A43DDE" w:rsidRPr="007A0D28" w:rsidRDefault="00A43DDE" w:rsidP="004D04CB">
            <w:pPr>
              <w:spacing w:before="60"/>
              <w:rPr>
                <w:lang w:val="vi-VN"/>
              </w:rPr>
            </w:pPr>
            <w:r w:rsidRPr="007A0D28">
              <w:rPr>
                <w:lang w:val="vi-VN"/>
              </w:rPr>
              <w:t>Thí nghiệm cọc bằng phương pháp thử động biến dạng lớn</w:t>
            </w:r>
          </w:p>
          <w:p w14:paraId="4F7614F2" w14:textId="3040DAB2" w:rsidR="00A43DDE" w:rsidRPr="007A0D28" w:rsidRDefault="00A43DDE" w:rsidP="004D04CB">
            <w:pPr>
              <w:spacing w:before="60"/>
              <w:rPr>
                <w:b/>
                <w:szCs w:val="24"/>
                <w:lang w:val="vi-VN"/>
              </w:rPr>
            </w:pPr>
            <w:r w:rsidRPr="007A0D28">
              <w:rPr>
                <w:lang w:val="vi-VN"/>
              </w:rPr>
              <w:t>Thí nghiệm cọc bằng phương pháp Osterbeg</w:t>
            </w:r>
          </w:p>
        </w:tc>
        <w:tc>
          <w:tcPr>
            <w:tcW w:w="910" w:type="dxa"/>
            <w:shd w:val="clear" w:color="auto" w:fill="auto"/>
          </w:tcPr>
          <w:p w14:paraId="4312A47F" w14:textId="77777777" w:rsidR="00A43DDE" w:rsidRPr="007A0D28" w:rsidRDefault="00A43DDE" w:rsidP="004D04CB">
            <w:pPr>
              <w:spacing w:before="60"/>
              <w:jc w:val="center"/>
              <w:rPr>
                <w:color w:val="000000"/>
                <w:lang w:val="vi-VN"/>
              </w:rPr>
            </w:pPr>
            <w:r w:rsidRPr="007A0D28">
              <w:rPr>
                <w:color w:val="000000"/>
                <w:lang w:val="vi-VN"/>
              </w:rPr>
              <w:t>b</w:t>
            </w:r>
          </w:p>
          <w:p w14:paraId="737D75F8" w14:textId="77777777" w:rsidR="00A43DDE" w:rsidRPr="007A0D28" w:rsidRDefault="00A43DDE" w:rsidP="004D04CB">
            <w:pPr>
              <w:spacing w:before="60"/>
              <w:jc w:val="center"/>
              <w:rPr>
                <w:b/>
                <w:color w:val="000000"/>
                <w:szCs w:val="24"/>
                <w:lang w:val="vi-VN"/>
              </w:rPr>
            </w:pPr>
          </w:p>
        </w:tc>
        <w:tc>
          <w:tcPr>
            <w:tcW w:w="763" w:type="dxa"/>
            <w:shd w:val="clear" w:color="auto" w:fill="auto"/>
          </w:tcPr>
          <w:p w14:paraId="11AEDE83" w14:textId="1C11E734" w:rsidR="00A43DDE" w:rsidRPr="007A0D28" w:rsidRDefault="00A43DDE" w:rsidP="004D04CB">
            <w:pPr>
              <w:spacing w:before="60"/>
              <w:jc w:val="center"/>
              <w:rPr>
                <w:color w:val="000000"/>
                <w:szCs w:val="24"/>
                <w:lang w:val="vi-VN"/>
              </w:rPr>
            </w:pPr>
            <w:r w:rsidRPr="007A0D28">
              <w:rPr>
                <w:color w:val="000000"/>
                <w:szCs w:val="24"/>
                <w:lang w:val="vi-VN"/>
              </w:rPr>
              <w:t>6</w:t>
            </w:r>
          </w:p>
        </w:tc>
        <w:tc>
          <w:tcPr>
            <w:tcW w:w="1878" w:type="dxa"/>
            <w:shd w:val="clear" w:color="auto" w:fill="auto"/>
          </w:tcPr>
          <w:p w14:paraId="7C9B00AF" w14:textId="36260524" w:rsidR="00A43DDE" w:rsidRPr="007A0D28" w:rsidRDefault="00A43DDE" w:rsidP="004D04CB">
            <w:pPr>
              <w:spacing w:before="60"/>
              <w:rPr>
                <w:b/>
                <w:color w:val="000000"/>
                <w:szCs w:val="24"/>
                <w:lang w:val="vi-VN"/>
              </w:rPr>
            </w:pPr>
            <w:r w:rsidRPr="007A0D28">
              <w:rPr>
                <w:color w:val="000000"/>
                <w:szCs w:val="24"/>
                <w:lang w:val="vi-VN"/>
              </w:rPr>
              <w:t>Thuyết giảng, thuyết trình,  thảo luận</w:t>
            </w:r>
          </w:p>
        </w:tc>
        <w:tc>
          <w:tcPr>
            <w:tcW w:w="2196" w:type="dxa"/>
          </w:tcPr>
          <w:p w14:paraId="61762325" w14:textId="7D794C96" w:rsidR="00A43DDE" w:rsidRPr="007A0D28" w:rsidRDefault="00A43DDE" w:rsidP="004D04CB">
            <w:pPr>
              <w:spacing w:before="60"/>
              <w:rPr>
                <w:b/>
                <w:color w:val="000000"/>
                <w:szCs w:val="24"/>
                <w:lang w:val="vi-VN"/>
              </w:rPr>
            </w:pPr>
            <w:r w:rsidRPr="007A0D28">
              <w:rPr>
                <w:color w:val="000000"/>
                <w:szCs w:val="24"/>
                <w:lang w:val="vi-VN"/>
              </w:rPr>
              <w:t>Đọc trước TCVN 9396-</w:t>
            </w:r>
            <w:r w:rsidRPr="007A0D28">
              <w:rPr>
                <w:color w:val="000000"/>
                <w:szCs w:val="24"/>
                <w:lang w:val="vi-VN"/>
              </w:rPr>
              <w:t xml:space="preserve">2012, </w:t>
            </w:r>
            <w:r w:rsidRPr="007A0D28">
              <w:rPr>
                <w:color w:val="000000"/>
                <w:szCs w:val="24"/>
                <w:lang w:val="vi-VN"/>
              </w:rPr>
              <w:t>TCVN-9397-</w:t>
            </w:r>
            <w:r w:rsidRPr="007A0D28">
              <w:rPr>
                <w:color w:val="000000"/>
                <w:szCs w:val="24"/>
                <w:lang w:val="vi-VN"/>
              </w:rPr>
              <w:t xml:space="preserve">2012, </w:t>
            </w:r>
            <w:r w:rsidRPr="007A0D28">
              <w:rPr>
                <w:color w:val="000000"/>
                <w:szCs w:val="24"/>
                <w:lang w:val="vi-VN"/>
              </w:rPr>
              <w:t>TCVN 9393-</w:t>
            </w:r>
            <w:r w:rsidRPr="007A0D28">
              <w:rPr>
                <w:color w:val="000000"/>
                <w:szCs w:val="24"/>
                <w:lang w:val="vi-VN"/>
              </w:rPr>
              <w:t xml:space="preserve">2012, </w:t>
            </w:r>
            <w:r w:rsidRPr="007A0D28">
              <w:rPr>
                <w:color w:val="000000"/>
                <w:szCs w:val="24"/>
                <w:lang w:val="vi-VN"/>
              </w:rPr>
              <w:t>TCVN 11321:</w:t>
            </w:r>
            <w:r w:rsidRPr="007A0D28">
              <w:rPr>
                <w:color w:val="000000"/>
                <w:szCs w:val="24"/>
                <w:lang w:val="vi-VN"/>
              </w:rPr>
              <w:t xml:space="preserve">2016, </w:t>
            </w:r>
            <w:r w:rsidRPr="007A0D28">
              <w:rPr>
                <w:color w:val="000000"/>
                <w:szCs w:val="24"/>
                <w:lang w:val="vi-VN"/>
              </w:rPr>
              <w:t>ASTM-D1143-07. Chuẩn bị bài thuyết trình theo chủ đề được giao</w:t>
            </w:r>
          </w:p>
        </w:tc>
      </w:tr>
      <w:tr w:rsidR="00A43DDE" w:rsidRPr="007A0D28" w14:paraId="0033DA07" w14:textId="77777777" w:rsidTr="007D5286">
        <w:trPr>
          <w:trHeight w:val="1871"/>
        </w:trPr>
        <w:tc>
          <w:tcPr>
            <w:tcW w:w="674" w:type="dxa"/>
            <w:shd w:val="clear" w:color="auto" w:fill="auto"/>
          </w:tcPr>
          <w:p w14:paraId="7B8D3659" w14:textId="77777777" w:rsidR="00A43DDE" w:rsidRPr="007A0D28" w:rsidRDefault="00A43DDE" w:rsidP="004D04CB">
            <w:pPr>
              <w:spacing w:before="60"/>
              <w:rPr>
                <w:color w:val="000000"/>
                <w:lang w:val="vi-VN"/>
              </w:rPr>
            </w:pPr>
            <w:r w:rsidRPr="007A0D28">
              <w:rPr>
                <w:color w:val="000000"/>
                <w:lang w:val="vi-VN"/>
              </w:rPr>
              <w:t>3</w:t>
            </w:r>
          </w:p>
          <w:p w14:paraId="5280F9F4" w14:textId="77777777" w:rsidR="007D5286" w:rsidRDefault="007D5286" w:rsidP="004D04CB">
            <w:pPr>
              <w:spacing w:before="60"/>
              <w:rPr>
                <w:color w:val="000000"/>
                <w:lang w:val="vi-VN"/>
              </w:rPr>
            </w:pPr>
          </w:p>
          <w:p w14:paraId="736AF7FA" w14:textId="087D85C1" w:rsidR="00A43DDE" w:rsidRPr="007A0D28" w:rsidRDefault="00A43DDE" w:rsidP="004D04CB">
            <w:pPr>
              <w:spacing w:before="60"/>
              <w:rPr>
                <w:color w:val="000000"/>
                <w:lang w:val="vi-VN"/>
              </w:rPr>
            </w:pPr>
            <w:r w:rsidRPr="007A0D28">
              <w:rPr>
                <w:color w:val="000000"/>
                <w:lang w:val="vi-VN"/>
              </w:rPr>
              <w:t>3.1</w:t>
            </w:r>
          </w:p>
          <w:p w14:paraId="1ABBA2C5" w14:textId="77777777" w:rsidR="007D5286" w:rsidRDefault="00A43DDE" w:rsidP="004D04CB">
            <w:pPr>
              <w:spacing w:before="60"/>
              <w:rPr>
                <w:color w:val="000000"/>
                <w:lang w:val="vi-VN"/>
              </w:rPr>
            </w:pPr>
            <w:r w:rsidRPr="007A0D28">
              <w:rPr>
                <w:color w:val="000000"/>
                <w:lang w:val="vi-VN"/>
              </w:rPr>
              <w:br/>
            </w:r>
          </w:p>
          <w:p w14:paraId="69B83791" w14:textId="3901F25D" w:rsidR="00A43DDE" w:rsidRPr="007A0D28" w:rsidRDefault="00A43DDE" w:rsidP="004D04CB">
            <w:pPr>
              <w:spacing w:before="60"/>
              <w:rPr>
                <w:color w:val="000000"/>
                <w:lang w:val="vi-VN"/>
              </w:rPr>
            </w:pPr>
            <w:r w:rsidRPr="007A0D28">
              <w:rPr>
                <w:color w:val="000000"/>
                <w:lang w:val="vi-VN"/>
              </w:rPr>
              <w:t>3.2</w:t>
            </w:r>
          </w:p>
          <w:p w14:paraId="1F4EA41A" w14:textId="77777777" w:rsidR="007D5286" w:rsidRDefault="00A43DDE" w:rsidP="004D04CB">
            <w:pPr>
              <w:spacing w:before="60"/>
              <w:rPr>
                <w:color w:val="000000"/>
                <w:lang w:val="vi-VN"/>
              </w:rPr>
            </w:pPr>
            <w:r w:rsidRPr="007A0D28">
              <w:rPr>
                <w:color w:val="000000"/>
                <w:lang w:val="vi-VN"/>
              </w:rPr>
              <w:br/>
            </w:r>
          </w:p>
          <w:p w14:paraId="36CC98A2" w14:textId="2B600FE6" w:rsidR="00A43DDE" w:rsidRPr="007A0D28" w:rsidRDefault="00A43DDE" w:rsidP="004D04CB">
            <w:pPr>
              <w:spacing w:before="60"/>
              <w:rPr>
                <w:b/>
                <w:color w:val="000000"/>
                <w:szCs w:val="24"/>
                <w:lang w:val="vi-VN"/>
              </w:rPr>
            </w:pPr>
            <w:r w:rsidRPr="007A0D28">
              <w:rPr>
                <w:color w:val="000000"/>
                <w:lang w:val="vi-VN"/>
              </w:rPr>
              <w:t>3.3</w:t>
            </w:r>
          </w:p>
        </w:tc>
        <w:tc>
          <w:tcPr>
            <w:tcW w:w="3150" w:type="dxa"/>
            <w:shd w:val="clear" w:color="auto" w:fill="auto"/>
          </w:tcPr>
          <w:p w14:paraId="33227E9D" w14:textId="77777777" w:rsidR="00A43DDE" w:rsidRPr="007A0D28" w:rsidRDefault="00A43DDE" w:rsidP="004D04CB">
            <w:pPr>
              <w:pStyle w:val="ColorfulList-Accent11"/>
              <w:widowControl w:val="0"/>
              <w:spacing w:before="60" w:after="0" w:line="240" w:lineRule="auto"/>
              <w:ind w:left="0"/>
              <w:rPr>
                <w:szCs w:val="26"/>
              </w:rPr>
            </w:pPr>
            <w:r w:rsidRPr="007A0D28">
              <w:rPr>
                <w:szCs w:val="26"/>
              </w:rPr>
              <w:t>Thí nghiệm kiểm tra kết cấu bê tông cốt thép</w:t>
            </w:r>
          </w:p>
          <w:p w14:paraId="4D60211B" w14:textId="3A2032C8" w:rsidR="00A43DDE" w:rsidRPr="007A0D28" w:rsidRDefault="00A43DDE" w:rsidP="004D04CB">
            <w:pPr>
              <w:spacing w:before="60"/>
              <w:rPr>
                <w:lang w:val="vi-VN"/>
              </w:rPr>
            </w:pPr>
            <w:r w:rsidRPr="007A0D28">
              <w:rPr>
                <w:lang w:val="vi-VN"/>
              </w:rPr>
              <w:t>Thí nghiệm xác định cường độ bê tông thông qua độ cứng bề mặt</w:t>
            </w:r>
          </w:p>
          <w:p w14:paraId="7BE2DB00" w14:textId="77777777" w:rsidR="00A43DDE" w:rsidRPr="007A0D28" w:rsidRDefault="00A43DDE" w:rsidP="004D04CB">
            <w:pPr>
              <w:spacing w:before="60"/>
              <w:rPr>
                <w:lang w:val="vi-VN"/>
              </w:rPr>
            </w:pPr>
            <w:r w:rsidRPr="007A0D28">
              <w:rPr>
                <w:lang w:val="vi-VN"/>
              </w:rPr>
              <w:t>Thí nghiệm đánh giá chất lượng bê tông bằng vận tốc xung siêu âm</w:t>
            </w:r>
          </w:p>
          <w:p w14:paraId="1604EEC8" w14:textId="48F8992B" w:rsidR="00A43DDE" w:rsidRPr="007A0D28" w:rsidRDefault="00A43DDE" w:rsidP="004D04CB">
            <w:pPr>
              <w:spacing w:before="60"/>
              <w:rPr>
                <w:lang w:val="vi-VN"/>
              </w:rPr>
            </w:pPr>
            <w:r w:rsidRPr="007A0D28">
              <w:rPr>
                <w:lang w:val="vi-VN"/>
              </w:rPr>
              <w:t>Thí nghiệm xác định vị trí, đường kính cốt thép; chiều dày lớp bảo vệ bằng phương pháp điện từ</w:t>
            </w:r>
          </w:p>
        </w:tc>
        <w:tc>
          <w:tcPr>
            <w:tcW w:w="910" w:type="dxa"/>
            <w:shd w:val="clear" w:color="auto" w:fill="auto"/>
          </w:tcPr>
          <w:p w14:paraId="52E53386" w14:textId="0418DE5E" w:rsidR="00A43DDE" w:rsidRPr="007A0D28" w:rsidRDefault="00A43DDE" w:rsidP="004D04CB">
            <w:pPr>
              <w:spacing w:before="60"/>
              <w:jc w:val="center"/>
              <w:rPr>
                <w:b/>
                <w:color w:val="000000"/>
                <w:szCs w:val="24"/>
                <w:lang w:val="vi-VN"/>
              </w:rPr>
            </w:pPr>
            <w:r w:rsidRPr="007A0D28">
              <w:rPr>
                <w:color w:val="000000"/>
                <w:lang w:val="vi-VN"/>
              </w:rPr>
              <w:t>c</w:t>
            </w:r>
          </w:p>
        </w:tc>
        <w:tc>
          <w:tcPr>
            <w:tcW w:w="763" w:type="dxa"/>
            <w:shd w:val="clear" w:color="auto" w:fill="auto"/>
          </w:tcPr>
          <w:p w14:paraId="12BC89FF" w14:textId="2183DC8A" w:rsidR="00A43DDE" w:rsidRPr="007A0D28" w:rsidRDefault="00A43DDE" w:rsidP="004D04CB">
            <w:pPr>
              <w:spacing w:before="60"/>
              <w:jc w:val="center"/>
              <w:rPr>
                <w:color w:val="000000"/>
                <w:szCs w:val="24"/>
                <w:lang w:val="vi-VN"/>
              </w:rPr>
            </w:pPr>
            <w:r w:rsidRPr="007A0D28">
              <w:rPr>
                <w:color w:val="000000"/>
                <w:szCs w:val="24"/>
                <w:lang w:val="vi-VN"/>
              </w:rPr>
              <w:t>6</w:t>
            </w:r>
          </w:p>
        </w:tc>
        <w:tc>
          <w:tcPr>
            <w:tcW w:w="1878" w:type="dxa"/>
            <w:shd w:val="clear" w:color="auto" w:fill="auto"/>
          </w:tcPr>
          <w:p w14:paraId="6606B5B4" w14:textId="5ABE0A2A" w:rsidR="00A43DDE" w:rsidRPr="007A0D28" w:rsidRDefault="00A43DDE" w:rsidP="004D04CB">
            <w:pPr>
              <w:spacing w:before="60"/>
              <w:rPr>
                <w:b/>
                <w:color w:val="000000"/>
                <w:szCs w:val="24"/>
                <w:lang w:val="vi-VN"/>
              </w:rPr>
            </w:pPr>
            <w:r w:rsidRPr="007A0D28">
              <w:rPr>
                <w:color w:val="000000"/>
                <w:szCs w:val="24"/>
                <w:lang w:val="vi-VN"/>
              </w:rPr>
              <w:t>Thuyết giảng, thuyết trình,  thảo luận</w:t>
            </w:r>
          </w:p>
        </w:tc>
        <w:tc>
          <w:tcPr>
            <w:tcW w:w="2196" w:type="dxa"/>
          </w:tcPr>
          <w:p w14:paraId="2A75B1D4" w14:textId="01FDCB52" w:rsidR="00A43DDE" w:rsidRPr="007A0D28" w:rsidRDefault="00A43DDE" w:rsidP="004D04CB">
            <w:pPr>
              <w:spacing w:before="60"/>
              <w:rPr>
                <w:b/>
                <w:color w:val="000000"/>
                <w:szCs w:val="24"/>
                <w:lang w:val="vi-VN"/>
              </w:rPr>
            </w:pPr>
            <w:r w:rsidRPr="007A0D28">
              <w:rPr>
                <w:color w:val="000000"/>
                <w:szCs w:val="24"/>
                <w:lang w:val="vi-VN"/>
              </w:rPr>
              <w:t>Đọc trước TCVN 9334-</w:t>
            </w:r>
            <w:r w:rsidRPr="007A0D28">
              <w:rPr>
                <w:color w:val="000000"/>
                <w:szCs w:val="24"/>
                <w:lang w:val="vi-VN"/>
              </w:rPr>
              <w:t xml:space="preserve">2012, </w:t>
            </w:r>
            <w:r w:rsidRPr="007A0D28">
              <w:rPr>
                <w:color w:val="000000"/>
                <w:szCs w:val="24"/>
                <w:lang w:val="vi-VN"/>
              </w:rPr>
              <w:t>TCVN 9357-</w:t>
            </w:r>
            <w:r w:rsidRPr="007A0D28">
              <w:rPr>
                <w:color w:val="000000"/>
                <w:szCs w:val="24"/>
                <w:lang w:val="vi-VN"/>
              </w:rPr>
              <w:t xml:space="preserve">2012, </w:t>
            </w:r>
            <w:r w:rsidRPr="007A0D28">
              <w:rPr>
                <w:color w:val="000000"/>
                <w:szCs w:val="24"/>
                <w:lang w:val="vi-VN"/>
              </w:rPr>
              <w:t>TCVN 9335-</w:t>
            </w:r>
            <w:r w:rsidRPr="007A0D28">
              <w:rPr>
                <w:color w:val="000000"/>
                <w:szCs w:val="24"/>
                <w:lang w:val="vi-VN"/>
              </w:rPr>
              <w:t xml:space="preserve">2012, </w:t>
            </w:r>
            <w:r w:rsidRPr="007A0D28">
              <w:rPr>
                <w:color w:val="000000"/>
                <w:szCs w:val="24"/>
                <w:lang w:val="vi-VN"/>
              </w:rPr>
              <w:t>TCVN 9356-2012. Chuẩn bị bài thuyết trình theo chủ đề được giao</w:t>
            </w:r>
          </w:p>
        </w:tc>
      </w:tr>
      <w:tr w:rsidR="00A43DDE" w:rsidRPr="007A0D28" w14:paraId="0D52430B" w14:textId="77777777" w:rsidTr="007D5286">
        <w:trPr>
          <w:trHeight w:val="1436"/>
        </w:trPr>
        <w:tc>
          <w:tcPr>
            <w:tcW w:w="674" w:type="dxa"/>
            <w:shd w:val="clear" w:color="auto" w:fill="auto"/>
          </w:tcPr>
          <w:p w14:paraId="216A5296" w14:textId="77777777" w:rsidR="00A43DDE" w:rsidRPr="007A0D28" w:rsidRDefault="00A43DDE" w:rsidP="004D04CB">
            <w:pPr>
              <w:spacing w:before="60"/>
              <w:rPr>
                <w:color w:val="000000"/>
                <w:lang w:val="vi-VN"/>
              </w:rPr>
            </w:pPr>
            <w:r w:rsidRPr="007A0D28">
              <w:rPr>
                <w:color w:val="000000"/>
                <w:lang w:val="vi-VN"/>
              </w:rPr>
              <w:lastRenderedPageBreak/>
              <w:t>4</w:t>
            </w:r>
          </w:p>
          <w:p w14:paraId="697A0A4C" w14:textId="77777777" w:rsidR="007D5286" w:rsidRDefault="007D5286" w:rsidP="004D04CB">
            <w:pPr>
              <w:spacing w:before="60"/>
              <w:rPr>
                <w:color w:val="000000"/>
                <w:lang w:val="vi-VN"/>
              </w:rPr>
            </w:pPr>
          </w:p>
          <w:p w14:paraId="06EF083B" w14:textId="26FA401B" w:rsidR="00A43DDE" w:rsidRPr="007A0D28" w:rsidRDefault="00A43DDE" w:rsidP="004D04CB">
            <w:pPr>
              <w:spacing w:before="60"/>
              <w:rPr>
                <w:color w:val="000000"/>
                <w:lang w:val="vi-VN"/>
              </w:rPr>
            </w:pPr>
            <w:r w:rsidRPr="007A0D28">
              <w:rPr>
                <w:color w:val="000000"/>
                <w:lang w:val="vi-VN"/>
              </w:rPr>
              <w:t>4.1</w:t>
            </w:r>
          </w:p>
          <w:p w14:paraId="6EFCB01D" w14:textId="77777777" w:rsidR="007D5286" w:rsidRDefault="00A43DDE" w:rsidP="004D04CB">
            <w:pPr>
              <w:spacing w:before="60"/>
              <w:rPr>
                <w:color w:val="000000"/>
                <w:lang w:val="vi-VN"/>
              </w:rPr>
            </w:pPr>
            <w:r w:rsidRPr="007A0D28">
              <w:rPr>
                <w:color w:val="000000"/>
                <w:lang w:val="vi-VN"/>
              </w:rPr>
              <w:br/>
            </w:r>
          </w:p>
          <w:p w14:paraId="1B1B7AB4" w14:textId="09E9F22F" w:rsidR="00A43DDE" w:rsidRPr="007A0D28" w:rsidRDefault="00A43DDE" w:rsidP="004D04CB">
            <w:pPr>
              <w:spacing w:before="60"/>
              <w:rPr>
                <w:color w:val="000000"/>
                <w:lang w:val="vi-VN"/>
              </w:rPr>
            </w:pPr>
            <w:r w:rsidRPr="007A0D28">
              <w:rPr>
                <w:color w:val="000000"/>
                <w:lang w:val="vi-VN"/>
              </w:rPr>
              <w:t>4.2</w:t>
            </w:r>
          </w:p>
          <w:p w14:paraId="069FC39E" w14:textId="77777777" w:rsidR="007D5286" w:rsidRDefault="00A43DDE" w:rsidP="004D04CB">
            <w:pPr>
              <w:spacing w:before="60"/>
              <w:rPr>
                <w:color w:val="000000"/>
                <w:lang w:val="vi-VN"/>
              </w:rPr>
            </w:pPr>
            <w:r w:rsidRPr="007A0D28">
              <w:rPr>
                <w:color w:val="000000"/>
                <w:lang w:val="vi-VN"/>
              </w:rPr>
              <w:br/>
            </w:r>
          </w:p>
          <w:p w14:paraId="3685147D" w14:textId="6EFD4DD4" w:rsidR="00A43DDE" w:rsidRPr="007A0D28" w:rsidRDefault="00A43DDE" w:rsidP="004D04CB">
            <w:pPr>
              <w:spacing w:before="60"/>
              <w:rPr>
                <w:b/>
                <w:color w:val="000000"/>
                <w:szCs w:val="24"/>
                <w:lang w:val="vi-VN"/>
              </w:rPr>
            </w:pPr>
            <w:r w:rsidRPr="007A0D28">
              <w:rPr>
                <w:color w:val="000000"/>
                <w:lang w:val="vi-VN"/>
              </w:rPr>
              <w:t>4.3</w:t>
            </w:r>
          </w:p>
        </w:tc>
        <w:tc>
          <w:tcPr>
            <w:tcW w:w="3150" w:type="dxa"/>
            <w:shd w:val="clear" w:color="auto" w:fill="auto"/>
          </w:tcPr>
          <w:p w14:paraId="4888173D" w14:textId="77777777" w:rsidR="00A43DDE" w:rsidRPr="007A0D28" w:rsidRDefault="00A43DDE" w:rsidP="004D04CB">
            <w:pPr>
              <w:spacing w:before="60"/>
              <w:rPr>
                <w:color w:val="000000"/>
                <w:lang w:val="vi-VN"/>
              </w:rPr>
            </w:pPr>
            <w:r w:rsidRPr="007A0D28">
              <w:rPr>
                <w:color w:val="000000"/>
                <w:lang w:val="vi-VN"/>
              </w:rPr>
              <w:t>Thí nghiệm kiểm tra kết cấu thép</w:t>
            </w:r>
          </w:p>
          <w:p w14:paraId="27F05C4C" w14:textId="77777777" w:rsidR="00A43DDE" w:rsidRPr="007A0D28" w:rsidRDefault="00A43DDE" w:rsidP="004D04CB">
            <w:pPr>
              <w:pStyle w:val="ColorfulList-Accent11"/>
              <w:widowControl w:val="0"/>
              <w:spacing w:before="60" w:after="0" w:line="240" w:lineRule="auto"/>
              <w:ind w:left="0"/>
              <w:rPr>
                <w:rFonts w:eastAsia="Times New Roman"/>
                <w:szCs w:val="26"/>
              </w:rPr>
            </w:pPr>
            <w:r w:rsidRPr="007A0D28">
              <w:rPr>
                <w:rFonts w:eastAsia="Times New Roman"/>
                <w:szCs w:val="26"/>
              </w:rPr>
              <w:t>Thí nghiệm kiểm tra mối hàn bằng phương pháp siêu âm</w:t>
            </w:r>
          </w:p>
          <w:p w14:paraId="4B11A0FB" w14:textId="77777777" w:rsidR="00A43DDE" w:rsidRPr="007A0D28" w:rsidRDefault="00A43DDE" w:rsidP="004D04CB">
            <w:pPr>
              <w:pStyle w:val="ColorfulList-Accent11"/>
              <w:widowControl w:val="0"/>
              <w:spacing w:before="60" w:after="0" w:line="240" w:lineRule="auto"/>
              <w:ind w:left="0"/>
              <w:rPr>
                <w:rFonts w:eastAsia="Times New Roman"/>
                <w:szCs w:val="26"/>
              </w:rPr>
            </w:pPr>
            <w:r w:rsidRPr="007A0D28">
              <w:rPr>
                <w:rFonts w:eastAsia="Times New Roman"/>
                <w:szCs w:val="26"/>
              </w:rPr>
              <w:t>Thí nghiệm kiểm tra mối hàn bằng phương pháp bột từ</w:t>
            </w:r>
          </w:p>
          <w:p w14:paraId="7E59A10F" w14:textId="77777777" w:rsidR="00A43DDE" w:rsidRPr="007A0D28" w:rsidRDefault="00A43DDE" w:rsidP="004D04CB">
            <w:pPr>
              <w:pStyle w:val="ColorfulList-Accent11"/>
              <w:widowControl w:val="0"/>
              <w:spacing w:before="60" w:after="0" w:line="240" w:lineRule="auto"/>
              <w:ind w:left="0"/>
              <w:rPr>
                <w:rFonts w:eastAsia="Times New Roman"/>
                <w:szCs w:val="26"/>
              </w:rPr>
            </w:pPr>
            <w:r w:rsidRPr="007A0D28">
              <w:rPr>
                <w:rFonts w:eastAsia="Times New Roman"/>
                <w:szCs w:val="26"/>
              </w:rPr>
              <w:t>Thí nghiệm kiểm tra mối hàn bằng phương pháp</w:t>
            </w:r>
          </w:p>
          <w:p w14:paraId="71081C47" w14:textId="4F84C185" w:rsidR="00A43DDE" w:rsidRPr="007A0D28" w:rsidRDefault="00A43DDE" w:rsidP="004D04CB">
            <w:pPr>
              <w:widowControl w:val="0"/>
              <w:spacing w:before="60"/>
              <w:rPr>
                <w:color w:val="000000"/>
                <w:lang w:val="vi-VN"/>
              </w:rPr>
            </w:pPr>
            <w:r w:rsidRPr="007A0D28">
              <w:rPr>
                <w:lang w:val="vi-VN"/>
              </w:rPr>
              <w:t>thẩm thấu</w:t>
            </w:r>
          </w:p>
        </w:tc>
        <w:tc>
          <w:tcPr>
            <w:tcW w:w="910" w:type="dxa"/>
            <w:shd w:val="clear" w:color="auto" w:fill="auto"/>
          </w:tcPr>
          <w:p w14:paraId="47CDD9E3" w14:textId="77777777" w:rsidR="00A43DDE" w:rsidRPr="007A0D28" w:rsidRDefault="00A43DDE" w:rsidP="004D04CB">
            <w:pPr>
              <w:spacing w:before="60"/>
              <w:jc w:val="center"/>
              <w:rPr>
                <w:color w:val="000000"/>
                <w:lang w:val="vi-VN"/>
              </w:rPr>
            </w:pPr>
            <w:r w:rsidRPr="007A0D28">
              <w:rPr>
                <w:color w:val="000000"/>
                <w:lang w:val="vi-VN"/>
              </w:rPr>
              <w:t>d</w:t>
            </w:r>
          </w:p>
          <w:p w14:paraId="5F31BD30" w14:textId="3300FBEF" w:rsidR="00A43DDE" w:rsidRPr="007A0D28" w:rsidRDefault="00A43DDE" w:rsidP="004D04CB">
            <w:pPr>
              <w:spacing w:before="60"/>
              <w:jc w:val="center"/>
              <w:rPr>
                <w:b/>
                <w:color w:val="000000"/>
                <w:szCs w:val="24"/>
                <w:lang w:val="vi-VN"/>
              </w:rPr>
            </w:pPr>
          </w:p>
        </w:tc>
        <w:tc>
          <w:tcPr>
            <w:tcW w:w="763" w:type="dxa"/>
            <w:shd w:val="clear" w:color="auto" w:fill="auto"/>
          </w:tcPr>
          <w:p w14:paraId="25FB7A57" w14:textId="49BE090C" w:rsidR="00A43DDE" w:rsidRPr="007A0D28" w:rsidRDefault="00A43DDE" w:rsidP="004D04CB">
            <w:pPr>
              <w:spacing w:before="60"/>
              <w:jc w:val="center"/>
              <w:rPr>
                <w:color w:val="000000"/>
                <w:szCs w:val="24"/>
                <w:lang w:val="vi-VN"/>
              </w:rPr>
            </w:pPr>
            <w:r w:rsidRPr="007A0D28">
              <w:rPr>
                <w:color w:val="000000"/>
                <w:szCs w:val="24"/>
                <w:lang w:val="vi-VN"/>
              </w:rPr>
              <w:t>6</w:t>
            </w:r>
          </w:p>
          <w:p w14:paraId="3B912F74" w14:textId="77777777" w:rsidR="00A43DDE" w:rsidRPr="007A0D28" w:rsidRDefault="00A43DDE" w:rsidP="004D04CB">
            <w:pPr>
              <w:spacing w:before="60"/>
              <w:jc w:val="center"/>
              <w:rPr>
                <w:color w:val="000000"/>
                <w:szCs w:val="24"/>
                <w:lang w:val="vi-VN"/>
              </w:rPr>
            </w:pPr>
          </w:p>
        </w:tc>
        <w:tc>
          <w:tcPr>
            <w:tcW w:w="1878" w:type="dxa"/>
            <w:shd w:val="clear" w:color="auto" w:fill="auto"/>
          </w:tcPr>
          <w:p w14:paraId="4BD6496F" w14:textId="525D2B83" w:rsidR="00A43DDE" w:rsidRPr="007A0D28" w:rsidRDefault="00A43DDE" w:rsidP="004D04CB">
            <w:pPr>
              <w:spacing w:before="60"/>
              <w:rPr>
                <w:b/>
                <w:color w:val="000000"/>
                <w:szCs w:val="24"/>
                <w:lang w:val="vi-VN"/>
              </w:rPr>
            </w:pPr>
            <w:r w:rsidRPr="007A0D28">
              <w:rPr>
                <w:color w:val="000000"/>
                <w:szCs w:val="24"/>
                <w:lang w:val="vi-VN"/>
              </w:rPr>
              <w:t>Thuyết giảng, thuyết trình,  thảo luận</w:t>
            </w:r>
          </w:p>
        </w:tc>
        <w:tc>
          <w:tcPr>
            <w:tcW w:w="2196" w:type="dxa"/>
          </w:tcPr>
          <w:p w14:paraId="76CC0E6C" w14:textId="3C13C1CA" w:rsidR="00A43DDE" w:rsidRPr="007A0D28" w:rsidRDefault="00A43DDE" w:rsidP="004D04CB">
            <w:pPr>
              <w:spacing w:before="60"/>
              <w:rPr>
                <w:b/>
                <w:color w:val="000000"/>
                <w:szCs w:val="24"/>
                <w:lang w:val="vi-VN"/>
              </w:rPr>
            </w:pPr>
            <w:r w:rsidRPr="007A0D28">
              <w:rPr>
                <w:color w:val="000000"/>
                <w:szCs w:val="24"/>
                <w:lang w:val="vi-VN"/>
              </w:rPr>
              <w:t>Đọc trước TCVN 1548-</w:t>
            </w:r>
            <w:r w:rsidRPr="007A0D28">
              <w:rPr>
                <w:color w:val="000000"/>
                <w:szCs w:val="24"/>
                <w:lang w:val="vi-VN"/>
              </w:rPr>
              <w:t>1987,</w:t>
            </w:r>
            <w:r w:rsidRPr="007A0D28">
              <w:rPr>
                <w:color w:val="000000"/>
                <w:szCs w:val="24"/>
                <w:lang w:val="vi-VN"/>
              </w:rPr>
              <w:t xml:space="preserve"> TCVN 4396-</w:t>
            </w:r>
            <w:r w:rsidRPr="007A0D28">
              <w:rPr>
                <w:color w:val="000000"/>
                <w:szCs w:val="24"/>
                <w:lang w:val="vi-VN"/>
              </w:rPr>
              <w:t>1986,</w:t>
            </w:r>
            <w:r w:rsidRPr="007A0D28">
              <w:rPr>
                <w:color w:val="000000"/>
                <w:szCs w:val="24"/>
                <w:lang w:val="vi-VN"/>
              </w:rPr>
              <w:t xml:space="preserve"> TCVN 4617-1988. Chuẩn bị bài thuyết trình theo chủ đề được giao</w:t>
            </w:r>
          </w:p>
        </w:tc>
      </w:tr>
    </w:tbl>
    <w:bookmarkEnd w:id="2"/>
    <w:p w14:paraId="62B25081" w14:textId="4CCB5582" w:rsidR="006A0668" w:rsidRPr="007A0D28" w:rsidRDefault="006A0668" w:rsidP="006A0668">
      <w:pPr>
        <w:spacing w:before="240"/>
        <w:jc w:val="both"/>
        <w:rPr>
          <w:i/>
          <w:color w:val="0000FF"/>
          <w:sz w:val="22"/>
          <w:szCs w:val="24"/>
          <w:lang w:val="vi-VN"/>
        </w:rPr>
      </w:pPr>
      <w:r w:rsidRPr="007A0D28">
        <w:rPr>
          <w:b/>
          <w:color w:val="000000"/>
          <w:szCs w:val="24"/>
          <w:lang w:val="vi-VN"/>
        </w:rPr>
        <w:t xml:space="preserve">6.2 Thực hành: </w:t>
      </w:r>
      <w:r w:rsidR="007A0D28" w:rsidRPr="007A0D28">
        <w:rPr>
          <w:bCs/>
          <w:color w:val="000000"/>
          <w:szCs w:val="24"/>
          <w:lang w:val="vi-VN"/>
        </w:rPr>
        <w:t>không</w:t>
      </w:r>
    </w:p>
    <w:p w14:paraId="6E000035" w14:textId="4E3067F2" w:rsidR="000F6122" w:rsidRPr="007A0D28" w:rsidRDefault="00CA4573" w:rsidP="00ED1C9C">
      <w:pPr>
        <w:spacing w:before="240" w:after="120"/>
        <w:jc w:val="both"/>
        <w:rPr>
          <w:b/>
          <w:color w:val="000000"/>
          <w:szCs w:val="24"/>
          <w:lang w:val="vi-VN"/>
        </w:rPr>
      </w:pPr>
      <w:r w:rsidRPr="007A0D28">
        <w:rPr>
          <w:b/>
          <w:color w:val="000000"/>
          <w:szCs w:val="24"/>
          <w:lang w:val="vi-VN"/>
        </w:rPr>
        <w:t>7</w:t>
      </w:r>
      <w:r w:rsidR="0019615D" w:rsidRPr="007A0D28">
        <w:rPr>
          <w:b/>
          <w:color w:val="000000"/>
          <w:szCs w:val="24"/>
          <w:lang w:val="vi-VN"/>
        </w:rPr>
        <w:t xml:space="preserve">. Tài liệu </w:t>
      </w:r>
      <w:r w:rsidR="002214C0" w:rsidRPr="007A0D28">
        <w:rPr>
          <w:b/>
          <w:color w:val="000000"/>
          <w:szCs w:val="24"/>
          <w:lang w:val="vi-VN"/>
        </w:rPr>
        <w:t>dạy và học:</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1846"/>
        <w:gridCol w:w="1105"/>
        <w:gridCol w:w="1299"/>
        <w:gridCol w:w="1392"/>
        <w:gridCol w:w="837"/>
        <w:gridCol w:w="880"/>
      </w:tblGrid>
      <w:tr w:rsidR="007A0D28" w:rsidRPr="007A0D28" w14:paraId="05151150" w14:textId="77777777" w:rsidTr="00117A18">
        <w:tc>
          <w:tcPr>
            <w:tcW w:w="651" w:type="dxa"/>
            <w:vMerge w:val="restart"/>
            <w:vAlign w:val="center"/>
          </w:tcPr>
          <w:p w14:paraId="4115D1DF" w14:textId="77777777" w:rsidR="007A0D28" w:rsidRPr="007A0D28" w:rsidRDefault="007A0D28" w:rsidP="00117A18">
            <w:pPr>
              <w:spacing w:before="120"/>
              <w:jc w:val="center"/>
              <w:rPr>
                <w:i/>
                <w:szCs w:val="24"/>
                <w:lang w:val="vi-VN"/>
              </w:rPr>
            </w:pPr>
            <w:r w:rsidRPr="007A0D28">
              <w:rPr>
                <w:i/>
                <w:color w:val="000000"/>
                <w:szCs w:val="24"/>
                <w:lang w:val="vi-VN"/>
              </w:rPr>
              <w:t>STT</w:t>
            </w:r>
          </w:p>
        </w:tc>
        <w:tc>
          <w:tcPr>
            <w:tcW w:w="1569" w:type="dxa"/>
            <w:vMerge w:val="restart"/>
            <w:vAlign w:val="center"/>
          </w:tcPr>
          <w:p w14:paraId="7D211C91" w14:textId="77777777" w:rsidR="007A0D28" w:rsidRPr="007A0D28" w:rsidRDefault="007A0D28" w:rsidP="00117A18">
            <w:pPr>
              <w:spacing w:before="120"/>
              <w:jc w:val="center"/>
              <w:rPr>
                <w:i/>
                <w:szCs w:val="24"/>
                <w:lang w:val="vi-VN"/>
              </w:rPr>
            </w:pPr>
            <w:r w:rsidRPr="007A0D28">
              <w:rPr>
                <w:i/>
                <w:szCs w:val="24"/>
                <w:lang w:val="vi-VN"/>
              </w:rPr>
              <w:t>Tên tác giả</w:t>
            </w:r>
          </w:p>
        </w:tc>
        <w:tc>
          <w:tcPr>
            <w:tcW w:w="1846" w:type="dxa"/>
            <w:vMerge w:val="restart"/>
            <w:vAlign w:val="center"/>
          </w:tcPr>
          <w:p w14:paraId="7A51EE98" w14:textId="77777777" w:rsidR="007A0D28" w:rsidRPr="007A0D28" w:rsidRDefault="007A0D28" w:rsidP="00117A18">
            <w:pPr>
              <w:spacing w:before="120"/>
              <w:jc w:val="center"/>
              <w:rPr>
                <w:i/>
                <w:szCs w:val="24"/>
                <w:lang w:val="vi-VN"/>
              </w:rPr>
            </w:pPr>
            <w:r w:rsidRPr="007A0D28">
              <w:rPr>
                <w:i/>
                <w:szCs w:val="24"/>
                <w:lang w:val="vi-VN"/>
              </w:rPr>
              <w:t>Tên tài liệu</w:t>
            </w:r>
          </w:p>
        </w:tc>
        <w:tc>
          <w:tcPr>
            <w:tcW w:w="1105" w:type="dxa"/>
            <w:vMerge w:val="restart"/>
            <w:vAlign w:val="center"/>
          </w:tcPr>
          <w:p w14:paraId="343B2A3E" w14:textId="77777777" w:rsidR="007A0D28" w:rsidRPr="007A0D28" w:rsidRDefault="007A0D28" w:rsidP="00117A18">
            <w:pPr>
              <w:spacing w:before="120"/>
              <w:jc w:val="center"/>
              <w:rPr>
                <w:i/>
                <w:szCs w:val="24"/>
                <w:lang w:val="vi-VN"/>
              </w:rPr>
            </w:pPr>
            <w:r w:rsidRPr="007A0D28">
              <w:rPr>
                <w:i/>
                <w:szCs w:val="24"/>
                <w:lang w:val="vi-VN"/>
              </w:rPr>
              <w:t>Năm xuất bản</w:t>
            </w:r>
          </w:p>
        </w:tc>
        <w:tc>
          <w:tcPr>
            <w:tcW w:w="1299" w:type="dxa"/>
            <w:vMerge w:val="restart"/>
            <w:vAlign w:val="center"/>
          </w:tcPr>
          <w:p w14:paraId="5CD04B16" w14:textId="77777777" w:rsidR="007A0D28" w:rsidRPr="007A0D28" w:rsidRDefault="007A0D28" w:rsidP="00117A18">
            <w:pPr>
              <w:spacing w:before="120"/>
              <w:jc w:val="center"/>
              <w:rPr>
                <w:i/>
                <w:szCs w:val="24"/>
                <w:lang w:val="vi-VN"/>
              </w:rPr>
            </w:pPr>
            <w:r w:rsidRPr="007A0D28">
              <w:rPr>
                <w:i/>
                <w:szCs w:val="24"/>
                <w:lang w:val="vi-VN"/>
              </w:rPr>
              <w:t>Nhà xuất bản</w:t>
            </w:r>
          </w:p>
        </w:tc>
        <w:tc>
          <w:tcPr>
            <w:tcW w:w="1392" w:type="dxa"/>
            <w:vMerge w:val="restart"/>
            <w:vAlign w:val="center"/>
          </w:tcPr>
          <w:p w14:paraId="3DDD7E88" w14:textId="77777777" w:rsidR="007A0D28" w:rsidRPr="007A0D28" w:rsidRDefault="007A0D28" w:rsidP="00117A18">
            <w:pPr>
              <w:spacing w:before="120"/>
              <w:jc w:val="center"/>
              <w:rPr>
                <w:i/>
                <w:szCs w:val="24"/>
                <w:lang w:val="vi-VN"/>
              </w:rPr>
            </w:pPr>
            <w:r w:rsidRPr="007A0D28">
              <w:rPr>
                <w:i/>
                <w:szCs w:val="24"/>
                <w:lang w:val="vi-VN"/>
              </w:rPr>
              <w:t>Địa chỉ khai thác tài liệu</w:t>
            </w:r>
          </w:p>
        </w:tc>
        <w:tc>
          <w:tcPr>
            <w:tcW w:w="1717" w:type="dxa"/>
            <w:gridSpan w:val="2"/>
            <w:vAlign w:val="center"/>
          </w:tcPr>
          <w:p w14:paraId="754C04B0" w14:textId="77777777" w:rsidR="007A0D28" w:rsidRPr="007A0D28" w:rsidRDefault="007A0D28" w:rsidP="00117A18">
            <w:pPr>
              <w:spacing w:before="120"/>
              <w:jc w:val="center"/>
              <w:rPr>
                <w:i/>
                <w:szCs w:val="24"/>
                <w:lang w:val="vi-VN"/>
              </w:rPr>
            </w:pPr>
            <w:r w:rsidRPr="007A0D28">
              <w:rPr>
                <w:i/>
                <w:szCs w:val="24"/>
                <w:lang w:val="vi-VN"/>
              </w:rPr>
              <w:t xml:space="preserve">Mục đích </w:t>
            </w:r>
          </w:p>
          <w:p w14:paraId="005CD99D" w14:textId="77777777" w:rsidR="007A0D28" w:rsidRPr="007A0D28" w:rsidRDefault="007A0D28" w:rsidP="00117A18">
            <w:pPr>
              <w:jc w:val="center"/>
              <w:rPr>
                <w:i/>
                <w:szCs w:val="24"/>
                <w:lang w:val="vi-VN"/>
              </w:rPr>
            </w:pPr>
            <w:r w:rsidRPr="007A0D28">
              <w:rPr>
                <w:i/>
                <w:szCs w:val="24"/>
                <w:lang w:val="vi-VN"/>
              </w:rPr>
              <w:t>sử dụng</w:t>
            </w:r>
          </w:p>
        </w:tc>
      </w:tr>
      <w:tr w:rsidR="007A0D28" w:rsidRPr="007A0D28" w14:paraId="149B8154" w14:textId="77777777" w:rsidTr="00117A18">
        <w:tc>
          <w:tcPr>
            <w:tcW w:w="651" w:type="dxa"/>
            <w:vMerge/>
            <w:vAlign w:val="center"/>
          </w:tcPr>
          <w:p w14:paraId="1445E32A" w14:textId="77777777" w:rsidR="007A0D28" w:rsidRPr="007A0D28" w:rsidRDefault="007A0D28" w:rsidP="00117A18">
            <w:pPr>
              <w:spacing w:before="120"/>
              <w:jc w:val="center"/>
              <w:rPr>
                <w:i/>
                <w:szCs w:val="24"/>
                <w:lang w:val="vi-VN"/>
              </w:rPr>
            </w:pPr>
          </w:p>
        </w:tc>
        <w:tc>
          <w:tcPr>
            <w:tcW w:w="1569" w:type="dxa"/>
            <w:vMerge/>
            <w:vAlign w:val="center"/>
          </w:tcPr>
          <w:p w14:paraId="58286D7A" w14:textId="77777777" w:rsidR="007A0D28" w:rsidRPr="007A0D28" w:rsidRDefault="007A0D28" w:rsidP="00117A18">
            <w:pPr>
              <w:spacing w:before="120"/>
              <w:jc w:val="center"/>
              <w:rPr>
                <w:i/>
                <w:szCs w:val="24"/>
                <w:lang w:val="vi-VN"/>
              </w:rPr>
            </w:pPr>
          </w:p>
        </w:tc>
        <w:tc>
          <w:tcPr>
            <w:tcW w:w="1846" w:type="dxa"/>
            <w:vMerge/>
            <w:vAlign w:val="center"/>
          </w:tcPr>
          <w:p w14:paraId="21FCC337" w14:textId="77777777" w:rsidR="007A0D28" w:rsidRPr="007A0D28" w:rsidRDefault="007A0D28" w:rsidP="00117A18">
            <w:pPr>
              <w:spacing w:before="120"/>
              <w:jc w:val="center"/>
              <w:rPr>
                <w:i/>
                <w:szCs w:val="24"/>
                <w:lang w:val="vi-VN"/>
              </w:rPr>
            </w:pPr>
          </w:p>
        </w:tc>
        <w:tc>
          <w:tcPr>
            <w:tcW w:w="1105" w:type="dxa"/>
            <w:vMerge/>
            <w:vAlign w:val="center"/>
          </w:tcPr>
          <w:p w14:paraId="78D9E7B3" w14:textId="77777777" w:rsidR="007A0D28" w:rsidRPr="007A0D28" w:rsidRDefault="007A0D28" w:rsidP="00117A18">
            <w:pPr>
              <w:spacing w:before="120"/>
              <w:jc w:val="center"/>
              <w:rPr>
                <w:i/>
                <w:szCs w:val="24"/>
                <w:lang w:val="vi-VN"/>
              </w:rPr>
            </w:pPr>
          </w:p>
        </w:tc>
        <w:tc>
          <w:tcPr>
            <w:tcW w:w="1299" w:type="dxa"/>
            <w:vMerge/>
            <w:vAlign w:val="center"/>
          </w:tcPr>
          <w:p w14:paraId="5A9AAC3F" w14:textId="77777777" w:rsidR="007A0D28" w:rsidRPr="007A0D28" w:rsidRDefault="007A0D28" w:rsidP="00117A18">
            <w:pPr>
              <w:spacing w:before="120"/>
              <w:jc w:val="center"/>
              <w:rPr>
                <w:i/>
                <w:szCs w:val="24"/>
                <w:lang w:val="vi-VN"/>
              </w:rPr>
            </w:pPr>
          </w:p>
        </w:tc>
        <w:tc>
          <w:tcPr>
            <w:tcW w:w="1392" w:type="dxa"/>
            <w:vMerge/>
            <w:vAlign w:val="center"/>
          </w:tcPr>
          <w:p w14:paraId="7ACECE37" w14:textId="77777777" w:rsidR="007A0D28" w:rsidRPr="007A0D28" w:rsidRDefault="007A0D28" w:rsidP="00117A18">
            <w:pPr>
              <w:spacing w:before="120"/>
              <w:jc w:val="center"/>
              <w:rPr>
                <w:i/>
                <w:szCs w:val="24"/>
                <w:lang w:val="vi-VN"/>
              </w:rPr>
            </w:pPr>
          </w:p>
        </w:tc>
        <w:tc>
          <w:tcPr>
            <w:tcW w:w="837" w:type="dxa"/>
            <w:vAlign w:val="center"/>
          </w:tcPr>
          <w:p w14:paraId="6ACA124F" w14:textId="77777777" w:rsidR="007A0D28" w:rsidRPr="007A0D28" w:rsidRDefault="007A0D28" w:rsidP="00117A18">
            <w:pPr>
              <w:spacing w:before="120"/>
              <w:jc w:val="center"/>
              <w:rPr>
                <w:i/>
                <w:szCs w:val="24"/>
                <w:lang w:val="vi-VN"/>
              </w:rPr>
            </w:pPr>
            <w:r w:rsidRPr="007A0D28">
              <w:rPr>
                <w:i/>
                <w:szCs w:val="24"/>
                <w:lang w:val="vi-VN"/>
              </w:rPr>
              <w:t>Tài liệu chính</w:t>
            </w:r>
          </w:p>
        </w:tc>
        <w:tc>
          <w:tcPr>
            <w:tcW w:w="880" w:type="dxa"/>
            <w:vAlign w:val="center"/>
          </w:tcPr>
          <w:p w14:paraId="652D4421" w14:textId="77777777" w:rsidR="007A0D28" w:rsidRPr="007A0D28" w:rsidRDefault="007A0D28" w:rsidP="00117A18">
            <w:pPr>
              <w:spacing w:before="120"/>
              <w:jc w:val="center"/>
              <w:rPr>
                <w:i/>
                <w:szCs w:val="24"/>
                <w:lang w:val="vi-VN"/>
              </w:rPr>
            </w:pPr>
            <w:r w:rsidRPr="007A0D28">
              <w:rPr>
                <w:i/>
                <w:szCs w:val="24"/>
                <w:lang w:val="vi-VN"/>
              </w:rPr>
              <w:t>Tham khảo</w:t>
            </w:r>
          </w:p>
        </w:tc>
      </w:tr>
      <w:tr w:rsidR="007A0D28" w:rsidRPr="007A0D28" w14:paraId="71F444C8" w14:textId="77777777" w:rsidTr="00117A18">
        <w:tc>
          <w:tcPr>
            <w:tcW w:w="651" w:type="dxa"/>
          </w:tcPr>
          <w:p w14:paraId="2CBD371A" w14:textId="77777777" w:rsidR="007A0D28" w:rsidRPr="007A0D28" w:rsidRDefault="007A0D28" w:rsidP="00117A18">
            <w:pPr>
              <w:jc w:val="center"/>
              <w:rPr>
                <w:szCs w:val="24"/>
                <w:lang w:val="vi-VN"/>
              </w:rPr>
            </w:pPr>
            <w:r w:rsidRPr="007A0D28">
              <w:rPr>
                <w:szCs w:val="24"/>
                <w:lang w:val="vi-VN"/>
              </w:rPr>
              <w:t>1</w:t>
            </w:r>
          </w:p>
        </w:tc>
        <w:tc>
          <w:tcPr>
            <w:tcW w:w="1569" w:type="dxa"/>
          </w:tcPr>
          <w:p w14:paraId="71F7B423" w14:textId="77777777" w:rsidR="007A0D28" w:rsidRPr="007A0D28" w:rsidRDefault="007A0D28" w:rsidP="00117A18">
            <w:pPr>
              <w:rPr>
                <w:sz w:val="24"/>
                <w:szCs w:val="24"/>
                <w:lang w:val="vi-VN"/>
              </w:rPr>
            </w:pPr>
            <w:r w:rsidRPr="007A0D28">
              <w:rPr>
                <w:sz w:val="24"/>
                <w:szCs w:val="24"/>
                <w:lang w:val="vi-VN"/>
              </w:rPr>
              <w:t>Tổng hợp các Tiêu chuẩn Việt Nam về thí nghiệm xây dựng</w:t>
            </w:r>
          </w:p>
        </w:tc>
        <w:tc>
          <w:tcPr>
            <w:tcW w:w="1846" w:type="dxa"/>
          </w:tcPr>
          <w:p w14:paraId="46C69ECC" w14:textId="77777777" w:rsidR="007A0D28" w:rsidRPr="007A0D28" w:rsidRDefault="007A0D28" w:rsidP="00117A18">
            <w:pPr>
              <w:jc w:val="both"/>
              <w:rPr>
                <w:sz w:val="24"/>
                <w:szCs w:val="24"/>
                <w:lang w:val="vi-VN"/>
              </w:rPr>
            </w:pPr>
            <w:r w:rsidRPr="007A0D28">
              <w:rPr>
                <w:sz w:val="24"/>
                <w:szCs w:val="24"/>
                <w:lang w:val="vi-VN"/>
              </w:rPr>
              <w:t>Viện Khoa học Công nghệ Xây dựng - Bộ Xây dựng</w:t>
            </w:r>
          </w:p>
        </w:tc>
        <w:tc>
          <w:tcPr>
            <w:tcW w:w="1105" w:type="dxa"/>
          </w:tcPr>
          <w:p w14:paraId="4CC6CA28" w14:textId="77777777" w:rsidR="007A0D28" w:rsidRPr="007A0D28" w:rsidRDefault="007A0D28" w:rsidP="00117A18">
            <w:pPr>
              <w:jc w:val="center"/>
              <w:rPr>
                <w:sz w:val="24"/>
                <w:szCs w:val="24"/>
                <w:lang w:val="vi-VN"/>
              </w:rPr>
            </w:pPr>
            <w:r w:rsidRPr="007A0D28">
              <w:rPr>
                <w:sz w:val="24"/>
                <w:szCs w:val="24"/>
                <w:lang w:val="vi-VN"/>
              </w:rPr>
              <w:t>Cập nhật đến 2019</w:t>
            </w:r>
          </w:p>
        </w:tc>
        <w:tc>
          <w:tcPr>
            <w:tcW w:w="1299" w:type="dxa"/>
          </w:tcPr>
          <w:p w14:paraId="01463667" w14:textId="77777777" w:rsidR="007A0D28" w:rsidRPr="007A0D28" w:rsidRDefault="007A0D28" w:rsidP="00117A18">
            <w:pPr>
              <w:jc w:val="center"/>
              <w:rPr>
                <w:sz w:val="24"/>
                <w:szCs w:val="24"/>
                <w:lang w:val="vi-VN"/>
              </w:rPr>
            </w:pPr>
            <w:r w:rsidRPr="007A0D28">
              <w:rPr>
                <w:sz w:val="24"/>
                <w:szCs w:val="24"/>
                <w:lang w:val="vi-VN"/>
              </w:rPr>
              <w:t>-</w:t>
            </w:r>
          </w:p>
        </w:tc>
        <w:tc>
          <w:tcPr>
            <w:tcW w:w="1392" w:type="dxa"/>
          </w:tcPr>
          <w:p w14:paraId="7DA1C709" w14:textId="77777777" w:rsidR="007A0D28" w:rsidRPr="007A0D28" w:rsidRDefault="007A0D28" w:rsidP="00117A18">
            <w:pPr>
              <w:rPr>
                <w:sz w:val="24"/>
                <w:szCs w:val="24"/>
                <w:lang w:val="vi-VN"/>
              </w:rPr>
            </w:pPr>
            <w:r w:rsidRPr="007A0D28">
              <w:rPr>
                <w:sz w:val="24"/>
                <w:szCs w:val="24"/>
                <w:lang w:val="vi-VN"/>
              </w:rPr>
              <w:t>Cá nhân</w:t>
            </w:r>
          </w:p>
        </w:tc>
        <w:tc>
          <w:tcPr>
            <w:tcW w:w="837" w:type="dxa"/>
          </w:tcPr>
          <w:p w14:paraId="425D9843" w14:textId="77777777" w:rsidR="007A0D28" w:rsidRPr="007A0D28" w:rsidRDefault="007A0D28" w:rsidP="00117A18">
            <w:pPr>
              <w:tabs>
                <w:tab w:val="left" w:pos="218"/>
                <w:tab w:val="center" w:pos="310"/>
              </w:tabs>
              <w:jc w:val="center"/>
              <w:rPr>
                <w:szCs w:val="24"/>
                <w:lang w:val="vi-VN"/>
              </w:rPr>
            </w:pPr>
            <w:r w:rsidRPr="007A0D28">
              <w:rPr>
                <w:szCs w:val="24"/>
                <w:lang w:val="vi-VN"/>
              </w:rPr>
              <w:t>x</w:t>
            </w:r>
          </w:p>
        </w:tc>
        <w:tc>
          <w:tcPr>
            <w:tcW w:w="880" w:type="dxa"/>
          </w:tcPr>
          <w:p w14:paraId="1BA70840" w14:textId="77777777" w:rsidR="007A0D28" w:rsidRPr="007A0D28" w:rsidRDefault="007A0D28" w:rsidP="00117A18">
            <w:pPr>
              <w:jc w:val="center"/>
              <w:rPr>
                <w:szCs w:val="24"/>
                <w:lang w:val="vi-VN"/>
              </w:rPr>
            </w:pPr>
          </w:p>
        </w:tc>
      </w:tr>
      <w:tr w:rsidR="007A0D28" w:rsidRPr="007A0D28" w14:paraId="07938C5E" w14:textId="77777777" w:rsidTr="00117A18">
        <w:tc>
          <w:tcPr>
            <w:tcW w:w="651" w:type="dxa"/>
          </w:tcPr>
          <w:p w14:paraId="42FF9C13" w14:textId="77777777" w:rsidR="007A0D28" w:rsidRPr="007A0D28" w:rsidRDefault="007A0D28" w:rsidP="00117A18">
            <w:pPr>
              <w:jc w:val="center"/>
              <w:rPr>
                <w:szCs w:val="24"/>
                <w:lang w:val="vi-VN"/>
              </w:rPr>
            </w:pPr>
            <w:r w:rsidRPr="007A0D28">
              <w:rPr>
                <w:szCs w:val="24"/>
                <w:lang w:val="vi-VN"/>
              </w:rPr>
              <w:t>2</w:t>
            </w:r>
          </w:p>
        </w:tc>
        <w:tc>
          <w:tcPr>
            <w:tcW w:w="1569" w:type="dxa"/>
          </w:tcPr>
          <w:p w14:paraId="631362A3" w14:textId="77777777" w:rsidR="007A0D28" w:rsidRPr="007A0D28" w:rsidRDefault="007A0D28" w:rsidP="00117A18">
            <w:pPr>
              <w:rPr>
                <w:sz w:val="24"/>
                <w:szCs w:val="24"/>
                <w:lang w:val="vi-VN"/>
              </w:rPr>
            </w:pPr>
            <w:r w:rsidRPr="007A0D28">
              <w:rPr>
                <w:sz w:val="24"/>
                <w:szCs w:val="24"/>
                <w:lang w:val="vi-VN"/>
              </w:rPr>
              <w:t>Hoàng Như Tầng</w:t>
            </w:r>
          </w:p>
        </w:tc>
        <w:tc>
          <w:tcPr>
            <w:tcW w:w="1846" w:type="dxa"/>
          </w:tcPr>
          <w:p w14:paraId="79BBE9F8" w14:textId="77777777" w:rsidR="007A0D28" w:rsidRPr="007A0D28" w:rsidRDefault="007A0D28" w:rsidP="00117A18">
            <w:pPr>
              <w:jc w:val="both"/>
              <w:rPr>
                <w:sz w:val="24"/>
                <w:szCs w:val="24"/>
                <w:lang w:val="vi-VN"/>
              </w:rPr>
            </w:pPr>
            <w:r w:rsidRPr="007A0D28">
              <w:rPr>
                <w:sz w:val="24"/>
                <w:szCs w:val="24"/>
                <w:lang w:val="vi-VN"/>
              </w:rPr>
              <w:t>Thí nghiệm và kiểm định công trình</w:t>
            </w:r>
          </w:p>
        </w:tc>
        <w:tc>
          <w:tcPr>
            <w:tcW w:w="1105" w:type="dxa"/>
          </w:tcPr>
          <w:p w14:paraId="390BB85E" w14:textId="77777777" w:rsidR="007A0D28" w:rsidRPr="007A0D28" w:rsidRDefault="007A0D28" w:rsidP="00117A18">
            <w:pPr>
              <w:jc w:val="center"/>
              <w:rPr>
                <w:sz w:val="24"/>
                <w:szCs w:val="24"/>
                <w:lang w:val="vi-VN"/>
              </w:rPr>
            </w:pPr>
            <w:r w:rsidRPr="007A0D28">
              <w:rPr>
                <w:sz w:val="24"/>
                <w:szCs w:val="24"/>
                <w:lang w:val="vi-VN"/>
              </w:rPr>
              <w:t>2006</w:t>
            </w:r>
          </w:p>
        </w:tc>
        <w:tc>
          <w:tcPr>
            <w:tcW w:w="1299" w:type="dxa"/>
          </w:tcPr>
          <w:p w14:paraId="11ACCFEF" w14:textId="77777777" w:rsidR="007A0D28" w:rsidRPr="007A0D28" w:rsidRDefault="007A0D28" w:rsidP="00117A18">
            <w:pPr>
              <w:jc w:val="both"/>
              <w:rPr>
                <w:sz w:val="24"/>
                <w:szCs w:val="24"/>
                <w:lang w:val="vi-VN"/>
              </w:rPr>
            </w:pPr>
            <w:r w:rsidRPr="007A0D28">
              <w:rPr>
                <w:sz w:val="24"/>
                <w:szCs w:val="24"/>
                <w:lang w:val="vi-VN"/>
              </w:rPr>
              <w:t>Khoa học và kỹ thuật</w:t>
            </w:r>
          </w:p>
        </w:tc>
        <w:tc>
          <w:tcPr>
            <w:tcW w:w="1392" w:type="dxa"/>
          </w:tcPr>
          <w:p w14:paraId="2DB1B8E0" w14:textId="77777777" w:rsidR="007A0D28" w:rsidRPr="007A0D28" w:rsidRDefault="007A0D28" w:rsidP="00117A18">
            <w:pPr>
              <w:rPr>
                <w:sz w:val="24"/>
                <w:szCs w:val="24"/>
                <w:lang w:val="vi-VN"/>
              </w:rPr>
            </w:pPr>
            <w:r w:rsidRPr="007A0D28">
              <w:rPr>
                <w:sz w:val="24"/>
                <w:szCs w:val="24"/>
                <w:lang w:val="vi-VN"/>
              </w:rPr>
              <w:t>Cá nhân</w:t>
            </w:r>
          </w:p>
        </w:tc>
        <w:tc>
          <w:tcPr>
            <w:tcW w:w="837" w:type="dxa"/>
          </w:tcPr>
          <w:p w14:paraId="160E33EE" w14:textId="77777777" w:rsidR="007A0D28" w:rsidRPr="007A0D28" w:rsidRDefault="007A0D28" w:rsidP="00117A18">
            <w:pPr>
              <w:tabs>
                <w:tab w:val="left" w:pos="218"/>
                <w:tab w:val="center" w:pos="310"/>
              </w:tabs>
              <w:jc w:val="center"/>
              <w:rPr>
                <w:szCs w:val="24"/>
                <w:lang w:val="vi-VN"/>
              </w:rPr>
            </w:pPr>
            <w:r w:rsidRPr="007A0D28">
              <w:rPr>
                <w:szCs w:val="24"/>
                <w:lang w:val="vi-VN"/>
              </w:rPr>
              <w:t>x</w:t>
            </w:r>
          </w:p>
        </w:tc>
        <w:tc>
          <w:tcPr>
            <w:tcW w:w="880" w:type="dxa"/>
          </w:tcPr>
          <w:p w14:paraId="39EB0109" w14:textId="77777777" w:rsidR="007A0D28" w:rsidRPr="007A0D28" w:rsidRDefault="007A0D28" w:rsidP="00117A18">
            <w:pPr>
              <w:jc w:val="center"/>
              <w:rPr>
                <w:szCs w:val="24"/>
                <w:lang w:val="vi-VN"/>
              </w:rPr>
            </w:pPr>
          </w:p>
        </w:tc>
      </w:tr>
      <w:tr w:rsidR="007A0D28" w:rsidRPr="007A0D28" w14:paraId="00082253" w14:textId="77777777" w:rsidTr="00117A18">
        <w:tc>
          <w:tcPr>
            <w:tcW w:w="651" w:type="dxa"/>
          </w:tcPr>
          <w:p w14:paraId="427C9A4F" w14:textId="77777777" w:rsidR="007A0D28" w:rsidRPr="007A0D28" w:rsidRDefault="007A0D28" w:rsidP="00117A18">
            <w:pPr>
              <w:jc w:val="center"/>
              <w:rPr>
                <w:szCs w:val="24"/>
                <w:lang w:val="vi-VN"/>
              </w:rPr>
            </w:pPr>
            <w:r w:rsidRPr="007A0D28">
              <w:rPr>
                <w:szCs w:val="24"/>
                <w:lang w:val="vi-VN"/>
              </w:rPr>
              <w:t>3</w:t>
            </w:r>
          </w:p>
        </w:tc>
        <w:tc>
          <w:tcPr>
            <w:tcW w:w="1569" w:type="dxa"/>
          </w:tcPr>
          <w:p w14:paraId="4138B053" w14:textId="77777777" w:rsidR="007A0D28" w:rsidRPr="007A0D28" w:rsidRDefault="007A0D28" w:rsidP="00117A18">
            <w:pPr>
              <w:rPr>
                <w:szCs w:val="24"/>
                <w:lang w:val="vi-VN"/>
              </w:rPr>
            </w:pPr>
            <w:r w:rsidRPr="007A0D28">
              <w:rPr>
                <w:sz w:val="24"/>
                <w:szCs w:val="24"/>
                <w:lang w:val="vi-VN"/>
              </w:rPr>
              <w:t>Bùi Thiên Lam</w:t>
            </w:r>
          </w:p>
        </w:tc>
        <w:tc>
          <w:tcPr>
            <w:tcW w:w="1846" w:type="dxa"/>
          </w:tcPr>
          <w:p w14:paraId="36D14202" w14:textId="77777777" w:rsidR="007A0D28" w:rsidRPr="007A0D28" w:rsidRDefault="007A0D28" w:rsidP="00117A18">
            <w:pPr>
              <w:jc w:val="both"/>
              <w:rPr>
                <w:sz w:val="24"/>
                <w:szCs w:val="24"/>
                <w:lang w:val="vi-VN"/>
              </w:rPr>
            </w:pPr>
            <w:r w:rsidRPr="007A0D28">
              <w:rPr>
                <w:sz w:val="24"/>
                <w:szCs w:val="24"/>
                <w:lang w:val="vi-VN"/>
              </w:rPr>
              <w:t>Thí nghiệm công trình</w:t>
            </w:r>
          </w:p>
        </w:tc>
        <w:tc>
          <w:tcPr>
            <w:tcW w:w="1105" w:type="dxa"/>
          </w:tcPr>
          <w:p w14:paraId="14DE291C" w14:textId="77777777" w:rsidR="007A0D28" w:rsidRPr="007A0D28" w:rsidRDefault="007A0D28" w:rsidP="00117A18">
            <w:pPr>
              <w:jc w:val="center"/>
              <w:rPr>
                <w:sz w:val="24"/>
                <w:szCs w:val="24"/>
                <w:lang w:val="vi-VN"/>
              </w:rPr>
            </w:pPr>
            <w:r w:rsidRPr="007A0D28">
              <w:rPr>
                <w:sz w:val="24"/>
                <w:szCs w:val="24"/>
                <w:lang w:val="vi-VN"/>
              </w:rPr>
              <w:t>2014</w:t>
            </w:r>
          </w:p>
        </w:tc>
        <w:tc>
          <w:tcPr>
            <w:tcW w:w="1299" w:type="dxa"/>
          </w:tcPr>
          <w:p w14:paraId="29DBDD9B" w14:textId="77777777" w:rsidR="007A0D28" w:rsidRPr="007A0D28" w:rsidRDefault="007A0D28" w:rsidP="00117A18">
            <w:pPr>
              <w:jc w:val="both"/>
              <w:rPr>
                <w:sz w:val="24"/>
                <w:szCs w:val="24"/>
                <w:lang w:val="vi-VN"/>
              </w:rPr>
            </w:pPr>
            <w:r w:rsidRPr="007A0D28">
              <w:rPr>
                <w:sz w:val="24"/>
                <w:szCs w:val="24"/>
                <w:lang w:val="vi-VN"/>
              </w:rPr>
              <w:t>Trường Đại học Bách khoa Đà Nẵng</w:t>
            </w:r>
          </w:p>
        </w:tc>
        <w:tc>
          <w:tcPr>
            <w:tcW w:w="1392" w:type="dxa"/>
          </w:tcPr>
          <w:p w14:paraId="72D15341" w14:textId="77777777" w:rsidR="007A0D28" w:rsidRPr="007A0D28" w:rsidRDefault="007A0D28" w:rsidP="00117A18">
            <w:pPr>
              <w:rPr>
                <w:sz w:val="24"/>
                <w:szCs w:val="24"/>
                <w:lang w:val="vi-VN"/>
              </w:rPr>
            </w:pPr>
            <w:r w:rsidRPr="007A0D28">
              <w:rPr>
                <w:sz w:val="24"/>
                <w:szCs w:val="24"/>
                <w:lang w:val="vi-VN"/>
              </w:rPr>
              <w:t>Cá nhân</w:t>
            </w:r>
          </w:p>
        </w:tc>
        <w:tc>
          <w:tcPr>
            <w:tcW w:w="837" w:type="dxa"/>
          </w:tcPr>
          <w:p w14:paraId="6373DD8C" w14:textId="77777777" w:rsidR="007A0D28" w:rsidRPr="007A0D28" w:rsidRDefault="007A0D28" w:rsidP="00117A18">
            <w:pPr>
              <w:tabs>
                <w:tab w:val="left" w:pos="218"/>
                <w:tab w:val="center" w:pos="310"/>
              </w:tabs>
              <w:rPr>
                <w:szCs w:val="24"/>
                <w:lang w:val="vi-VN"/>
              </w:rPr>
            </w:pPr>
            <w:r w:rsidRPr="007A0D28">
              <w:rPr>
                <w:szCs w:val="24"/>
                <w:lang w:val="vi-VN"/>
              </w:rPr>
              <w:tab/>
            </w:r>
          </w:p>
        </w:tc>
        <w:tc>
          <w:tcPr>
            <w:tcW w:w="880" w:type="dxa"/>
          </w:tcPr>
          <w:p w14:paraId="6F07244A" w14:textId="77777777" w:rsidR="007A0D28" w:rsidRPr="007A0D28" w:rsidRDefault="007A0D28" w:rsidP="00117A18">
            <w:pPr>
              <w:jc w:val="center"/>
              <w:rPr>
                <w:szCs w:val="24"/>
                <w:lang w:val="vi-VN"/>
              </w:rPr>
            </w:pPr>
            <w:r w:rsidRPr="007A0D28">
              <w:rPr>
                <w:szCs w:val="24"/>
                <w:lang w:val="vi-VN"/>
              </w:rPr>
              <w:t>x</w:t>
            </w:r>
          </w:p>
        </w:tc>
      </w:tr>
      <w:tr w:rsidR="007A0D28" w:rsidRPr="007A0D28" w14:paraId="6D74B2B4" w14:textId="77777777" w:rsidTr="00117A18">
        <w:tc>
          <w:tcPr>
            <w:tcW w:w="651" w:type="dxa"/>
          </w:tcPr>
          <w:p w14:paraId="53196BF2" w14:textId="77777777" w:rsidR="007A0D28" w:rsidRPr="007A0D28" w:rsidRDefault="007A0D28" w:rsidP="00117A18">
            <w:pPr>
              <w:jc w:val="center"/>
              <w:rPr>
                <w:szCs w:val="24"/>
                <w:lang w:val="vi-VN"/>
              </w:rPr>
            </w:pPr>
            <w:r w:rsidRPr="007A0D28">
              <w:rPr>
                <w:szCs w:val="24"/>
                <w:lang w:val="vi-VN"/>
              </w:rPr>
              <w:t>4</w:t>
            </w:r>
          </w:p>
        </w:tc>
        <w:tc>
          <w:tcPr>
            <w:tcW w:w="1569" w:type="dxa"/>
          </w:tcPr>
          <w:p w14:paraId="114EF9B0" w14:textId="77777777" w:rsidR="007A0D28" w:rsidRPr="007A0D28" w:rsidRDefault="007A0D28" w:rsidP="00117A18">
            <w:pPr>
              <w:rPr>
                <w:sz w:val="24"/>
                <w:szCs w:val="24"/>
                <w:lang w:val="vi-VN"/>
              </w:rPr>
            </w:pPr>
            <w:r w:rsidRPr="007A0D28">
              <w:rPr>
                <w:sz w:val="24"/>
                <w:szCs w:val="24"/>
                <w:lang w:val="vi-VN"/>
              </w:rPr>
              <w:t>Nguyễn Hữu Đẩu</w:t>
            </w:r>
          </w:p>
        </w:tc>
        <w:tc>
          <w:tcPr>
            <w:tcW w:w="1846" w:type="dxa"/>
          </w:tcPr>
          <w:p w14:paraId="1DCD7CBA" w14:textId="77777777" w:rsidR="007A0D28" w:rsidRPr="007A0D28" w:rsidRDefault="007A0D28" w:rsidP="00117A18">
            <w:pPr>
              <w:jc w:val="both"/>
              <w:rPr>
                <w:sz w:val="24"/>
                <w:szCs w:val="24"/>
                <w:lang w:val="vi-VN"/>
              </w:rPr>
            </w:pPr>
            <w:r w:rsidRPr="007A0D28">
              <w:rPr>
                <w:sz w:val="24"/>
                <w:szCs w:val="24"/>
                <w:lang w:val="vi-VN"/>
              </w:rPr>
              <w:t>Phương pháp Osterberg đánh giá sức chịu tải của cọc khoan nhồi – barrette</w:t>
            </w:r>
          </w:p>
        </w:tc>
        <w:tc>
          <w:tcPr>
            <w:tcW w:w="1105" w:type="dxa"/>
          </w:tcPr>
          <w:p w14:paraId="6F36B05A" w14:textId="77777777" w:rsidR="007A0D28" w:rsidRPr="007A0D28" w:rsidRDefault="007A0D28" w:rsidP="00117A18">
            <w:pPr>
              <w:jc w:val="center"/>
              <w:rPr>
                <w:sz w:val="24"/>
                <w:szCs w:val="24"/>
                <w:lang w:val="vi-VN"/>
              </w:rPr>
            </w:pPr>
            <w:r w:rsidRPr="007A0D28">
              <w:rPr>
                <w:sz w:val="24"/>
                <w:szCs w:val="24"/>
                <w:lang w:val="vi-VN"/>
              </w:rPr>
              <w:t>2004</w:t>
            </w:r>
          </w:p>
        </w:tc>
        <w:tc>
          <w:tcPr>
            <w:tcW w:w="1299" w:type="dxa"/>
          </w:tcPr>
          <w:p w14:paraId="20186329" w14:textId="77777777" w:rsidR="007A0D28" w:rsidRPr="007A0D28" w:rsidRDefault="007A0D28" w:rsidP="00117A18">
            <w:pPr>
              <w:rPr>
                <w:sz w:val="24"/>
                <w:szCs w:val="24"/>
                <w:lang w:val="vi-VN"/>
              </w:rPr>
            </w:pPr>
            <w:r w:rsidRPr="007A0D28">
              <w:rPr>
                <w:sz w:val="24"/>
                <w:szCs w:val="24"/>
                <w:lang w:val="vi-VN"/>
              </w:rPr>
              <w:t>Nhà xuất bản xây dựng</w:t>
            </w:r>
          </w:p>
        </w:tc>
        <w:tc>
          <w:tcPr>
            <w:tcW w:w="1392" w:type="dxa"/>
          </w:tcPr>
          <w:p w14:paraId="62A0D61D" w14:textId="77777777" w:rsidR="007A0D28" w:rsidRPr="007A0D28" w:rsidRDefault="007A0D28" w:rsidP="00117A18">
            <w:pPr>
              <w:rPr>
                <w:sz w:val="24"/>
                <w:szCs w:val="24"/>
                <w:lang w:val="vi-VN"/>
              </w:rPr>
            </w:pPr>
            <w:r w:rsidRPr="007A0D28">
              <w:rPr>
                <w:sz w:val="24"/>
                <w:szCs w:val="24"/>
                <w:lang w:val="vi-VN"/>
              </w:rPr>
              <w:t>Cá nhân</w:t>
            </w:r>
          </w:p>
        </w:tc>
        <w:tc>
          <w:tcPr>
            <w:tcW w:w="837" w:type="dxa"/>
          </w:tcPr>
          <w:p w14:paraId="4F42F58B" w14:textId="77777777" w:rsidR="007A0D28" w:rsidRPr="007A0D28" w:rsidRDefault="007A0D28" w:rsidP="00117A18">
            <w:pPr>
              <w:jc w:val="center"/>
              <w:rPr>
                <w:szCs w:val="24"/>
                <w:lang w:val="vi-VN"/>
              </w:rPr>
            </w:pPr>
          </w:p>
        </w:tc>
        <w:tc>
          <w:tcPr>
            <w:tcW w:w="880" w:type="dxa"/>
          </w:tcPr>
          <w:p w14:paraId="56D2BB9F" w14:textId="77777777" w:rsidR="007A0D28" w:rsidRPr="007A0D28" w:rsidRDefault="007A0D28" w:rsidP="00117A18">
            <w:pPr>
              <w:jc w:val="center"/>
              <w:rPr>
                <w:szCs w:val="24"/>
                <w:lang w:val="vi-VN"/>
              </w:rPr>
            </w:pPr>
            <w:r w:rsidRPr="007A0D28">
              <w:rPr>
                <w:szCs w:val="24"/>
                <w:lang w:val="vi-VN"/>
              </w:rPr>
              <w:t>x</w:t>
            </w:r>
          </w:p>
        </w:tc>
      </w:tr>
    </w:tbl>
    <w:p w14:paraId="6DFF23C1" w14:textId="77777777" w:rsidR="006A0668" w:rsidRPr="007A0D28" w:rsidRDefault="006A0668" w:rsidP="007B140A">
      <w:pPr>
        <w:spacing w:before="240"/>
        <w:jc w:val="both"/>
        <w:rPr>
          <w:i/>
          <w:color w:val="0000FF"/>
          <w:szCs w:val="24"/>
          <w:lang w:val="vi-VN"/>
        </w:rPr>
      </w:pPr>
      <w:r w:rsidRPr="007A0D28">
        <w:rPr>
          <w:b/>
          <w:color w:val="000000"/>
          <w:szCs w:val="24"/>
          <w:lang w:val="vi-VN"/>
        </w:rPr>
        <w:t>8. Yêu cầu của giảng viên đối với học phần</w:t>
      </w:r>
      <w:r w:rsidR="005366A7" w:rsidRPr="007A0D28">
        <w:rPr>
          <w:b/>
          <w:color w:val="000000"/>
          <w:szCs w:val="24"/>
          <w:lang w:val="vi-VN"/>
        </w:rPr>
        <w:t>:</w:t>
      </w:r>
    </w:p>
    <w:p w14:paraId="700B9F31" w14:textId="08401B42" w:rsidR="00D0453D" w:rsidRDefault="00616D58" w:rsidP="00AA6F0F">
      <w:pPr>
        <w:spacing w:before="120"/>
        <w:jc w:val="both"/>
        <w:rPr>
          <w:iCs/>
          <w:szCs w:val="24"/>
          <w:lang w:val="vi-VN"/>
        </w:rPr>
      </w:pPr>
      <w:r w:rsidRPr="00AA6F0F">
        <w:rPr>
          <w:iCs/>
          <w:szCs w:val="24"/>
          <w:lang w:val="vi-VN"/>
        </w:rPr>
        <w:t xml:space="preserve">- Sinh viên phải </w:t>
      </w:r>
      <w:r w:rsidR="00AA6F0F">
        <w:rPr>
          <w:iCs/>
          <w:szCs w:val="24"/>
          <w:lang w:val="vi-VN"/>
        </w:rPr>
        <w:t xml:space="preserve">có </w:t>
      </w:r>
      <w:r w:rsidRPr="00AA6F0F">
        <w:rPr>
          <w:iCs/>
          <w:szCs w:val="24"/>
          <w:lang w:val="vi-VN"/>
        </w:rPr>
        <w:t>tài liệu</w:t>
      </w:r>
      <w:r w:rsidR="00D0453D" w:rsidRPr="00AA6F0F">
        <w:rPr>
          <w:iCs/>
          <w:szCs w:val="24"/>
          <w:lang w:val="vi-VN"/>
        </w:rPr>
        <w:t>.</w:t>
      </w:r>
    </w:p>
    <w:p w14:paraId="08E71337" w14:textId="4A0C15BF" w:rsidR="00616D58" w:rsidRPr="00AA6F0F" w:rsidRDefault="00616D58" w:rsidP="00AA6F0F">
      <w:pPr>
        <w:spacing w:before="120"/>
        <w:jc w:val="both"/>
        <w:rPr>
          <w:iCs/>
          <w:szCs w:val="24"/>
          <w:lang w:val="vi-VN"/>
        </w:rPr>
      </w:pPr>
      <w:r w:rsidRPr="00AA6F0F">
        <w:rPr>
          <w:iCs/>
          <w:szCs w:val="24"/>
          <w:lang w:val="vi-VN"/>
        </w:rPr>
        <w:t>- Sinh viên phải tham gia lớp học tối thiểu 80%</w:t>
      </w:r>
      <w:r w:rsidR="00B67A9C" w:rsidRPr="00AA6F0F">
        <w:rPr>
          <w:iCs/>
          <w:szCs w:val="24"/>
          <w:lang w:val="vi-VN"/>
        </w:rPr>
        <w:t xml:space="preserve"> và phải có mặt tại buổi thuyết trình của </w:t>
      </w:r>
      <w:r w:rsidR="00AA6F0F" w:rsidRPr="00AA6F0F">
        <w:rPr>
          <w:iCs/>
          <w:szCs w:val="24"/>
          <w:lang w:val="vi-VN"/>
        </w:rPr>
        <w:t>nhóm.</w:t>
      </w:r>
    </w:p>
    <w:p w14:paraId="23D8D490" w14:textId="77777777" w:rsidR="00F55A7B" w:rsidRPr="00AA6F0F" w:rsidRDefault="00F55A7B" w:rsidP="00AA6F0F">
      <w:pPr>
        <w:spacing w:before="120"/>
        <w:jc w:val="both"/>
        <w:rPr>
          <w:b/>
          <w:iCs/>
          <w:szCs w:val="24"/>
          <w:lang w:val="vi-VN"/>
        </w:rPr>
      </w:pPr>
      <w:r w:rsidRPr="00AA6F0F">
        <w:rPr>
          <w:iCs/>
          <w:szCs w:val="24"/>
          <w:lang w:val="vi-VN"/>
        </w:rPr>
        <w:t xml:space="preserve">- </w:t>
      </w:r>
      <w:r w:rsidR="00910E66" w:rsidRPr="00AA6F0F">
        <w:rPr>
          <w:iCs/>
          <w:szCs w:val="24"/>
          <w:lang w:val="vi-VN"/>
        </w:rPr>
        <w:t>Sinh viên phải t</w:t>
      </w:r>
      <w:r w:rsidRPr="00AA6F0F">
        <w:rPr>
          <w:iCs/>
          <w:szCs w:val="24"/>
          <w:lang w:val="vi-VN"/>
        </w:rPr>
        <w:t>hực hiện đầy đủ các bài kiểm tra</w:t>
      </w:r>
    </w:p>
    <w:p w14:paraId="505F58E6" w14:textId="77777777" w:rsidR="00CB7C2A" w:rsidRPr="007A0D28" w:rsidRDefault="00CA4573" w:rsidP="00A32DAA">
      <w:pPr>
        <w:spacing w:before="120" w:after="60"/>
        <w:jc w:val="both"/>
        <w:rPr>
          <w:i/>
          <w:color w:val="0000FF"/>
          <w:szCs w:val="24"/>
          <w:lang w:val="vi-VN"/>
        </w:rPr>
      </w:pPr>
      <w:r w:rsidRPr="007A0D28">
        <w:rPr>
          <w:b/>
          <w:color w:val="000000"/>
          <w:szCs w:val="24"/>
          <w:lang w:val="vi-VN"/>
        </w:rPr>
        <w:t>9</w:t>
      </w:r>
      <w:r w:rsidR="0019615D" w:rsidRPr="007A0D28">
        <w:rPr>
          <w:b/>
          <w:color w:val="000000"/>
          <w:szCs w:val="24"/>
          <w:lang w:val="vi-VN"/>
        </w:rPr>
        <w:t xml:space="preserve">. Đánh giá </w:t>
      </w:r>
      <w:r w:rsidR="00BB2F0C" w:rsidRPr="007A0D28">
        <w:rPr>
          <w:b/>
          <w:color w:val="000000"/>
          <w:szCs w:val="24"/>
          <w:lang w:val="vi-VN"/>
        </w:rPr>
        <w:t>kết quả</w:t>
      </w:r>
      <w:r w:rsidR="0019615D" w:rsidRPr="007A0D28">
        <w:rPr>
          <w:b/>
          <w:color w:val="000000"/>
          <w:szCs w:val="24"/>
          <w:lang w:val="vi-VN"/>
        </w:rPr>
        <w:t xml:space="preserve"> học</w:t>
      </w:r>
      <w:r w:rsidR="00BB2F0C" w:rsidRPr="007A0D28">
        <w:rPr>
          <w:b/>
          <w:color w:val="000000"/>
          <w:szCs w:val="24"/>
          <w:lang w:val="vi-VN"/>
        </w:rPr>
        <w:t xml:space="preserve"> tập</w:t>
      </w:r>
      <w:r w:rsidR="0004235D" w:rsidRPr="007A0D28">
        <w:rPr>
          <w:b/>
          <w:color w:val="000000"/>
          <w:szCs w:val="24"/>
          <w:lang w:val="vi-VN"/>
        </w:rPr>
        <w:t>:</w:t>
      </w:r>
    </w:p>
    <w:p w14:paraId="74E25F6B" w14:textId="77777777" w:rsidR="00CA4573" w:rsidRPr="007A0D28" w:rsidRDefault="00CA4573" w:rsidP="00CA4573">
      <w:pPr>
        <w:spacing w:before="120" w:after="120"/>
        <w:jc w:val="both"/>
        <w:rPr>
          <w:b/>
          <w:color w:val="000000"/>
          <w:szCs w:val="24"/>
          <w:lang w:val="vi-VN"/>
        </w:rPr>
      </w:pPr>
      <w:r w:rsidRPr="007A0D28">
        <w:rPr>
          <w:b/>
          <w:color w:val="000000"/>
          <w:szCs w:val="24"/>
          <w:lang w:val="vi-VN"/>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896"/>
        <w:gridCol w:w="1783"/>
        <w:gridCol w:w="3490"/>
        <w:gridCol w:w="1624"/>
      </w:tblGrid>
      <w:tr w:rsidR="00CA4573" w:rsidRPr="007A0D28" w14:paraId="68DED063" w14:textId="77777777" w:rsidTr="00910E66">
        <w:tc>
          <w:tcPr>
            <w:tcW w:w="1801" w:type="dxa"/>
            <w:shd w:val="clear" w:color="auto" w:fill="auto"/>
            <w:vAlign w:val="center"/>
          </w:tcPr>
          <w:p w14:paraId="2B739358" w14:textId="77777777" w:rsidR="00CA4573" w:rsidRPr="007A0D28" w:rsidRDefault="00CA4573" w:rsidP="008908DF">
            <w:pPr>
              <w:jc w:val="center"/>
              <w:rPr>
                <w:i/>
                <w:color w:val="000000"/>
                <w:szCs w:val="24"/>
                <w:lang w:val="vi-VN"/>
              </w:rPr>
            </w:pPr>
            <w:r w:rsidRPr="007A0D28">
              <w:rPr>
                <w:i/>
                <w:color w:val="000000"/>
                <w:szCs w:val="24"/>
                <w:lang w:val="vi-VN"/>
              </w:rPr>
              <w:lastRenderedPageBreak/>
              <w:t>Lần kiểm tra</w:t>
            </w:r>
          </w:p>
        </w:tc>
        <w:tc>
          <w:tcPr>
            <w:tcW w:w="896" w:type="dxa"/>
            <w:shd w:val="clear" w:color="auto" w:fill="auto"/>
            <w:vAlign w:val="center"/>
          </w:tcPr>
          <w:p w14:paraId="0BE85A08" w14:textId="77777777" w:rsidR="00CA4573" w:rsidRPr="007A0D28" w:rsidRDefault="00CA4573" w:rsidP="008908DF">
            <w:pPr>
              <w:jc w:val="center"/>
              <w:rPr>
                <w:i/>
                <w:color w:val="000000"/>
                <w:szCs w:val="24"/>
                <w:lang w:val="vi-VN"/>
              </w:rPr>
            </w:pPr>
            <w:r w:rsidRPr="007A0D28">
              <w:rPr>
                <w:i/>
                <w:color w:val="000000"/>
                <w:szCs w:val="24"/>
                <w:lang w:val="vi-VN"/>
              </w:rPr>
              <w:t>Tiết thứ</w:t>
            </w:r>
          </w:p>
        </w:tc>
        <w:tc>
          <w:tcPr>
            <w:tcW w:w="1783" w:type="dxa"/>
            <w:shd w:val="clear" w:color="auto" w:fill="auto"/>
            <w:vAlign w:val="center"/>
          </w:tcPr>
          <w:p w14:paraId="6BD2AE2F" w14:textId="77777777" w:rsidR="00CA4573" w:rsidRPr="007A0D28" w:rsidRDefault="00CA4573" w:rsidP="008908DF">
            <w:pPr>
              <w:jc w:val="center"/>
              <w:rPr>
                <w:i/>
                <w:color w:val="000000"/>
                <w:szCs w:val="24"/>
                <w:lang w:val="vi-VN"/>
              </w:rPr>
            </w:pPr>
            <w:r w:rsidRPr="007A0D28">
              <w:rPr>
                <w:i/>
                <w:color w:val="000000"/>
                <w:szCs w:val="24"/>
                <w:lang w:val="vi-VN"/>
              </w:rPr>
              <w:t>Hình thức kiểm tra</w:t>
            </w:r>
          </w:p>
        </w:tc>
        <w:tc>
          <w:tcPr>
            <w:tcW w:w="3490" w:type="dxa"/>
            <w:vAlign w:val="center"/>
          </w:tcPr>
          <w:p w14:paraId="0C7133A5" w14:textId="77777777" w:rsidR="00CA4573" w:rsidRPr="007A0D28" w:rsidRDefault="00CA4573" w:rsidP="008908DF">
            <w:pPr>
              <w:jc w:val="center"/>
              <w:rPr>
                <w:i/>
                <w:color w:val="000000"/>
                <w:szCs w:val="24"/>
                <w:lang w:val="vi-VN"/>
              </w:rPr>
            </w:pPr>
            <w:r w:rsidRPr="007A0D28">
              <w:rPr>
                <w:i/>
                <w:color w:val="000000"/>
                <w:szCs w:val="24"/>
                <w:lang w:val="vi-VN"/>
              </w:rPr>
              <w:t>Chủ đề/Nội dung được kiểm tra</w:t>
            </w:r>
          </w:p>
        </w:tc>
        <w:tc>
          <w:tcPr>
            <w:tcW w:w="1624" w:type="dxa"/>
            <w:shd w:val="clear" w:color="auto" w:fill="auto"/>
            <w:vAlign w:val="center"/>
          </w:tcPr>
          <w:p w14:paraId="6DD6EA13" w14:textId="77777777" w:rsidR="00CA4573" w:rsidRPr="007A0D28" w:rsidRDefault="00CA4573" w:rsidP="008908DF">
            <w:pPr>
              <w:jc w:val="center"/>
              <w:rPr>
                <w:i/>
                <w:color w:val="000000"/>
                <w:szCs w:val="24"/>
                <w:lang w:val="vi-VN"/>
              </w:rPr>
            </w:pPr>
            <w:r w:rsidRPr="007A0D28">
              <w:rPr>
                <w:i/>
                <w:color w:val="000000"/>
                <w:szCs w:val="24"/>
                <w:lang w:val="vi-VN"/>
              </w:rPr>
              <w:t>Nhằm đạt KQHT</w:t>
            </w:r>
          </w:p>
        </w:tc>
      </w:tr>
      <w:tr w:rsidR="00EA3784" w:rsidRPr="007A0D28" w14:paraId="140C134D" w14:textId="77777777" w:rsidTr="00910E66">
        <w:tc>
          <w:tcPr>
            <w:tcW w:w="1801" w:type="dxa"/>
            <w:shd w:val="clear" w:color="auto" w:fill="auto"/>
          </w:tcPr>
          <w:p w14:paraId="46ED5EF9" w14:textId="49B15C99" w:rsidR="00EA3784" w:rsidRPr="007A0D28" w:rsidRDefault="00F44C63" w:rsidP="00EA3784">
            <w:pPr>
              <w:spacing w:before="60"/>
              <w:rPr>
                <w:color w:val="000000"/>
                <w:szCs w:val="24"/>
                <w:lang w:val="vi-VN"/>
              </w:rPr>
            </w:pPr>
            <w:r>
              <w:rPr>
                <w:color w:val="000000"/>
                <w:szCs w:val="24"/>
                <w:lang w:val="vi-VN"/>
              </w:rPr>
              <w:t>Báo cáo nhóm</w:t>
            </w:r>
          </w:p>
        </w:tc>
        <w:tc>
          <w:tcPr>
            <w:tcW w:w="896" w:type="dxa"/>
            <w:shd w:val="clear" w:color="auto" w:fill="auto"/>
          </w:tcPr>
          <w:p w14:paraId="1B615DB6" w14:textId="3E2D98DF" w:rsidR="00EA3784" w:rsidRPr="007A0D28" w:rsidRDefault="00F44C63" w:rsidP="00EA3784">
            <w:pPr>
              <w:spacing w:before="60"/>
              <w:jc w:val="center"/>
              <w:rPr>
                <w:color w:val="000000"/>
                <w:szCs w:val="24"/>
                <w:lang w:val="vi-VN"/>
              </w:rPr>
            </w:pPr>
            <w:r>
              <w:rPr>
                <w:color w:val="000000"/>
                <w:szCs w:val="24"/>
                <w:lang w:val="vi-VN"/>
              </w:rPr>
              <w:t>-</w:t>
            </w:r>
          </w:p>
        </w:tc>
        <w:tc>
          <w:tcPr>
            <w:tcW w:w="1783" w:type="dxa"/>
            <w:shd w:val="clear" w:color="auto" w:fill="auto"/>
          </w:tcPr>
          <w:p w14:paraId="0154CE23" w14:textId="29EAF419" w:rsidR="00EA3784" w:rsidRPr="007A0D28" w:rsidRDefault="00F44C63" w:rsidP="00EA3784">
            <w:pPr>
              <w:spacing w:before="60"/>
              <w:jc w:val="center"/>
              <w:rPr>
                <w:color w:val="000000"/>
                <w:szCs w:val="24"/>
                <w:lang w:val="vi-VN"/>
              </w:rPr>
            </w:pPr>
            <w:r>
              <w:rPr>
                <w:color w:val="000000"/>
                <w:szCs w:val="24"/>
                <w:lang w:val="vi-VN"/>
              </w:rPr>
              <w:t>Thuyết trình</w:t>
            </w:r>
          </w:p>
        </w:tc>
        <w:tc>
          <w:tcPr>
            <w:tcW w:w="3490" w:type="dxa"/>
            <w:vAlign w:val="center"/>
          </w:tcPr>
          <w:p w14:paraId="2D74BEFA" w14:textId="3C6F9AE5" w:rsidR="00EA3784" w:rsidRPr="007A0D28" w:rsidRDefault="00F44C63" w:rsidP="00EA3784">
            <w:pPr>
              <w:spacing w:before="60"/>
              <w:jc w:val="center"/>
              <w:rPr>
                <w:color w:val="000000"/>
                <w:szCs w:val="24"/>
                <w:lang w:val="vi-VN"/>
              </w:rPr>
            </w:pPr>
            <w:r>
              <w:rPr>
                <w:color w:val="000000"/>
                <w:szCs w:val="24"/>
                <w:lang w:val="vi-VN"/>
              </w:rPr>
              <w:t>1,2,3,4</w:t>
            </w:r>
          </w:p>
        </w:tc>
        <w:tc>
          <w:tcPr>
            <w:tcW w:w="1624" w:type="dxa"/>
            <w:shd w:val="clear" w:color="auto" w:fill="auto"/>
          </w:tcPr>
          <w:p w14:paraId="72CF4161" w14:textId="4F093D2A" w:rsidR="00EA3784" w:rsidRPr="007A0D28" w:rsidRDefault="00F55A7B" w:rsidP="00EA3784">
            <w:pPr>
              <w:spacing w:before="60"/>
              <w:jc w:val="center"/>
              <w:rPr>
                <w:color w:val="000000"/>
                <w:szCs w:val="24"/>
                <w:lang w:val="vi-VN"/>
              </w:rPr>
            </w:pPr>
            <w:r w:rsidRPr="007A0D28">
              <w:rPr>
                <w:color w:val="000000"/>
                <w:szCs w:val="24"/>
                <w:lang w:val="vi-VN"/>
              </w:rPr>
              <w:t>a,b,</w:t>
            </w:r>
            <w:r w:rsidR="00F44C63">
              <w:rPr>
                <w:color w:val="000000"/>
                <w:szCs w:val="24"/>
                <w:lang w:val="vi-VN"/>
              </w:rPr>
              <w:t>c,d</w:t>
            </w:r>
          </w:p>
        </w:tc>
      </w:tr>
      <w:tr w:rsidR="00F44C63" w:rsidRPr="007A0D28" w14:paraId="51F0F345" w14:textId="77777777" w:rsidTr="00910E66">
        <w:tc>
          <w:tcPr>
            <w:tcW w:w="1801" w:type="dxa"/>
            <w:shd w:val="clear" w:color="auto" w:fill="auto"/>
          </w:tcPr>
          <w:p w14:paraId="2E4D1FCE" w14:textId="77777777" w:rsidR="00F44C63" w:rsidRPr="007A0D28" w:rsidRDefault="00F44C63" w:rsidP="00F44C63">
            <w:pPr>
              <w:spacing w:before="60"/>
              <w:rPr>
                <w:color w:val="000000"/>
                <w:szCs w:val="24"/>
                <w:lang w:val="vi-VN"/>
              </w:rPr>
            </w:pPr>
            <w:r w:rsidRPr="007A0D28">
              <w:rPr>
                <w:color w:val="000000"/>
                <w:szCs w:val="24"/>
                <w:lang w:val="vi-VN"/>
              </w:rPr>
              <w:t>Kiểm tra lần 2</w:t>
            </w:r>
          </w:p>
        </w:tc>
        <w:tc>
          <w:tcPr>
            <w:tcW w:w="896" w:type="dxa"/>
            <w:shd w:val="clear" w:color="auto" w:fill="auto"/>
          </w:tcPr>
          <w:p w14:paraId="5FC9E977" w14:textId="77777777" w:rsidR="00F44C63" w:rsidRPr="007A0D28" w:rsidRDefault="00F44C63" w:rsidP="00F44C63">
            <w:pPr>
              <w:spacing w:before="60"/>
              <w:jc w:val="center"/>
              <w:rPr>
                <w:color w:val="000000"/>
                <w:szCs w:val="24"/>
                <w:lang w:val="vi-VN"/>
              </w:rPr>
            </w:pPr>
            <w:r w:rsidRPr="007A0D28">
              <w:rPr>
                <w:color w:val="000000"/>
                <w:szCs w:val="24"/>
                <w:lang w:val="vi-VN"/>
              </w:rPr>
              <w:t>30</w:t>
            </w:r>
          </w:p>
        </w:tc>
        <w:tc>
          <w:tcPr>
            <w:tcW w:w="1783" w:type="dxa"/>
            <w:shd w:val="clear" w:color="auto" w:fill="auto"/>
          </w:tcPr>
          <w:p w14:paraId="600E6CF2" w14:textId="77777777" w:rsidR="00F44C63" w:rsidRPr="007A0D28" w:rsidRDefault="00F44C63" w:rsidP="00F44C63">
            <w:pPr>
              <w:spacing w:before="60"/>
              <w:jc w:val="center"/>
              <w:rPr>
                <w:color w:val="000000"/>
                <w:szCs w:val="24"/>
                <w:lang w:val="vi-VN"/>
              </w:rPr>
            </w:pPr>
            <w:r w:rsidRPr="007A0D28">
              <w:rPr>
                <w:color w:val="000000"/>
                <w:szCs w:val="24"/>
                <w:lang w:val="vi-VN"/>
              </w:rPr>
              <w:t>Tự luận</w:t>
            </w:r>
          </w:p>
        </w:tc>
        <w:tc>
          <w:tcPr>
            <w:tcW w:w="3490" w:type="dxa"/>
            <w:vAlign w:val="center"/>
          </w:tcPr>
          <w:p w14:paraId="24765D47" w14:textId="17E3108A" w:rsidR="00F44C63" w:rsidRPr="007A0D28" w:rsidRDefault="00F44C63" w:rsidP="00F44C63">
            <w:pPr>
              <w:spacing w:before="60"/>
              <w:jc w:val="center"/>
              <w:rPr>
                <w:color w:val="000000"/>
                <w:szCs w:val="24"/>
                <w:lang w:val="vi-VN"/>
              </w:rPr>
            </w:pPr>
            <w:r>
              <w:rPr>
                <w:color w:val="000000"/>
                <w:szCs w:val="24"/>
                <w:lang w:val="vi-VN"/>
              </w:rPr>
              <w:t>1,2,3,4</w:t>
            </w:r>
          </w:p>
        </w:tc>
        <w:tc>
          <w:tcPr>
            <w:tcW w:w="1624" w:type="dxa"/>
            <w:shd w:val="clear" w:color="auto" w:fill="auto"/>
          </w:tcPr>
          <w:p w14:paraId="6BE52CB4" w14:textId="0C062E66" w:rsidR="00F44C63" w:rsidRPr="007A0D28" w:rsidRDefault="00F44C63" w:rsidP="00F44C63">
            <w:pPr>
              <w:spacing w:before="60"/>
              <w:jc w:val="center"/>
              <w:rPr>
                <w:color w:val="000000"/>
                <w:szCs w:val="24"/>
                <w:lang w:val="vi-VN"/>
              </w:rPr>
            </w:pPr>
            <w:r w:rsidRPr="007A0D28">
              <w:rPr>
                <w:color w:val="000000"/>
                <w:szCs w:val="24"/>
                <w:lang w:val="vi-VN"/>
              </w:rPr>
              <w:t>a,b,</w:t>
            </w:r>
            <w:r>
              <w:rPr>
                <w:color w:val="000000"/>
                <w:szCs w:val="24"/>
                <w:lang w:val="vi-VN"/>
              </w:rPr>
              <w:t>c,d</w:t>
            </w:r>
          </w:p>
        </w:tc>
      </w:tr>
    </w:tbl>
    <w:p w14:paraId="23B17DE7" w14:textId="77777777" w:rsidR="006A0668" w:rsidRPr="007A0D28" w:rsidRDefault="00CA4573" w:rsidP="00CA4573">
      <w:pPr>
        <w:spacing w:before="240" w:after="120"/>
        <w:jc w:val="both"/>
        <w:rPr>
          <w:b/>
          <w:color w:val="000000"/>
          <w:szCs w:val="24"/>
          <w:lang w:val="vi-VN"/>
        </w:rPr>
      </w:pPr>
      <w:r w:rsidRPr="007A0D28">
        <w:rPr>
          <w:b/>
          <w:color w:val="000000"/>
          <w:szCs w:val="24"/>
          <w:lang w:val="vi-VN"/>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F55A7B" w:rsidRPr="007A0D28" w14:paraId="32A1A931" w14:textId="77777777" w:rsidTr="00EE50BF">
        <w:tc>
          <w:tcPr>
            <w:tcW w:w="675" w:type="dxa"/>
            <w:shd w:val="clear" w:color="auto" w:fill="auto"/>
          </w:tcPr>
          <w:p w14:paraId="6B37C69B" w14:textId="77777777" w:rsidR="00F55A7B" w:rsidRPr="007A0D28" w:rsidRDefault="00F55A7B" w:rsidP="00EE50BF">
            <w:pPr>
              <w:spacing w:before="60"/>
              <w:jc w:val="center"/>
              <w:rPr>
                <w:i/>
                <w:color w:val="000000"/>
                <w:szCs w:val="24"/>
                <w:lang w:val="vi-VN"/>
              </w:rPr>
            </w:pPr>
            <w:r w:rsidRPr="007A0D28">
              <w:rPr>
                <w:i/>
                <w:color w:val="000000"/>
                <w:szCs w:val="24"/>
                <w:lang w:val="vi-VN"/>
              </w:rPr>
              <w:t>STT</w:t>
            </w:r>
          </w:p>
        </w:tc>
        <w:tc>
          <w:tcPr>
            <w:tcW w:w="4820" w:type="dxa"/>
            <w:shd w:val="clear" w:color="auto" w:fill="auto"/>
          </w:tcPr>
          <w:p w14:paraId="55CB1148" w14:textId="77777777" w:rsidR="00F55A7B" w:rsidRPr="007A0D28" w:rsidRDefault="00F55A7B" w:rsidP="00EE50BF">
            <w:pPr>
              <w:spacing w:before="60"/>
              <w:jc w:val="center"/>
              <w:rPr>
                <w:i/>
                <w:color w:val="000000"/>
                <w:szCs w:val="24"/>
                <w:lang w:val="vi-VN"/>
              </w:rPr>
            </w:pPr>
            <w:r w:rsidRPr="007A0D28">
              <w:rPr>
                <w:i/>
                <w:color w:val="000000"/>
                <w:szCs w:val="24"/>
                <w:lang w:val="vi-VN"/>
              </w:rPr>
              <w:t>Hình thức đánh giá</w:t>
            </w:r>
          </w:p>
        </w:tc>
        <w:tc>
          <w:tcPr>
            <w:tcW w:w="2126" w:type="dxa"/>
            <w:shd w:val="clear" w:color="auto" w:fill="auto"/>
          </w:tcPr>
          <w:p w14:paraId="6A62E36D" w14:textId="77777777" w:rsidR="00F55A7B" w:rsidRPr="007A0D28" w:rsidRDefault="00F55A7B" w:rsidP="00EE50BF">
            <w:pPr>
              <w:spacing w:before="60"/>
              <w:jc w:val="center"/>
              <w:rPr>
                <w:i/>
                <w:color w:val="000000"/>
                <w:szCs w:val="24"/>
                <w:lang w:val="vi-VN"/>
              </w:rPr>
            </w:pPr>
            <w:r w:rsidRPr="007A0D28">
              <w:rPr>
                <w:i/>
                <w:color w:val="000000"/>
                <w:szCs w:val="24"/>
                <w:lang w:val="vi-VN"/>
              </w:rPr>
              <w:t>Nhằm đạt KQHT</w:t>
            </w:r>
          </w:p>
        </w:tc>
        <w:tc>
          <w:tcPr>
            <w:tcW w:w="1973" w:type="dxa"/>
            <w:shd w:val="clear" w:color="auto" w:fill="auto"/>
          </w:tcPr>
          <w:p w14:paraId="6EBBB87E" w14:textId="77777777" w:rsidR="00F55A7B" w:rsidRPr="007A0D28" w:rsidRDefault="00F55A7B" w:rsidP="00EE50BF">
            <w:pPr>
              <w:spacing w:before="60"/>
              <w:jc w:val="center"/>
              <w:rPr>
                <w:i/>
                <w:color w:val="000000"/>
                <w:szCs w:val="24"/>
                <w:lang w:val="vi-VN"/>
              </w:rPr>
            </w:pPr>
            <w:r w:rsidRPr="007A0D28">
              <w:rPr>
                <w:i/>
                <w:color w:val="000000"/>
                <w:szCs w:val="24"/>
                <w:lang w:val="vi-VN"/>
              </w:rPr>
              <w:t>Trọng số (%)</w:t>
            </w:r>
          </w:p>
        </w:tc>
      </w:tr>
      <w:tr w:rsidR="00F55A7B" w:rsidRPr="007A0D28" w14:paraId="6D47D98E" w14:textId="77777777" w:rsidTr="00EE50BF">
        <w:tc>
          <w:tcPr>
            <w:tcW w:w="675" w:type="dxa"/>
            <w:shd w:val="clear" w:color="auto" w:fill="auto"/>
          </w:tcPr>
          <w:p w14:paraId="7EE49A88" w14:textId="77777777" w:rsidR="00F55A7B" w:rsidRPr="007A0D28" w:rsidRDefault="00F55A7B" w:rsidP="00EE50BF">
            <w:pPr>
              <w:spacing w:before="60"/>
              <w:jc w:val="center"/>
              <w:rPr>
                <w:color w:val="000000"/>
                <w:szCs w:val="24"/>
                <w:lang w:val="vi-VN"/>
              </w:rPr>
            </w:pPr>
            <w:r w:rsidRPr="007A0D28">
              <w:rPr>
                <w:color w:val="000000"/>
                <w:szCs w:val="24"/>
                <w:lang w:val="vi-VN"/>
              </w:rPr>
              <w:t>1</w:t>
            </w:r>
          </w:p>
        </w:tc>
        <w:tc>
          <w:tcPr>
            <w:tcW w:w="4820" w:type="dxa"/>
            <w:shd w:val="clear" w:color="auto" w:fill="auto"/>
            <w:vAlign w:val="center"/>
          </w:tcPr>
          <w:p w14:paraId="23095C87" w14:textId="77777777" w:rsidR="00F55A7B" w:rsidRPr="007A0D28" w:rsidRDefault="00F55A7B" w:rsidP="00EE50BF">
            <w:pPr>
              <w:rPr>
                <w:lang w:val="vi-VN"/>
              </w:rPr>
            </w:pPr>
            <w:r w:rsidRPr="007A0D28">
              <w:rPr>
                <w:lang w:val="vi-VN"/>
              </w:rPr>
              <w:t>Điểm các lần kiểm tra giữa kỳ</w:t>
            </w:r>
          </w:p>
        </w:tc>
        <w:tc>
          <w:tcPr>
            <w:tcW w:w="2126" w:type="dxa"/>
            <w:shd w:val="clear" w:color="auto" w:fill="auto"/>
          </w:tcPr>
          <w:p w14:paraId="392F6A1B" w14:textId="06ADA89A" w:rsidR="00F55A7B" w:rsidRPr="007A0D28" w:rsidRDefault="009D1293" w:rsidP="00EE50BF">
            <w:pPr>
              <w:spacing w:before="60"/>
              <w:jc w:val="center"/>
              <w:rPr>
                <w:color w:val="000000"/>
                <w:szCs w:val="24"/>
                <w:lang w:val="vi-VN"/>
              </w:rPr>
            </w:pPr>
            <w:r w:rsidRPr="007A0D28">
              <w:rPr>
                <w:color w:val="000000"/>
                <w:szCs w:val="24"/>
                <w:lang w:val="vi-VN"/>
              </w:rPr>
              <w:t>a,b,c,d</w:t>
            </w:r>
          </w:p>
        </w:tc>
        <w:tc>
          <w:tcPr>
            <w:tcW w:w="1973" w:type="dxa"/>
            <w:shd w:val="clear" w:color="auto" w:fill="auto"/>
          </w:tcPr>
          <w:p w14:paraId="6B065716" w14:textId="77777777" w:rsidR="00F55A7B" w:rsidRPr="007A0D28" w:rsidRDefault="009D1293" w:rsidP="00EE50BF">
            <w:pPr>
              <w:spacing w:before="60"/>
              <w:jc w:val="center"/>
              <w:rPr>
                <w:color w:val="000000"/>
                <w:szCs w:val="24"/>
                <w:lang w:val="vi-VN"/>
              </w:rPr>
            </w:pPr>
            <w:r w:rsidRPr="007A0D28">
              <w:rPr>
                <w:color w:val="000000"/>
                <w:szCs w:val="24"/>
                <w:lang w:val="vi-VN"/>
              </w:rPr>
              <w:t>40%</w:t>
            </w:r>
          </w:p>
        </w:tc>
      </w:tr>
      <w:tr w:rsidR="00F44C63" w:rsidRPr="007A0D28" w14:paraId="2C31B6C9" w14:textId="77777777" w:rsidTr="00EE50BF">
        <w:tc>
          <w:tcPr>
            <w:tcW w:w="675" w:type="dxa"/>
            <w:shd w:val="clear" w:color="auto" w:fill="auto"/>
          </w:tcPr>
          <w:p w14:paraId="78721272" w14:textId="77777777" w:rsidR="00F44C63" w:rsidRPr="007A0D28" w:rsidRDefault="00F44C63" w:rsidP="00F44C63">
            <w:pPr>
              <w:spacing w:before="60"/>
              <w:jc w:val="center"/>
              <w:rPr>
                <w:color w:val="000000"/>
                <w:szCs w:val="24"/>
                <w:lang w:val="vi-VN"/>
              </w:rPr>
            </w:pPr>
            <w:r w:rsidRPr="007A0D28">
              <w:rPr>
                <w:color w:val="000000"/>
                <w:szCs w:val="24"/>
                <w:lang w:val="vi-VN"/>
              </w:rPr>
              <w:t>2</w:t>
            </w:r>
          </w:p>
        </w:tc>
        <w:tc>
          <w:tcPr>
            <w:tcW w:w="4820" w:type="dxa"/>
            <w:shd w:val="clear" w:color="auto" w:fill="auto"/>
            <w:vAlign w:val="center"/>
          </w:tcPr>
          <w:p w14:paraId="4B3A94FA" w14:textId="77777777" w:rsidR="00F44C63" w:rsidRPr="007A0D28" w:rsidRDefault="00F44C63" w:rsidP="00F44C63">
            <w:pPr>
              <w:rPr>
                <w:lang w:val="vi-VN"/>
              </w:rPr>
            </w:pPr>
            <w:r w:rsidRPr="007A0D28">
              <w:rPr>
                <w:lang w:val="vi-VN"/>
              </w:rPr>
              <w:t xml:space="preserve">Điểm chuyên cần/thái độ </w:t>
            </w:r>
          </w:p>
        </w:tc>
        <w:tc>
          <w:tcPr>
            <w:tcW w:w="2126" w:type="dxa"/>
            <w:shd w:val="clear" w:color="auto" w:fill="auto"/>
          </w:tcPr>
          <w:p w14:paraId="21721483" w14:textId="2E5B8680" w:rsidR="00F44C63" w:rsidRPr="007A0D28" w:rsidRDefault="00F44C63" w:rsidP="00F44C63">
            <w:pPr>
              <w:spacing w:before="60"/>
              <w:jc w:val="center"/>
              <w:rPr>
                <w:color w:val="000000"/>
                <w:szCs w:val="24"/>
                <w:lang w:val="vi-VN"/>
              </w:rPr>
            </w:pPr>
            <w:r w:rsidRPr="007A0D28">
              <w:rPr>
                <w:color w:val="000000"/>
                <w:szCs w:val="24"/>
                <w:lang w:val="vi-VN"/>
              </w:rPr>
              <w:t>a,b,c,d</w:t>
            </w:r>
          </w:p>
        </w:tc>
        <w:tc>
          <w:tcPr>
            <w:tcW w:w="1973" w:type="dxa"/>
            <w:shd w:val="clear" w:color="auto" w:fill="auto"/>
          </w:tcPr>
          <w:p w14:paraId="3089A954" w14:textId="77777777" w:rsidR="00F44C63" w:rsidRPr="007A0D28" w:rsidRDefault="00F44C63" w:rsidP="00F44C63">
            <w:pPr>
              <w:spacing w:before="60"/>
              <w:jc w:val="center"/>
              <w:rPr>
                <w:color w:val="000000"/>
                <w:szCs w:val="24"/>
                <w:lang w:val="vi-VN"/>
              </w:rPr>
            </w:pPr>
            <w:r w:rsidRPr="007A0D28">
              <w:rPr>
                <w:color w:val="000000"/>
                <w:szCs w:val="24"/>
                <w:lang w:val="vi-VN"/>
              </w:rPr>
              <w:t>10%</w:t>
            </w:r>
          </w:p>
        </w:tc>
      </w:tr>
      <w:tr w:rsidR="00F44C63" w:rsidRPr="007A0D28" w14:paraId="68A89422" w14:textId="77777777" w:rsidTr="00EE50BF">
        <w:tc>
          <w:tcPr>
            <w:tcW w:w="675" w:type="dxa"/>
            <w:shd w:val="clear" w:color="auto" w:fill="auto"/>
          </w:tcPr>
          <w:p w14:paraId="0A3E0A80" w14:textId="77777777" w:rsidR="00F44C63" w:rsidRPr="007A0D28" w:rsidRDefault="00F44C63" w:rsidP="00F44C63">
            <w:pPr>
              <w:spacing w:before="60"/>
              <w:jc w:val="center"/>
              <w:rPr>
                <w:color w:val="000000"/>
                <w:szCs w:val="24"/>
                <w:lang w:val="vi-VN"/>
              </w:rPr>
            </w:pPr>
            <w:r w:rsidRPr="007A0D28">
              <w:rPr>
                <w:color w:val="000000"/>
                <w:szCs w:val="24"/>
                <w:lang w:val="vi-VN"/>
              </w:rPr>
              <w:t>5</w:t>
            </w:r>
          </w:p>
        </w:tc>
        <w:tc>
          <w:tcPr>
            <w:tcW w:w="4820" w:type="dxa"/>
            <w:shd w:val="clear" w:color="auto" w:fill="auto"/>
            <w:vAlign w:val="center"/>
          </w:tcPr>
          <w:p w14:paraId="09257CF0" w14:textId="77777777" w:rsidR="00F44C63" w:rsidRPr="007A0D28" w:rsidRDefault="00F44C63" w:rsidP="00F44C63">
            <w:pPr>
              <w:rPr>
                <w:color w:val="000000"/>
                <w:szCs w:val="24"/>
                <w:lang w:val="vi-VN"/>
              </w:rPr>
            </w:pPr>
            <w:r w:rsidRPr="007A0D28">
              <w:rPr>
                <w:color w:val="000000"/>
                <w:szCs w:val="24"/>
                <w:lang w:val="vi-VN"/>
              </w:rPr>
              <w:t>Thi kết thúc học phần</w:t>
            </w:r>
          </w:p>
          <w:p w14:paraId="7E36ABA5" w14:textId="77777777" w:rsidR="00F44C63" w:rsidRPr="007A0D28" w:rsidRDefault="00F44C63" w:rsidP="00F44C63">
            <w:pPr>
              <w:rPr>
                <w:color w:val="000000"/>
                <w:szCs w:val="24"/>
                <w:lang w:val="vi-VN"/>
              </w:rPr>
            </w:pPr>
            <w:r w:rsidRPr="007A0D28">
              <w:rPr>
                <w:color w:val="000000"/>
                <w:szCs w:val="24"/>
                <w:lang w:val="vi-VN"/>
              </w:rPr>
              <w:t>- Hình thức thi: Viết</w:t>
            </w:r>
          </w:p>
          <w:p w14:paraId="1263DC72" w14:textId="780BB222" w:rsidR="00F44C63" w:rsidRPr="007A0D28" w:rsidRDefault="00F44C63" w:rsidP="00F44C63">
            <w:pPr>
              <w:rPr>
                <w:color w:val="000000"/>
                <w:szCs w:val="24"/>
                <w:lang w:val="vi-VN"/>
              </w:rPr>
            </w:pPr>
            <w:r w:rsidRPr="007A0D28">
              <w:rPr>
                <w:color w:val="000000"/>
                <w:szCs w:val="24"/>
                <w:lang w:val="vi-VN"/>
              </w:rPr>
              <w:t xml:space="preserve">- </w:t>
            </w:r>
            <w:r w:rsidR="0014680F">
              <w:rPr>
                <w:color w:val="000000"/>
                <w:szCs w:val="24"/>
                <w:lang w:val="vi-VN"/>
              </w:rPr>
              <w:t>Đề mở</w:t>
            </w:r>
          </w:p>
        </w:tc>
        <w:tc>
          <w:tcPr>
            <w:tcW w:w="2126" w:type="dxa"/>
            <w:shd w:val="clear" w:color="auto" w:fill="auto"/>
          </w:tcPr>
          <w:p w14:paraId="1C0CAC80" w14:textId="70274C55" w:rsidR="00F44C63" w:rsidRPr="007A0D28" w:rsidRDefault="00F44C63" w:rsidP="00F44C63">
            <w:pPr>
              <w:spacing w:before="60"/>
              <w:jc w:val="center"/>
              <w:rPr>
                <w:color w:val="000000"/>
                <w:szCs w:val="24"/>
                <w:lang w:val="vi-VN"/>
              </w:rPr>
            </w:pPr>
            <w:r w:rsidRPr="007A0D28">
              <w:rPr>
                <w:color w:val="000000"/>
                <w:szCs w:val="24"/>
                <w:lang w:val="vi-VN"/>
              </w:rPr>
              <w:t>a,b,c,d</w:t>
            </w:r>
          </w:p>
        </w:tc>
        <w:tc>
          <w:tcPr>
            <w:tcW w:w="1973" w:type="dxa"/>
            <w:shd w:val="clear" w:color="auto" w:fill="auto"/>
          </w:tcPr>
          <w:p w14:paraId="2D426EFC" w14:textId="77777777" w:rsidR="00F44C63" w:rsidRPr="007A0D28" w:rsidRDefault="00F44C63" w:rsidP="00F44C63">
            <w:pPr>
              <w:spacing w:before="60"/>
              <w:jc w:val="center"/>
              <w:rPr>
                <w:color w:val="000000"/>
                <w:szCs w:val="24"/>
                <w:lang w:val="vi-VN"/>
              </w:rPr>
            </w:pPr>
            <w:r w:rsidRPr="007A0D28">
              <w:rPr>
                <w:color w:val="000000"/>
                <w:szCs w:val="24"/>
                <w:lang w:val="vi-VN"/>
              </w:rPr>
              <w:t>50%</w:t>
            </w:r>
          </w:p>
        </w:tc>
      </w:tr>
    </w:tbl>
    <w:p w14:paraId="2647CD58" w14:textId="77777777" w:rsidR="00F55A7B" w:rsidRPr="007A0D28" w:rsidRDefault="004471D4" w:rsidP="0009564C">
      <w:pPr>
        <w:tabs>
          <w:tab w:val="center" w:pos="1985"/>
          <w:tab w:val="center" w:pos="7088"/>
        </w:tabs>
        <w:spacing w:before="360"/>
        <w:jc w:val="both"/>
        <w:rPr>
          <w:i/>
          <w:color w:val="000000"/>
          <w:szCs w:val="24"/>
          <w:lang w:val="vi-VN"/>
        </w:rPr>
      </w:pPr>
      <w:r w:rsidRPr="007A0D28">
        <w:rPr>
          <w:b/>
          <w:color w:val="000000"/>
          <w:szCs w:val="22"/>
          <w:lang w:val="vi-VN"/>
        </w:rPr>
        <w:tab/>
      </w:r>
      <w:r w:rsidR="002D40AB" w:rsidRPr="007A0D28">
        <w:rPr>
          <w:b/>
          <w:color w:val="000000"/>
          <w:szCs w:val="22"/>
          <w:lang w:val="vi-VN"/>
        </w:rPr>
        <w:t>TRƯỞNG BỘ MÔN</w:t>
      </w:r>
      <w:r w:rsidR="002D40AB" w:rsidRPr="007A0D28">
        <w:rPr>
          <w:b/>
          <w:color w:val="000000"/>
          <w:szCs w:val="22"/>
          <w:lang w:val="vi-VN"/>
        </w:rPr>
        <w:tab/>
        <w:t>(CÁC) GIẢNG VIÊN</w:t>
      </w:r>
      <w:r w:rsidR="002D40AB" w:rsidRPr="007A0D28">
        <w:rPr>
          <w:b/>
          <w:color w:val="000000"/>
          <w:szCs w:val="22"/>
          <w:lang w:val="vi-VN"/>
        </w:rPr>
        <w:br/>
      </w:r>
      <w:r w:rsidR="002D40AB" w:rsidRPr="007A0D28">
        <w:rPr>
          <w:b/>
          <w:color w:val="000000"/>
          <w:szCs w:val="22"/>
          <w:lang w:val="vi-VN"/>
        </w:rPr>
        <w:tab/>
      </w:r>
      <w:r w:rsidR="002D40AB" w:rsidRPr="007A0D28">
        <w:rPr>
          <w:i/>
          <w:color w:val="000000"/>
          <w:szCs w:val="24"/>
          <w:lang w:val="vi-VN"/>
        </w:rPr>
        <w:t>(Ký và ghi họ tên)</w:t>
      </w:r>
      <w:r w:rsidR="002D40AB" w:rsidRPr="007A0D28">
        <w:rPr>
          <w:i/>
          <w:color w:val="000000"/>
          <w:szCs w:val="24"/>
          <w:lang w:val="vi-VN"/>
        </w:rPr>
        <w:tab/>
        <w:t>(Ký và ghi họ tên)</w:t>
      </w:r>
    </w:p>
    <w:p w14:paraId="2B9D7F83" w14:textId="77777777" w:rsidR="00F55A7B" w:rsidRPr="007A0D28" w:rsidRDefault="00F55A7B" w:rsidP="0009564C">
      <w:pPr>
        <w:tabs>
          <w:tab w:val="center" w:pos="1985"/>
          <w:tab w:val="center" w:pos="7088"/>
        </w:tabs>
        <w:spacing w:before="360"/>
        <w:jc w:val="both"/>
        <w:rPr>
          <w:i/>
          <w:szCs w:val="24"/>
          <w:lang w:val="vi-VN"/>
        </w:rPr>
      </w:pPr>
    </w:p>
    <w:p w14:paraId="5431968F" w14:textId="77777777" w:rsidR="001752E5" w:rsidRPr="007A0D28" w:rsidRDefault="00F41848" w:rsidP="00F41848">
      <w:pPr>
        <w:tabs>
          <w:tab w:val="center" w:pos="1985"/>
          <w:tab w:val="center" w:pos="7088"/>
        </w:tabs>
        <w:jc w:val="both"/>
        <w:rPr>
          <w:szCs w:val="24"/>
          <w:lang w:val="vi-VN"/>
        </w:rPr>
      </w:pPr>
      <w:r w:rsidRPr="007A0D28">
        <w:rPr>
          <w:szCs w:val="24"/>
          <w:lang w:val="vi-VN"/>
        </w:rPr>
        <w:t xml:space="preserve"> </w:t>
      </w:r>
    </w:p>
    <w:p w14:paraId="0D69E137" w14:textId="77777777" w:rsidR="004471D4" w:rsidRPr="007A0D28" w:rsidRDefault="00F41848" w:rsidP="00F41848">
      <w:pPr>
        <w:spacing w:before="120"/>
        <w:ind w:left="927" w:firstLine="207"/>
        <w:jc w:val="both"/>
        <w:rPr>
          <w:szCs w:val="24"/>
          <w:lang w:val="vi-VN"/>
        </w:rPr>
      </w:pPr>
      <w:r w:rsidRPr="007A0D28">
        <w:rPr>
          <w:szCs w:val="24"/>
          <w:lang w:val="vi-VN"/>
        </w:rPr>
        <w:t>Lê Thanh Cao</w:t>
      </w:r>
      <w:r w:rsidRPr="007A0D28">
        <w:rPr>
          <w:szCs w:val="24"/>
          <w:lang w:val="vi-VN"/>
        </w:rPr>
        <w:tab/>
      </w:r>
      <w:r w:rsidRPr="007A0D28">
        <w:rPr>
          <w:szCs w:val="24"/>
          <w:lang w:val="vi-VN"/>
        </w:rPr>
        <w:tab/>
      </w:r>
      <w:r w:rsidRPr="007A0D28">
        <w:rPr>
          <w:szCs w:val="24"/>
          <w:lang w:val="vi-VN"/>
        </w:rPr>
        <w:tab/>
      </w:r>
      <w:r w:rsidRPr="007A0D28">
        <w:rPr>
          <w:szCs w:val="24"/>
          <w:lang w:val="vi-VN"/>
        </w:rPr>
        <w:tab/>
      </w:r>
      <w:r w:rsidRPr="007A0D28">
        <w:rPr>
          <w:szCs w:val="24"/>
          <w:lang w:val="vi-VN"/>
        </w:rPr>
        <w:tab/>
      </w:r>
      <w:r w:rsidRPr="007A0D28">
        <w:rPr>
          <w:szCs w:val="24"/>
          <w:lang w:val="vi-VN"/>
        </w:rPr>
        <w:tab/>
      </w:r>
      <w:r w:rsidRPr="007A0D28">
        <w:rPr>
          <w:szCs w:val="24"/>
          <w:lang w:val="vi-VN"/>
        </w:rPr>
        <w:tab/>
        <w:t>Đặng Quốc Mỹ</w:t>
      </w:r>
    </w:p>
    <w:sectPr w:rsidR="004471D4" w:rsidRPr="007A0D28"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24695" w14:textId="77777777" w:rsidR="008F7C49" w:rsidRDefault="008F7C49">
      <w:r>
        <w:separator/>
      </w:r>
    </w:p>
  </w:endnote>
  <w:endnote w:type="continuationSeparator" w:id="0">
    <w:p w14:paraId="7ABF64A1" w14:textId="77777777" w:rsidR="008F7C49" w:rsidRDefault="008F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105AE" w14:textId="77777777"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3ABD7" w14:textId="77777777" w:rsidR="00B47FF0" w:rsidRDefault="00B47FF0"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DAB9" w14:textId="77777777" w:rsidR="00B47FF0" w:rsidRDefault="00B47FF0">
    <w:pPr>
      <w:pStyle w:val="Footer"/>
      <w:jc w:val="center"/>
    </w:pPr>
    <w:r>
      <w:fldChar w:fldCharType="begin"/>
    </w:r>
    <w:r>
      <w:instrText xml:space="preserve"> PAGE   \* MERGEFORMAT </w:instrText>
    </w:r>
    <w:r>
      <w:fldChar w:fldCharType="separate"/>
    </w:r>
    <w:r w:rsidR="00B90C5D">
      <w:rPr>
        <w:noProof/>
      </w:rPr>
      <w:t>2</w:t>
    </w:r>
    <w:r>
      <w:rPr>
        <w:noProof/>
      </w:rPr>
      <w:fldChar w:fldCharType="end"/>
    </w:r>
  </w:p>
  <w:p w14:paraId="0583D888" w14:textId="77777777" w:rsidR="00B47FF0" w:rsidRDefault="00B47FF0"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95B61" w14:textId="77777777" w:rsidR="008F7C49" w:rsidRDefault="008F7C49">
      <w:r>
        <w:separator/>
      </w:r>
    </w:p>
  </w:footnote>
  <w:footnote w:type="continuationSeparator" w:id="0">
    <w:p w14:paraId="5A91C4C4" w14:textId="77777777" w:rsidR="008F7C49" w:rsidRDefault="008F7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F6861"/>
    <w:multiLevelType w:val="hybridMultilevel"/>
    <w:tmpl w:val="45E6FB20"/>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15:restartNumberingAfterBreak="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DB24CA"/>
    <w:multiLevelType w:val="hybridMultilevel"/>
    <w:tmpl w:val="31922CA4"/>
    <w:lvl w:ilvl="0" w:tplc="0CA47566">
      <w:start w:val="1"/>
      <w:numFmt w:val="lowerLetter"/>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0"/>
  </w:num>
  <w:num w:numId="3">
    <w:abstractNumId w:val="18"/>
  </w:num>
  <w:num w:numId="4">
    <w:abstractNumId w:val="6"/>
  </w:num>
  <w:num w:numId="5">
    <w:abstractNumId w:val="17"/>
  </w:num>
  <w:num w:numId="6">
    <w:abstractNumId w:val="21"/>
  </w:num>
  <w:num w:numId="7">
    <w:abstractNumId w:val="9"/>
  </w:num>
  <w:num w:numId="8">
    <w:abstractNumId w:val="3"/>
  </w:num>
  <w:num w:numId="9">
    <w:abstractNumId w:val="14"/>
  </w:num>
  <w:num w:numId="10">
    <w:abstractNumId w:val="4"/>
  </w:num>
  <w:num w:numId="11">
    <w:abstractNumId w:val="20"/>
  </w:num>
  <w:num w:numId="12">
    <w:abstractNumId w:val="0"/>
  </w:num>
  <w:num w:numId="13">
    <w:abstractNumId w:val="5"/>
  </w:num>
  <w:num w:numId="14">
    <w:abstractNumId w:val="16"/>
  </w:num>
  <w:num w:numId="15">
    <w:abstractNumId w:val="1"/>
  </w:num>
  <w:num w:numId="16">
    <w:abstractNumId w:val="2"/>
  </w:num>
  <w:num w:numId="17">
    <w:abstractNumId w:val="15"/>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 w:numId="19">
    <w:abstractNumId w:val="13"/>
    <w:lvlOverride w:ilvl="0"/>
    <w:lvlOverride w:ilvl="1"/>
    <w:lvlOverride w:ilvl="2"/>
    <w:lvlOverride w:ilvl="3"/>
    <w:lvlOverride w:ilvl="4"/>
    <w:lvlOverride w:ilvl="5"/>
    <w:lvlOverride w:ilvl="6"/>
    <w:lvlOverride w:ilvl="7"/>
    <w:lvlOverride w:ilvl="8"/>
  </w:num>
  <w:num w:numId="20">
    <w:abstractNumId w:val="7"/>
  </w:num>
  <w:num w:numId="21">
    <w:abstractNumId w:val="1"/>
    <w:lvlOverride w:ilvl="0"/>
    <w:lvlOverride w:ilvl="1"/>
    <w:lvlOverride w:ilvl="2"/>
    <w:lvlOverride w:ilvl="3"/>
    <w:lvlOverride w:ilvl="4"/>
    <w:lvlOverride w:ilvl="5"/>
    <w:lvlOverride w:ilvl="6"/>
    <w:lvlOverride w:ilvl="7"/>
    <w:lvlOverride w:ilvl="8"/>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xMjM2MrawNLYwNzVV0lEKTi0uzszPAykwrgUALvGvLiwAAAA="/>
  </w:docVars>
  <w:rsids>
    <w:rsidRoot w:val="00BF7C59"/>
    <w:rsid w:val="00001091"/>
    <w:rsid w:val="00002DED"/>
    <w:rsid w:val="00003F06"/>
    <w:rsid w:val="0000639F"/>
    <w:rsid w:val="0001180D"/>
    <w:rsid w:val="00012B32"/>
    <w:rsid w:val="00016105"/>
    <w:rsid w:val="00017342"/>
    <w:rsid w:val="00032D7E"/>
    <w:rsid w:val="0004027C"/>
    <w:rsid w:val="0004235D"/>
    <w:rsid w:val="00045FF5"/>
    <w:rsid w:val="00050F62"/>
    <w:rsid w:val="0005227E"/>
    <w:rsid w:val="00053EB9"/>
    <w:rsid w:val="00057322"/>
    <w:rsid w:val="00057CFA"/>
    <w:rsid w:val="00062028"/>
    <w:rsid w:val="00064D12"/>
    <w:rsid w:val="00065F40"/>
    <w:rsid w:val="000668B3"/>
    <w:rsid w:val="00080E44"/>
    <w:rsid w:val="00081EC1"/>
    <w:rsid w:val="00083C23"/>
    <w:rsid w:val="000843E5"/>
    <w:rsid w:val="00087A06"/>
    <w:rsid w:val="0009564C"/>
    <w:rsid w:val="00095DF6"/>
    <w:rsid w:val="000A018E"/>
    <w:rsid w:val="000A0CE8"/>
    <w:rsid w:val="000A1A96"/>
    <w:rsid w:val="000A290F"/>
    <w:rsid w:val="000A505B"/>
    <w:rsid w:val="000A60F9"/>
    <w:rsid w:val="000B192E"/>
    <w:rsid w:val="000C4C9C"/>
    <w:rsid w:val="000C53BC"/>
    <w:rsid w:val="000C77F6"/>
    <w:rsid w:val="000D0563"/>
    <w:rsid w:val="000D2713"/>
    <w:rsid w:val="000E38F1"/>
    <w:rsid w:val="000E5305"/>
    <w:rsid w:val="000F1C3F"/>
    <w:rsid w:val="000F2E0C"/>
    <w:rsid w:val="000F34C0"/>
    <w:rsid w:val="000F6122"/>
    <w:rsid w:val="000F64B6"/>
    <w:rsid w:val="000F6678"/>
    <w:rsid w:val="0010006F"/>
    <w:rsid w:val="00100547"/>
    <w:rsid w:val="0010178A"/>
    <w:rsid w:val="001052DD"/>
    <w:rsid w:val="00105905"/>
    <w:rsid w:val="0011254D"/>
    <w:rsid w:val="001149B5"/>
    <w:rsid w:val="00115C69"/>
    <w:rsid w:val="001235A9"/>
    <w:rsid w:val="00126053"/>
    <w:rsid w:val="0012663D"/>
    <w:rsid w:val="00134350"/>
    <w:rsid w:val="001353F7"/>
    <w:rsid w:val="001426FF"/>
    <w:rsid w:val="00144938"/>
    <w:rsid w:val="0014680F"/>
    <w:rsid w:val="00154625"/>
    <w:rsid w:val="00167690"/>
    <w:rsid w:val="00171A13"/>
    <w:rsid w:val="001752E5"/>
    <w:rsid w:val="00180661"/>
    <w:rsid w:val="00181DCD"/>
    <w:rsid w:val="001859F8"/>
    <w:rsid w:val="00187C5E"/>
    <w:rsid w:val="0019615D"/>
    <w:rsid w:val="0019677B"/>
    <w:rsid w:val="001A11E2"/>
    <w:rsid w:val="001A14D8"/>
    <w:rsid w:val="001A54BD"/>
    <w:rsid w:val="001B0133"/>
    <w:rsid w:val="001B0EFF"/>
    <w:rsid w:val="001C1898"/>
    <w:rsid w:val="001C19D8"/>
    <w:rsid w:val="001C2338"/>
    <w:rsid w:val="001C2938"/>
    <w:rsid w:val="001C305C"/>
    <w:rsid w:val="001C7405"/>
    <w:rsid w:val="001C760A"/>
    <w:rsid w:val="001D05D3"/>
    <w:rsid w:val="001D15D8"/>
    <w:rsid w:val="001E3351"/>
    <w:rsid w:val="001E4194"/>
    <w:rsid w:val="001E5FF9"/>
    <w:rsid w:val="001E71D1"/>
    <w:rsid w:val="001F3FB2"/>
    <w:rsid w:val="001F66D2"/>
    <w:rsid w:val="002009F7"/>
    <w:rsid w:val="00202565"/>
    <w:rsid w:val="00203420"/>
    <w:rsid w:val="0020347E"/>
    <w:rsid w:val="00205031"/>
    <w:rsid w:val="00207074"/>
    <w:rsid w:val="002075CE"/>
    <w:rsid w:val="002132D8"/>
    <w:rsid w:val="002201BA"/>
    <w:rsid w:val="002214C0"/>
    <w:rsid w:val="00222FAA"/>
    <w:rsid w:val="002261EB"/>
    <w:rsid w:val="0022659B"/>
    <w:rsid w:val="002305AA"/>
    <w:rsid w:val="00232596"/>
    <w:rsid w:val="00242DB0"/>
    <w:rsid w:val="00244E5D"/>
    <w:rsid w:val="0025042B"/>
    <w:rsid w:val="002545C8"/>
    <w:rsid w:val="00257088"/>
    <w:rsid w:val="002575EA"/>
    <w:rsid w:val="00257A71"/>
    <w:rsid w:val="002627BA"/>
    <w:rsid w:val="002655A9"/>
    <w:rsid w:val="0026797E"/>
    <w:rsid w:val="00270285"/>
    <w:rsid w:val="00270D46"/>
    <w:rsid w:val="00271682"/>
    <w:rsid w:val="00272C36"/>
    <w:rsid w:val="0027453C"/>
    <w:rsid w:val="002840AF"/>
    <w:rsid w:val="00290A55"/>
    <w:rsid w:val="00291EF0"/>
    <w:rsid w:val="00295111"/>
    <w:rsid w:val="00296F65"/>
    <w:rsid w:val="002A106D"/>
    <w:rsid w:val="002A1A6C"/>
    <w:rsid w:val="002A5AFD"/>
    <w:rsid w:val="002B360E"/>
    <w:rsid w:val="002B5CB3"/>
    <w:rsid w:val="002B731E"/>
    <w:rsid w:val="002C20D3"/>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D0E"/>
    <w:rsid w:val="00313BE2"/>
    <w:rsid w:val="003150A2"/>
    <w:rsid w:val="003166A6"/>
    <w:rsid w:val="0032015B"/>
    <w:rsid w:val="00321174"/>
    <w:rsid w:val="00323FDF"/>
    <w:rsid w:val="00325282"/>
    <w:rsid w:val="00326515"/>
    <w:rsid w:val="003333ED"/>
    <w:rsid w:val="003429DD"/>
    <w:rsid w:val="0034536B"/>
    <w:rsid w:val="00347265"/>
    <w:rsid w:val="00347B92"/>
    <w:rsid w:val="00352EFE"/>
    <w:rsid w:val="0035701C"/>
    <w:rsid w:val="0036008E"/>
    <w:rsid w:val="00362BF7"/>
    <w:rsid w:val="00363C10"/>
    <w:rsid w:val="0036725B"/>
    <w:rsid w:val="003704F3"/>
    <w:rsid w:val="00370D74"/>
    <w:rsid w:val="00374796"/>
    <w:rsid w:val="00374E61"/>
    <w:rsid w:val="0038126A"/>
    <w:rsid w:val="0038271E"/>
    <w:rsid w:val="00383A1F"/>
    <w:rsid w:val="003911D9"/>
    <w:rsid w:val="00396623"/>
    <w:rsid w:val="00396787"/>
    <w:rsid w:val="003A008B"/>
    <w:rsid w:val="003A75AA"/>
    <w:rsid w:val="003B6E90"/>
    <w:rsid w:val="003C1121"/>
    <w:rsid w:val="003C67B6"/>
    <w:rsid w:val="003C6B53"/>
    <w:rsid w:val="003D4F96"/>
    <w:rsid w:val="003E2C78"/>
    <w:rsid w:val="003E4F87"/>
    <w:rsid w:val="003F2B91"/>
    <w:rsid w:val="00400441"/>
    <w:rsid w:val="00400A03"/>
    <w:rsid w:val="004034EE"/>
    <w:rsid w:val="0040493D"/>
    <w:rsid w:val="00404E83"/>
    <w:rsid w:val="00405E23"/>
    <w:rsid w:val="004069E7"/>
    <w:rsid w:val="00406AF4"/>
    <w:rsid w:val="00406B90"/>
    <w:rsid w:val="004073A6"/>
    <w:rsid w:val="00407C84"/>
    <w:rsid w:val="004119B3"/>
    <w:rsid w:val="00413A87"/>
    <w:rsid w:val="0041477E"/>
    <w:rsid w:val="00445FBC"/>
    <w:rsid w:val="004471D4"/>
    <w:rsid w:val="00447919"/>
    <w:rsid w:val="004516C3"/>
    <w:rsid w:val="00451A07"/>
    <w:rsid w:val="00453821"/>
    <w:rsid w:val="00464FF3"/>
    <w:rsid w:val="004669CB"/>
    <w:rsid w:val="00477DC1"/>
    <w:rsid w:val="0048059B"/>
    <w:rsid w:val="00482F7B"/>
    <w:rsid w:val="0048580A"/>
    <w:rsid w:val="0048785B"/>
    <w:rsid w:val="00492F0E"/>
    <w:rsid w:val="004A2F98"/>
    <w:rsid w:val="004A3761"/>
    <w:rsid w:val="004A5085"/>
    <w:rsid w:val="004A6917"/>
    <w:rsid w:val="004B057C"/>
    <w:rsid w:val="004B107D"/>
    <w:rsid w:val="004B1BB3"/>
    <w:rsid w:val="004B260A"/>
    <w:rsid w:val="004B42ED"/>
    <w:rsid w:val="004B6BBE"/>
    <w:rsid w:val="004B6CF8"/>
    <w:rsid w:val="004C0346"/>
    <w:rsid w:val="004C65D0"/>
    <w:rsid w:val="004C65F0"/>
    <w:rsid w:val="004D04CB"/>
    <w:rsid w:val="004D0E4A"/>
    <w:rsid w:val="004D269B"/>
    <w:rsid w:val="004D32BA"/>
    <w:rsid w:val="004D3F9C"/>
    <w:rsid w:val="004D4C78"/>
    <w:rsid w:val="004D6E33"/>
    <w:rsid w:val="004E210D"/>
    <w:rsid w:val="004E446B"/>
    <w:rsid w:val="004E4A9F"/>
    <w:rsid w:val="004E4F88"/>
    <w:rsid w:val="004E6162"/>
    <w:rsid w:val="004E6226"/>
    <w:rsid w:val="004E7FF7"/>
    <w:rsid w:val="00502768"/>
    <w:rsid w:val="0050484B"/>
    <w:rsid w:val="005054BE"/>
    <w:rsid w:val="00510EB2"/>
    <w:rsid w:val="0051312C"/>
    <w:rsid w:val="005237C7"/>
    <w:rsid w:val="00526748"/>
    <w:rsid w:val="00531520"/>
    <w:rsid w:val="005320C2"/>
    <w:rsid w:val="00533291"/>
    <w:rsid w:val="00533560"/>
    <w:rsid w:val="00533F77"/>
    <w:rsid w:val="00535821"/>
    <w:rsid w:val="005366A7"/>
    <w:rsid w:val="005376FD"/>
    <w:rsid w:val="005378E6"/>
    <w:rsid w:val="005437C1"/>
    <w:rsid w:val="00544767"/>
    <w:rsid w:val="00546740"/>
    <w:rsid w:val="00546C97"/>
    <w:rsid w:val="0055554F"/>
    <w:rsid w:val="00556053"/>
    <w:rsid w:val="00556D79"/>
    <w:rsid w:val="00563ECC"/>
    <w:rsid w:val="00567C79"/>
    <w:rsid w:val="005703C7"/>
    <w:rsid w:val="00583CAD"/>
    <w:rsid w:val="00590353"/>
    <w:rsid w:val="00591F87"/>
    <w:rsid w:val="005950FB"/>
    <w:rsid w:val="005A2DC0"/>
    <w:rsid w:val="005A62CB"/>
    <w:rsid w:val="005A7326"/>
    <w:rsid w:val="005A7F4C"/>
    <w:rsid w:val="005B704D"/>
    <w:rsid w:val="005C0FF3"/>
    <w:rsid w:val="005C140C"/>
    <w:rsid w:val="005C573A"/>
    <w:rsid w:val="005C619E"/>
    <w:rsid w:val="005D18F5"/>
    <w:rsid w:val="005D6D77"/>
    <w:rsid w:val="005D7434"/>
    <w:rsid w:val="005E1FA1"/>
    <w:rsid w:val="005E3D85"/>
    <w:rsid w:val="005E4A73"/>
    <w:rsid w:val="005F108F"/>
    <w:rsid w:val="006010B5"/>
    <w:rsid w:val="00604F0C"/>
    <w:rsid w:val="006100A6"/>
    <w:rsid w:val="00616D58"/>
    <w:rsid w:val="00621A5B"/>
    <w:rsid w:val="006309E1"/>
    <w:rsid w:val="0063255A"/>
    <w:rsid w:val="00644153"/>
    <w:rsid w:val="00646A7B"/>
    <w:rsid w:val="00651272"/>
    <w:rsid w:val="00651542"/>
    <w:rsid w:val="00652134"/>
    <w:rsid w:val="00655DBB"/>
    <w:rsid w:val="00657A9F"/>
    <w:rsid w:val="00660D98"/>
    <w:rsid w:val="00661CFD"/>
    <w:rsid w:val="006633E4"/>
    <w:rsid w:val="0066355D"/>
    <w:rsid w:val="00665010"/>
    <w:rsid w:val="00667BED"/>
    <w:rsid w:val="006708B5"/>
    <w:rsid w:val="00675808"/>
    <w:rsid w:val="006770C8"/>
    <w:rsid w:val="00686021"/>
    <w:rsid w:val="00690135"/>
    <w:rsid w:val="006918A7"/>
    <w:rsid w:val="00692536"/>
    <w:rsid w:val="0069304C"/>
    <w:rsid w:val="0069771B"/>
    <w:rsid w:val="006A0668"/>
    <w:rsid w:val="006A1D0C"/>
    <w:rsid w:val="006A2DF5"/>
    <w:rsid w:val="006A5BD0"/>
    <w:rsid w:val="006B0B2E"/>
    <w:rsid w:val="006B7238"/>
    <w:rsid w:val="006C1D6B"/>
    <w:rsid w:val="006C2DB3"/>
    <w:rsid w:val="006C5259"/>
    <w:rsid w:val="006C77A0"/>
    <w:rsid w:val="006D0487"/>
    <w:rsid w:val="006D6768"/>
    <w:rsid w:val="006D7219"/>
    <w:rsid w:val="006E2B85"/>
    <w:rsid w:val="00701E5E"/>
    <w:rsid w:val="00705628"/>
    <w:rsid w:val="007131CB"/>
    <w:rsid w:val="00720392"/>
    <w:rsid w:val="00724382"/>
    <w:rsid w:val="007252BD"/>
    <w:rsid w:val="007259AD"/>
    <w:rsid w:val="007344E0"/>
    <w:rsid w:val="00736417"/>
    <w:rsid w:val="00742928"/>
    <w:rsid w:val="00750059"/>
    <w:rsid w:val="00753738"/>
    <w:rsid w:val="0075393A"/>
    <w:rsid w:val="00755E17"/>
    <w:rsid w:val="00761B12"/>
    <w:rsid w:val="00762FA9"/>
    <w:rsid w:val="0077014A"/>
    <w:rsid w:val="00771FAA"/>
    <w:rsid w:val="00773D70"/>
    <w:rsid w:val="0078010F"/>
    <w:rsid w:val="007815C5"/>
    <w:rsid w:val="00781880"/>
    <w:rsid w:val="007846BF"/>
    <w:rsid w:val="00785235"/>
    <w:rsid w:val="0078703A"/>
    <w:rsid w:val="007919E0"/>
    <w:rsid w:val="007941D6"/>
    <w:rsid w:val="00795FEF"/>
    <w:rsid w:val="007A0D28"/>
    <w:rsid w:val="007A50B8"/>
    <w:rsid w:val="007A6725"/>
    <w:rsid w:val="007A748E"/>
    <w:rsid w:val="007B140A"/>
    <w:rsid w:val="007B3BC7"/>
    <w:rsid w:val="007B4030"/>
    <w:rsid w:val="007C3104"/>
    <w:rsid w:val="007C5324"/>
    <w:rsid w:val="007D44E7"/>
    <w:rsid w:val="007D5286"/>
    <w:rsid w:val="007E044B"/>
    <w:rsid w:val="007E4B6D"/>
    <w:rsid w:val="007F234D"/>
    <w:rsid w:val="00803A38"/>
    <w:rsid w:val="00811760"/>
    <w:rsid w:val="0081333E"/>
    <w:rsid w:val="00821A50"/>
    <w:rsid w:val="008228D5"/>
    <w:rsid w:val="00826B5E"/>
    <w:rsid w:val="00827E43"/>
    <w:rsid w:val="00834B73"/>
    <w:rsid w:val="008364C2"/>
    <w:rsid w:val="00840DBE"/>
    <w:rsid w:val="00846E5B"/>
    <w:rsid w:val="00862A9C"/>
    <w:rsid w:val="0086477C"/>
    <w:rsid w:val="00865BF7"/>
    <w:rsid w:val="00867988"/>
    <w:rsid w:val="00870C4F"/>
    <w:rsid w:val="008715CA"/>
    <w:rsid w:val="00872648"/>
    <w:rsid w:val="00874C5C"/>
    <w:rsid w:val="00876864"/>
    <w:rsid w:val="00876FF7"/>
    <w:rsid w:val="0088172D"/>
    <w:rsid w:val="0089016C"/>
    <w:rsid w:val="008908DF"/>
    <w:rsid w:val="008911B8"/>
    <w:rsid w:val="0089239C"/>
    <w:rsid w:val="00893C65"/>
    <w:rsid w:val="008A202E"/>
    <w:rsid w:val="008A343E"/>
    <w:rsid w:val="008A3833"/>
    <w:rsid w:val="008A412F"/>
    <w:rsid w:val="008A5FFE"/>
    <w:rsid w:val="008A6700"/>
    <w:rsid w:val="008B0C32"/>
    <w:rsid w:val="008B3B6E"/>
    <w:rsid w:val="008B5787"/>
    <w:rsid w:val="008C01FF"/>
    <w:rsid w:val="008C2106"/>
    <w:rsid w:val="008C3DFB"/>
    <w:rsid w:val="008C3F4F"/>
    <w:rsid w:val="008D3569"/>
    <w:rsid w:val="008E19F1"/>
    <w:rsid w:val="008E5CE2"/>
    <w:rsid w:val="008E71BD"/>
    <w:rsid w:val="008F343A"/>
    <w:rsid w:val="008F6721"/>
    <w:rsid w:val="008F7C49"/>
    <w:rsid w:val="009008E0"/>
    <w:rsid w:val="00900D9B"/>
    <w:rsid w:val="009021EB"/>
    <w:rsid w:val="0090407F"/>
    <w:rsid w:val="00904C80"/>
    <w:rsid w:val="0090504E"/>
    <w:rsid w:val="0090645C"/>
    <w:rsid w:val="0091083A"/>
    <w:rsid w:val="00910E66"/>
    <w:rsid w:val="009115C6"/>
    <w:rsid w:val="00912653"/>
    <w:rsid w:val="00921A75"/>
    <w:rsid w:val="00923DF9"/>
    <w:rsid w:val="00933168"/>
    <w:rsid w:val="009350F0"/>
    <w:rsid w:val="00941BD7"/>
    <w:rsid w:val="009429AF"/>
    <w:rsid w:val="00944FEB"/>
    <w:rsid w:val="00955438"/>
    <w:rsid w:val="009658B7"/>
    <w:rsid w:val="00966834"/>
    <w:rsid w:val="009706A5"/>
    <w:rsid w:val="009708C0"/>
    <w:rsid w:val="009724FD"/>
    <w:rsid w:val="00977811"/>
    <w:rsid w:val="00981FDE"/>
    <w:rsid w:val="0098552A"/>
    <w:rsid w:val="00992282"/>
    <w:rsid w:val="009A1BFB"/>
    <w:rsid w:val="009A1EA7"/>
    <w:rsid w:val="009A6083"/>
    <w:rsid w:val="009B2092"/>
    <w:rsid w:val="009B5510"/>
    <w:rsid w:val="009B576E"/>
    <w:rsid w:val="009C27B7"/>
    <w:rsid w:val="009C29D9"/>
    <w:rsid w:val="009C6201"/>
    <w:rsid w:val="009C64DB"/>
    <w:rsid w:val="009D06B0"/>
    <w:rsid w:val="009D1293"/>
    <w:rsid w:val="009D12A9"/>
    <w:rsid w:val="009D32D1"/>
    <w:rsid w:val="009D3356"/>
    <w:rsid w:val="009D6A6E"/>
    <w:rsid w:val="009E0F93"/>
    <w:rsid w:val="009E1D76"/>
    <w:rsid w:val="009E2244"/>
    <w:rsid w:val="009E37CB"/>
    <w:rsid w:val="009E50C4"/>
    <w:rsid w:val="009E7848"/>
    <w:rsid w:val="009F0D1C"/>
    <w:rsid w:val="009F0DB7"/>
    <w:rsid w:val="009F10CA"/>
    <w:rsid w:val="009F13EB"/>
    <w:rsid w:val="009F779E"/>
    <w:rsid w:val="00A0288A"/>
    <w:rsid w:val="00A11775"/>
    <w:rsid w:val="00A14A61"/>
    <w:rsid w:val="00A17ED8"/>
    <w:rsid w:val="00A23BAD"/>
    <w:rsid w:val="00A3171C"/>
    <w:rsid w:val="00A32DAA"/>
    <w:rsid w:val="00A338F4"/>
    <w:rsid w:val="00A33CCD"/>
    <w:rsid w:val="00A33F88"/>
    <w:rsid w:val="00A412A4"/>
    <w:rsid w:val="00A43DDE"/>
    <w:rsid w:val="00A46F5E"/>
    <w:rsid w:val="00A50606"/>
    <w:rsid w:val="00A7206C"/>
    <w:rsid w:val="00A73DD8"/>
    <w:rsid w:val="00A74B05"/>
    <w:rsid w:val="00A7717B"/>
    <w:rsid w:val="00A824E0"/>
    <w:rsid w:val="00A85A44"/>
    <w:rsid w:val="00A8792D"/>
    <w:rsid w:val="00A92B90"/>
    <w:rsid w:val="00AA1004"/>
    <w:rsid w:val="00AA10D2"/>
    <w:rsid w:val="00AA4138"/>
    <w:rsid w:val="00AA6F0F"/>
    <w:rsid w:val="00AB2BAE"/>
    <w:rsid w:val="00AB6B6D"/>
    <w:rsid w:val="00AB76CD"/>
    <w:rsid w:val="00AC2479"/>
    <w:rsid w:val="00AC7594"/>
    <w:rsid w:val="00AD0615"/>
    <w:rsid w:val="00AD171F"/>
    <w:rsid w:val="00AD4568"/>
    <w:rsid w:val="00AD512D"/>
    <w:rsid w:val="00AE21A8"/>
    <w:rsid w:val="00AE23C3"/>
    <w:rsid w:val="00AE294D"/>
    <w:rsid w:val="00AF3FC6"/>
    <w:rsid w:val="00AF4614"/>
    <w:rsid w:val="00AF5C65"/>
    <w:rsid w:val="00AF7A10"/>
    <w:rsid w:val="00B0128A"/>
    <w:rsid w:val="00B0602E"/>
    <w:rsid w:val="00B15238"/>
    <w:rsid w:val="00B163D0"/>
    <w:rsid w:val="00B17F87"/>
    <w:rsid w:val="00B23162"/>
    <w:rsid w:val="00B302E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67A9C"/>
    <w:rsid w:val="00B70F5A"/>
    <w:rsid w:val="00B715DD"/>
    <w:rsid w:val="00B71BEA"/>
    <w:rsid w:val="00B73602"/>
    <w:rsid w:val="00B76A35"/>
    <w:rsid w:val="00B800D1"/>
    <w:rsid w:val="00B83782"/>
    <w:rsid w:val="00B90C5D"/>
    <w:rsid w:val="00BA43E2"/>
    <w:rsid w:val="00BA5C96"/>
    <w:rsid w:val="00BB2058"/>
    <w:rsid w:val="00BB27B9"/>
    <w:rsid w:val="00BB2F0C"/>
    <w:rsid w:val="00BB7893"/>
    <w:rsid w:val="00BC49C7"/>
    <w:rsid w:val="00BC516A"/>
    <w:rsid w:val="00BC7E71"/>
    <w:rsid w:val="00BD1B7A"/>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4354"/>
    <w:rsid w:val="00C25CF1"/>
    <w:rsid w:val="00C26889"/>
    <w:rsid w:val="00C26DAA"/>
    <w:rsid w:val="00C372FB"/>
    <w:rsid w:val="00C4280B"/>
    <w:rsid w:val="00C449AD"/>
    <w:rsid w:val="00C45510"/>
    <w:rsid w:val="00C45FE9"/>
    <w:rsid w:val="00C55A5B"/>
    <w:rsid w:val="00C6366B"/>
    <w:rsid w:val="00C728A5"/>
    <w:rsid w:val="00C73C70"/>
    <w:rsid w:val="00C8116F"/>
    <w:rsid w:val="00C81265"/>
    <w:rsid w:val="00C813D0"/>
    <w:rsid w:val="00C8435C"/>
    <w:rsid w:val="00C85764"/>
    <w:rsid w:val="00C86864"/>
    <w:rsid w:val="00C929FA"/>
    <w:rsid w:val="00C93B2F"/>
    <w:rsid w:val="00C956F8"/>
    <w:rsid w:val="00C95755"/>
    <w:rsid w:val="00CA2D45"/>
    <w:rsid w:val="00CA3A88"/>
    <w:rsid w:val="00CA4573"/>
    <w:rsid w:val="00CA7B96"/>
    <w:rsid w:val="00CB0140"/>
    <w:rsid w:val="00CB7C2A"/>
    <w:rsid w:val="00CC0F86"/>
    <w:rsid w:val="00CC2014"/>
    <w:rsid w:val="00CD31BB"/>
    <w:rsid w:val="00CD35CC"/>
    <w:rsid w:val="00CD3D2A"/>
    <w:rsid w:val="00CD3F71"/>
    <w:rsid w:val="00CE29FF"/>
    <w:rsid w:val="00CE7946"/>
    <w:rsid w:val="00CF0322"/>
    <w:rsid w:val="00CF1967"/>
    <w:rsid w:val="00CF4024"/>
    <w:rsid w:val="00CF504B"/>
    <w:rsid w:val="00CF792C"/>
    <w:rsid w:val="00D00647"/>
    <w:rsid w:val="00D00C33"/>
    <w:rsid w:val="00D0453D"/>
    <w:rsid w:val="00D130AF"/>
    <w:rsid w:val="00D14DD7"/>
    <w:rsid w:val="00D16073"/>
    <w:rsid w:val="00D20483"/>
    <w:rsid w:val="00D20A9A"/>
    <w:rsid w:val="00D20BB1"/>
    <w:rsid w:val="00D302D9"/>
    <w:rsid w:val="00D32B79"/>
    <w:rsid w:val="00D36E37"/>
    <w:rsid w:val="00D43E04"/>
    <w:rsid w:val="00D45562"/>
    <w:rsid w:val="00D472D8"/>
    <w:rsid w:val="00D47E42"/>
    <w:rsid w:val="00D50153"/>
    <w:rsid w:val="00D50963"/>
    <w:rsid w:val="00D54820"/>
    <w:rsid w:val="00D5659F"/>
    <w:rsid w:val="00D6588D"/>
    <w:rsid w:val="00D67E2F"/>
    <w:rsid w:val="00D7212F"/>
    <w:rsid w:val="00D72C55"/>
    <w:rsid w:val="00D74A21"/>
    <w:rsid w:val="00D818AB"/>
    <w:rsid w:val="00D82009"/>
    <w:rsid w:val="00D84477"/>
    <w:rsid w:val="00D8500D"/>
    <w:rsid w:val="00D850FC"/>
    <w:rsid w:val="00D874DF"/>
    <w:rsid w:val="00D9635C"/>
    <w:rsid w:val="00DA08A5"/>
    <w:rsid w:val="00DA1944"/>
    <w:rsid w:val="00DB60CD"/>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3C46"/>
    <w:rsid w:val="00E04753"/>
    <w:rsid w:val="00E05385"/>
    <w:rsid w:val="00E103DA"/>
    <w:rsid w:val="00E121FD"/>
    <w:rsid w:val="00E131A8"/>
    <w:rsid w:val="00E1455F"/>
    <w:rsid w:val="00E1503A"/>
    <w:rsid w:val="00E157F0"/>
    <w:rsid w:val="00E15E82"/>
    <w:rsid w:val="00E171A1"/>
    <w:rsid w:val="00E17D4F"/>
    <w:rsid w:val="00E235A7"/>
    <w:rsid w:val="00E2622D"/>
    <w:rsid w:val="00E308A1"/>
    <w:rsid w:val="00E34DF7"/>
    <w:rsid w:val="00E43BF8"/>
    <w:rsid w:val="00E55D78"/>
    <w:rsid w:val="00E5679F"/>
    <w:rsid w:val="00E60158"/>
    <w:rsid w:val="00E70FD4"/>
    <w:rsid w:val="00E711CB"/>
    <w:rsid w:val="00E76FED"/>
    <w:rsid w:val="00E77434"/>
    <w:rsid w:val="00E80B34"/>
    <w:rsid w:val="00E82DE3"/>
    <w:rsid w:val="00E85EF9"/>
    <w:rsid w:val="00E9414E"/>
    <w:rsid w:val="00EA2AA9"/>
    <w:rsid w:val="00EA3784"/>
    <w:rsid w:val="00EA5088"/>
    <w:rsid w:val="00EA5BD1"/>
    <w:rsid w:val="00EB049F"/>
    <w:rsid w:val="00EB163A"/>
    <w:rsid w:val="00EB4F6D"/>
    <w:rsid w:val="00EB613D"/>
    <w:rsid w:val="00EC2CB3"/>
    <w:rsid w:val="00EC3268"/>
    <w:rsid w:val="00EC6226"/>
    <w:rsid w:val="00EC6464"/>
    <w:rsid w:val="00ED1C9C"/>
    <w:rsid w:val="00ED3124"/>
    <w:rsid w:val="00ED5506"/>
    <w:rsid w:val="00ED7A7D"/>
    <w:rsid w:val="00EE0450"/>
    <w:rsid w:val="00EE50BF"/>
    <w:rsid w:val="00EE66D6"/>
    <w:rsid w:val="00EE6786"/>
    <w:rsid w:val="00EE7E7C"/>
    <w:rsid w:val="00EF0B0D"/>
    <w:rsid w:val="00EF10CC"/>
    <w:rsid w:val="00EF11BF"/>
    <w:rsid w:val="00EF1D56"/>
    <w:rsid w:val="00F03A55"/>
    <w:rsid w:val="00F04DE9"/>
    <w:rsid w:val="00F057F5"/>
    <w:rsid w:val="00F076BB"/>
    <w:rsid w:val="00F07EB1"/>
    <w:rsid w:val="00F13D9A"/>
    <w:rsid w:val="00F148EF"/>
    <w:rsid w:val="00F20580"/>
    <w:rsid w:val="00F209BE"/>
    <w:rsid w:val="00F26546"/>
    <w:rsid w:val="00F30171"/>
    <w:rsid w:val="00F34B36"/>
    <w:rsid w:val="00F36FB8"/>
    <w:rsid w:val="00F4064A"/>
    <w:rsid w:val="00F41848"/>
    <w:rsid w:val="00F43A04"/>
    <w:rsid w:val="00F43EA7"/>
    <w:rsid w:val="00F44C63"/>
    <w:rsid w:val="00F456C2"/>
    <w:rsid w:val="00F468E8"/>
    <w:rsid w:val="00F55A7B"/>
    <w:rsid w:val="00F604CE"/>
    <w:rsid w:val="00F61DB9"/>
    <w:rsid w:val="00F676D3"/>
    <w:rsid w:val="00F7675F"/>
    <w:rsid w:val="00F76E9A"/>
    <w:rsid w:val="00F81437"/>
    <w:rsid w:val="00F86E72"/>
    <w:rsid w:val="00F87BF3"/>
    <w:rsid w:val="00F909D8"/>
    <w:rsid w:val="00F92345"/>
    <w:rsid w:val="00F96C52"/>
    <w:rsid w:val="00FA0311"/>
    <w:rsid w:val="00FA1515"/>
    <w:rsid w:val="00FC4988"/>
    <w:rsid w:val="00FD7761"/>
    <w:rsid w:val="00FE18E9"/>
    <w:rsid w:val="00FE4DEE"/>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70DA3"/>
  <w15:chartTrackingRefBased/>
  <w15:docId w15:val="{1C66755F-25A4-4B0B-B41C-8D6C50D0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6"/>
    </w:rPr>
  </w:style>
  <w:style w:type="character" w:default="1" w:styleId="DefaultParagraphFont">
    <w:name w:val="Default Paragraph Font"/>
    <w:aliases w:val=" Char Char4"/>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 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E103DA"/>
    <w:pPr>
      <w:ind w:left="720"/>
      <w:contextualSpacing/>
    </w:pPr>
    <w:rPr>
      <w:lang w:val="vi-VN"/>
    </w:rPr>
  </w:style>
  <w:style w:type="paragraph" w:customStyle="1" w:styleId="ColorfulList-Accent11">
    <w:name w:val="Colorful List - Accent 11"/>
    <w:basedOn w:val="Normal"/>
    <w:qFormat/>
    <w:rsid w:val="00E103DA"/>
    <w:pPr>
      <w:spacing w:before="120" w:after="120" w:line="288" w:lineRule="auto"/>
      <w:ind w:left="720"/>
      <w:contextualSpacing/>
    </w:pPr>
    <w:rPr>
      <w:rFonts w:eastAsia="Calibri"/>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My Quoc Dang</cp:lastModifiedBy>
  <cp:revision>16</cp:revision>
  <cp:lastPrinted>2016-02-24T09:28:00Z</cp:lastPrinted>
  <dcterms:created xsi:type="dcterms:W3CDTF">2020-02-01T10:09:00Z</dcterms:created>
  <dcterms:modified xsi:type="dcterms:W3CDTF">2020-02-01T10:43:00Z</dcterms:modified>
</cp:coreProperties>
</file>