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74" w:rsidRPr="00056CC5" w:rsidRDefault="00FC1374" w:rsidP="00FC1374">
      <w:pPr>
        <w:spacing w:line="312" w:lineRule="auto"/>
        <w:jc w:val="both"/>
        <w:rPr>
          <w:b/>
          <w:color w:val="000000"/>
        </w:rPr>
      </w:pPr>
      <w:r w:rsidRPr="00056CC5">
        <w:rPr>
          <w:b/>
          <w:color w:val="000000"/>
        </w:rPr>
        <w:t>TRƯỜNG ĐẠI HỌC NHA TRANG</w:t>
      </w:r>
    </w:p>
    <w:p w:rsidR="00FC1374" w:rsidRPr="00056CC5" w:rsidRDefault="00FC1374" w:rsidP="00FC1374">
      <w:pPr>
        <w:spacing w:line="312" w:lineRule="auto"/>
        <w:jc w:val="both"/>
        <w:rPr>
          <w:b/>
          <w:color w:val="000000"/>
        </w:rPr>
      </w:pPr>
      <w:r w:rsidRPr="00056CC5">
        <w:rPr>
          <w:color w:val="000000"/>
        </w:rPr>
        <w:t>Khoa/Viện: Công nghệ thực phẩm</w:t>
      </w:r>
      <w:r w:rsidRPr="00056CC5">
        <w:rPr>
          <w:b/>
          <w:color w:val="000000"/>
        </w:rPr>
        <w:tab/>
      </w:r>
    </w:p>
    <w:p w:rsidR="00FC1374" w:rsidRPr="00056CC5" w:rsidRDefault="00FC1374" w:rsidP="00FC1374">
      <w:pPr>
        <w:spacing w:line="312" w:lineRule="auto"/>
        <w:jc w:val="both"/>
        <w:rPr>
          <w:color w:val="000000"/>
        </w:rPr>
      </w:pPr>
      <w:r w:rsidRPr="00056CC5">
        <w:rPr>
          <w:color w:val="000000"/>
        </w:rPr>
        <w:t>Bộ môn: Công nghệ sau thu hoạch</w:t>
      </w:r>
    </w:p>
    <w:p w:rsidR="00FC1374" w:rsidRPr="00056CC5" w:rsidRDefault="00FC1374" w:rsidP="00FC1374">
      <w:pPr>
        <w:spacing w:line="312" w:lineRule="auto"/>
        <w:jc w:val="both"/>
        <w:rPr>
          <w:color w:val="000000"/>
        </w:rPr>
      </w:pPr>
      <w:r w:rsidRPr="00056CC5">
        <w:rPr>
          <w:color w:val="000000"/>
        </w:rPr>
        <w:tab/>
      </w:r>
    </w:p>
    <w:p w:rsidR="00FC1374" w:rsidRPr="00056CC5" w:rsidRDefault="00FC1374" w:rsidP="00FC1374">
      <w:pPr>
        <w:spacing w:line="312" w:lineRule="auto"/>
        <w:jc w:val="center"/>
        <w:rPr>
          <w:b/>
          <w:color w:val="000000"/>
          <w:sz w:val="32"/>
          <w:szCs w:val="32"/>
        </w:rPr>
      </w:pPr>
      <w:r w:rsidRPr="00056CC5">
        <w:rPr>
          <w:b/>
          <w:color w:val="000000"/>
          <w:sz w:val="32"/>
          <w:szCs w:val="32"/>
        </w:rPr>
        <w:t xml:space="preserve">ĐỀ CƯƠNG </w:t>
      </w:r>
      <w:r w:rsidR="007F3788">
        <w:rPr>
          <w:b/>
          <w:color w:val="000000"/>
          <w:sz w:val="32"/>
          <w:szCs w:val="32"/>
        </w:rPr>
        <w:t xml:space="preserve">CHI TIẾT </w:t>
      </w:r>
      <w:r w:rsidRPr="00056CC5">
        <w:rPr>
          <w:b/>
          <w:color w:val="000000"/>
          <w:sz w:val="32"/>
          <w:szCs w:val="32"/>
        </w:rPr>
        <w:t>HỌC PHẦN</w:t>
      </w:r>
    </w:p>
    <w:p w:rsidR="00FC1374" w:rsidRPr="00056CC5" w:rsidRDefault="00FC1374" w:rsidP="00FC1374">
      <w:pPr>
        <w:spacing w:line="312" w:lineRule="auto"/>
        <w:jc w:val="both"/>
        <w:rPr>
          <w:b/>
          <w:color w:val="000000"/>
        </w:rPr>
      </w:pPr>
      <w:r w:rsidRPr="00056CC5">
        <w:rPr>
          <w:b/>
          <w:color w:val="000000"/>
        </w:rPr>
        <w:t>1. Thông tin về học phần:</w:t>
      </w:r>
    </w:p>
    <w:p w:rsidR="00FC1374" w:rsidRPr="00056CC5" w:rsidRDefault="00FC1374" w:rsidP="00FC1374">
      <w:pPr>
        <w:spacing w:line="312" w:lineRule="auto"/>
        <w:jc w:val="both"/>
        <w:rPr>
          <w:color w:val="000000"/>
        </w:rPr>
      </w:pPr>
      <w:r w:rsidRPr="00056CC5">
        <w:rPr>
          <w:color w:val="000000"/>
        </w:rPr>
        <w:t>Tên học phần:</w:t>
      </w:r>
      <w:r w:rsidRPr="00056CC5">
        <w:rPr>
          <w:i/>
          <w:color w:val="000000"/>
        </w:rPr>
        <w:tab/>
      </w:r>
    </w:p>
    <w:p w:rsidR="00FC1374" w:rsidRPr="00056CC5" w:rsidRDefault="00FC1374" w:rsidP="00FC1374">
      <w:pPr>
        <w:numPr>
          <w:ilvl w:val="0"/>
          <w:numId w:val="1"/>
        </w:numPr>
        <w:spacing w:line="312" w:lineRule="auto"/>
        <w:jc w:val="both"/>
        <w:rPr>
          <w:color w:val="000000"/>
        </w:rPr>
      </w:pPr>
      <w:r w:rsidRPr="00056CC5">
        <w:rPr>
          <w:color w:val="000000"/>
        </w:rPr>
        <w:t xml:space="preserve">Tiếng Việt: </w:t>
      </w:r>
      <w:r w:rsidRPr="00956DD7">
        <w:rPr>
          <w:b/>
          <w:color w:val="000000"/>
        </w:rPr>
        <w:t>THỰC HÀNH</w:t>
      </w:r>
      <w:r>
        <w:rPr>
          <w:color w:val="000000"/>
        </w:rPr>
        <w:t xml:space="preserve"> </w:t>
      </w:r>
      <w:r w:rsidRPr="00056CC5">
        <w:rPr>
          <w:b/>
          <w:color w:val="000000"/>
        </w:rPr>
        <w:t>CHẾ BIẾN NÔNG SẢN</w:t>
      </w:r>
    </w:p>
    <w:p w:rsidR="00FC1374" w:rsidRPr="00056CC5" w:rsidRDefault="00FC1374" w:rsidP="00FC1374">
      <w:pPr>
        <w:numPr>
          <w:ilvl w:val="0"/>
          <w:numId w:val="1"/>
        </w:numPr>
        <w:spacing w:line="312" w:lineRule="auto"/>
        <w:jc w:val="both"/>
        <w:rPr>
          <w:color w:val="000000"/>
        </w:rPr>
      </w:pPr>
      <w:r w:rsidRPr="00056CC5">
        <w:rPr>
          <w:color w:val="000000"/>
        </w:rPr>
        <w:t xml:space="preserve">Tiếng Anh: </w:t>
      </w:r>
      <w:r w:rsidRPr="00054A02">
        <w:rPr>
          <w:b/>
          <w:color w:val="000000"/>
        </w:rPr>
        <w:t>PRACTICE FOR AGRICULTURAL PRODUCT PROCESSING</w:t>
      </w:r>
    </w:p>
    <w:p w:rsidR="00FC1374" w:rsidRPr="00056CC5" w:rsidRDefault="00FC1374" w:rsidP="00FC1374">
      <w:pPr>
        <w:spacing w:line="312" w:lineRule="auto"/>
        <w:jc w:val="both"/>
        <w:rPr>
          <w:color w:val="000000"/>
        </w:rPr>
      </w:pPr>
      <w:r w:rsidRPr="00056CC5">
        <w:rPr>
          <w:color w:val="000000"/>
        </w:rPr>
        <w:t>Mã học phần:</w:t>
      </w:r>
      <w:r w:rsidRPr="00056CC5">
        <w:rPr>
          <w:color w:val="000000"/>
        </w:rPr>
        <w:tab/>
      </w:r>
      <w:r>
        <w:rPr>
          <w:color w:val="000000"/>
        </w:rPr>
        <w:t xml:space="preserve"> SPT331</w:t>
      </w:r>
      <w:r w:rsidRPr="00056CC5">
        <w:rPr>
          <w:color w:val="000000"/>
        </w:rPr>
        <w:tab/>
      </w:r>
      <w:r w:rsidRPr="00056CC5">
        <w:rPr>
          <w:color w:val="000000"/>
        </w:rPr>
        <w:tab/>
      </w:r>
      <w:r w:rsidRPr="00056CC5">
        <w:rPr>
          <w:color w:val="000000"/>
        </w:rPr>
        <w:tab/>
      </w:r>
      <w:r>
        <w:rPr>
          <w:color w:val="000000"/>
        </w:rPr>
        <w:tab/>
      </w:r>
      <w:r w:rsidRPr="00056CC5">
        <w:rPr>
          <w:color w:val="000000"/>
        </w:rPr>
        <w:tab/>
        <w:t>Số tín chỉ:</w:t>
      </w:r>
      <w:r w:rsidRPr="00056CC5">
        <w:rPr>
          <w:color w:val="000000"/>
        </w:rPr>
        <w:tab/>
      </w:r>
      <w:r>
        <w:rPr>
          <w:color w:val="000000"/>
        </w:rPr>
        <w:t>2</w:t>
      </w:r>
      <w:r w:rsidRPr="00056CC5">
        <w:rPr>
          <w:color w:val="000000"/>
        </w:rPr>
        <w:t xml:space="preserve"> (</w:t>
      </w:r>
      <w:r>
        <w:rPr>
          <w:color w:val="000000"/>
        </w:rPr>
        <w:t>0-2</w:t>
      </w:r>
      <w:r w:rsidRPr="00056CC5">
        <w:rPr>
          <w:color w:val="000000"/>
        </w:rPr>
        <w:t>)</w:t>
      </w:r>
      <w:r w:rsidRPr="00056CC5">
        <w:rPr>
          <w:color w:val="000000"/>
        </w:rPr>
        <w:tab/>
      </w:r>
      <w:r w:rsidRPr="00056CC5">
        <w:rPr>
          <w:color w:val="0000FF"/>
        </w:rPr>
        <w:tab/>
      </w:r>
      <w:r w:rsidRPr="00056CC5">
        <w:rPr>
          <w:color w:val="0000FF"/>
        </w:rPr>
        <w:tab/>
      </w:r>
    </w:p>
    <w:p w:rsidR="00FC1374" w:rsidRPr="00056CC5" w:rsidRDefault="00FC1374" w:rsidP="00FC1374">
      <w:pPr>
        <w:spacing w:line="312" w:lineRule="auto"/>
        <w:jc w:val="both"/>
        <w:rPr>
          <w:color w:val="000000"/>
        </w:rPr>
      </w:pPr>
      <w:r w:rsidRPr="00056CC5">
        <w:rPr>
          <w:color w:val="000000"/>
        </w:rPr>
        <w:t>Đào tạo trình độ: Đại học</w:t>
      </w:r>
      <w:r w:rsidRPr="00056CC5">
        <w:rPr>
          <w:color w:val="000000"/>
        </w:rPr>
        <w:tab/>
      </w:r>
      <w:r w:rsidRPr="00056CC5">
        <w:rPr>
          <w:color w:val="000000"/>
        </w:rPr>
        <w:tab/>
      </w:r>
      <w:r w:rsidRPr="00056CC5">
        <w:rPr>
          <w:color w:val="000000"/>
        </w:rPr>
        <w:tab/>
      </w:r>
      <w:r w:rsidRPr="00056CC5">
        <w:rPr>
          <w:color w:val="000000"/>
        </w:rPr>
        <w:tab/>
      </w:r>
      <w:r w:rsidRPr="00056CC5">
        <w:rPr>
          <w:color w:val="000000"/>
        </w:rPr>
        <w:tab/>
      </w:r>
      <w:r w:rsidRPr="00056CC5">
        <w:rPr>
          <w:color w:val="000000"/>
        </w:rPr>
        <w:tab/>
      </w:r>
      <w:r w:rsidRPr="00056CC5">
        <w:rPr>
          <w:color w:val="000000"/>
        </w:rPr>
        <w:tab/>
      </w:r>
      <w:r w:rsidRPr="00056CC5">
        <w:rPr>
          <w:color w:val="0000FF"/>
        </w:rPr>
        <w:tab/>
      </w:r>
    </w:p>
    <w:p w:rsidR="00FC1374" w:rsidRDefault="00FC1374" w:rsidP="00FC1374">
      <w:pPr>
        <w:spacing w:line="312" w:lineRule="auto"/>
        <w:jc w:val="both"/>
        <w:rPr>
          <w:color w:val="000000"/>
        </w:rPr>
      </w:pPr>
      <w:r w:rsidRPr="00056CC5">
        <w:rPr>
          <w:color w:val="000000"/>
        </w:rPr>
        <w:t>Học phần tiên quyết:</w:t>
      </w:r>
      <w:r>
        <w:rPr>
          <w:color w:val="000000"/>
        </w:rPr>
        <w:t xml:space="preserve"> Thu hoạch, xử lý và bảo quản rau quả củ hạt; Thu hoạch, xử lý và bảo quản sản phẩm từ cây nhiệt đới</w:t>
      </w:r>
    </w:p>
    <w:p w:rsidR="00FC1374" w:rsidRDefault="00FC1374" w:rsidP="00FC1374">
      <w:pPr>
        <w:spacing w:before="120"/>
        <w:jc w:val="both"/>
        <w:rPr>
          <w:i/>
          <w:color w:val="000000"/>
          <w:szCs w:val="24"/>
        </w:rPr>
      </w:pPr>
      <w:r>
        <w:rPr>
          <w:b/>
          <w:color w:val="000000"/>
          <w:szCs w:val="24"/>
        </w:rPr>
        <w:t>2. Thông tin về giảng viên:</w:t>
      </w:r>
      <w:r>
        <w:rPr>
          <w:i/>
          <w:color w:val="000000"/>
          <w:szCs w:val="24"/>
        </w:rPr>
        <w:tab/>
      </w:r>
    </w:p>
    <w:p w:rsidR="00FC1374" w:rsidRDefault="00FC1374" w:rsidP="00FC1374">
      <w:pPr>
        <w:spacing w:before="120"/>
        <w:jc w:val="both"/>
        <w:rPr>
          <w:color w:val="000000"/>
          <w:szCs w:val="24"/>
        </w:rPr>
      </w:pPr>
      <w:r>
        <w:rPr>
          <w:color w:val="000000"/>
          <w:szCs w:val="24"/>
        </w:rPr>
        <w:t>Họ và tên:</w:t>
      </w:r>
      <w:r>
        <w:rPr>
          <w:color w:val="000000"/>
          <w:szCs w:val="24"/>
        </w:rPr>
        <w:tab/>
        <w:t>Nguyễn Hồng Ngân</w:t>
      </w:r>
      <w:r>
        <w:rPr>
          <w:color w:val="000000"/>
          <w:szCs w:val="24"/>
        </w:rPr>
        <w:tab/>
      </w:r>
      <w:r>
        <w:rPr>
          <w:color w:val="000000"/>
          <w:szCs w:val="24"/>
        </w:rPr>
        <w:tab/>
        <w:t xml:space="preserve">        Học vị: Thạc sĩ</w:t>
      </w:r>
    </w:p>
    <w:p w:rsidR="00FC1374" w:rsidRDefault="00FC1374" w:rsidP="00FC1374">
      <w:pPr>
        <w:spacing w:before="120"/>
        <w:jc w:val="both"/>
        <w:rPr>
          <w:color w:val="000000"/>
          <w:szCs w:val="24"/>
        </w:rPr>
      </w:pPr>
      <w:r>
        <w:rPr>
          <w:color w:val="000000"/>
          <w:szCs w:val="24"/>
        </w:rPr>
        <w:t>Điện thoại:</w:t>
      </w:r>
      <w:r>
        <w:rPr>
          <w:color w:val="000000"/>
          <w:szCs w:val="24"/>
        </w:rPr>
        <w:tab/>
        <w:t>0394990762</w:t>
      </w:r>
      <w:r>
        <w:rPr>
          <w:color w:val="000000"/>
          <w:szCs w:val="24"/>
        </w:rPr>
        <w:tab/>
      </w:r>
      <w:r>
        <w:rPr>
          <w:color w:val="000000"/>
          <w:szCs w:val="24"/>
        </w:rPr>
        <w:tab/>
      </w:r>
      <w:r>
        <w:rPr>
          <w:color w:val="000000"/>
          <w:szCs w:val="24"/>
        </w:rPr>
        <w:tab/>
      </w:r>
      <w:r>
        <w:rPr>
          <w:color w:val="000000"/>
          <w:szCs w:val="24"/>
        </w:rPr>
        <w:tab/>
        <w:t>Email:</w:t>
      </w:r>
      <w:r>
        <w:rPr>
          <w:color w:val="000000"/>
          <w:szCs w:val="24"/>
        </w:rPr>
        <w:tab/>
        <w:t xml:space="preserve"> ngannh@ntu.edu.vn</w:t>
      </w:r>
    </w:p>
    <w:p w:rsidR="00FC1374" w:rsidRPr="00FC1374" w:rsidRDefault="00FC1374" w:rsidP="00FC1374">
      <w:pPr>
        <w:spacing w:before="120"/>
        <w:jc w:val="both"/>
        <w:rPr>
          <w:b/>
          <w:color w:val="000000"/>
          <w:szCs w:val="24"/>
        </w:rPr>
      </w:pPr>
      <w:r>
        <w:rPr>
          <w:color w:val="000000"/>
          <w:szCs w:val="24"/>
        </w:rPr>
        <w:t>Địa điểm, lịch tiếp SV: Tiết 1,2,3 thứ 4 hằng tuần tại VP bộ môn CNSTH</w:t>
      </w:r>
      <w:r w:rsidRPr="00056CC5">
        <w:rPr>
          <w:color w:val="0000FF"/>
        </w:rPr>
        <w:tab/>
      </w:r>
    </w:p>
    <w:p w:rsidR="00FC1374" w:rsidRPr="00056CC5" w:rsidRDefault="00FC1374" w:rsidP="00FC1374">
      <w:pPr>
        <w:spacing w:line="312" w:lineRule="auto"/>
        <w:jc w:val="both"/>
        <w:rPr>
          <w:i/>
          <w:color w:val="000000"/>
        </w:rPr>
      </w:pPr>
      <w:r>
        <w:rPr>
          <w:b/>
          <w:color w:val="000000"/>
        </w:rPr>
        <w:t>3</w:t>
      </w:r>
      <w:r w:rsidRPr="00056CC5">
        <w:rPr>
          <w:b/>
          <w:color w:val="000000"/>
        </w:rPr>
        <w:t xml:space="preserve">. Mô tả tóm tắt học phần: </w:t>
      </w:r>
      <w:r w:rsidRPr="00056CC5">
        <w:rPr>
          <w:color w:val="000000"/>
        </w:rPr>
        <w:tab/>
      </w:r>
    </w:p>
    <w:p w:rsidR="00FC1374" w:rsidRPr="00056CC5" w:rsidRDefault="00FC1374" w:rsidP="00FC1374">
      <w:pPr>
        <w:pStyle w:val="BodyTextIndent2"/>
        <w:spacing w:after="0" w:line="312" w:lineRule="auto"/>
        <w:ind w:left="0" w:firstLine="567"/>
        <w:jc w:val="both"/>
        <w:rPr>
          <w:color w:val="000000"/>
        </w:rPr>
      </w:pPr>
      <w:r w:rsidRPr="00056CC5">
        <w:rPr>
          <w:lang w:val="nl-NL"/>
        </w:rPr>
        <w:t>Học phần này cung cấp cho sinh viên kỹ năng về công nghệ sản xuất các sản phẩm rau quả chế biến tươi, rau quả đông lạnh, rau quả đóng hộp, rau quả lên men và công nghệ sản xuất các sản phẩm từ chè, cà phê</w:t>
      </w:r>
      <w:r>
        <w:rPr>
          <w:lang w:val="nl-NL"/>
        </w:rPr>
        <w:t>,</w:t>
      </w:r>
      <w:r w:rsidRPr="00056CC5">
        <w:rPr>
          <w:lang w:val="nl-NL"/>
        </w:rPr>
        <w:t xml:space="preserve"> ca cao</w:t>
      </w:r>
      <w:r>
        <w:rPr>
          <w:lang w:val="nl-NL"/>
        </w:rPr>
        <w:t>, hồ tiêu và điều</w:t>
      </w:r>
      <w:r w:rsidRPr="00056CC5">
        <w:rPr>
          <w:lang w:val="nl-NL"/>
        </w:rPr>
        <w:t>.</w:t>
      </w:r>
    </w:p>
    <w:p w:rsidR="00FC1374" w:rsidRPr="00056CC5" w:rsidRDefault="00FC1374" w:rsidP="00FC1374">
      <w:pPr>
        <w:spacing w:line="312" w:lineRule="auto"/>
        <w:jc w:val="both"/>
        <w:rPr>
          <w:b/>
          <w:color w:val="000000"/>
        </w:rPr>
      </w:pPr>
      <w:r>
        <w:rPr>
          <w:b/>
          <w:color w:val="000000"/>
        </w:rPr>
        <w:t>4</w:t>
      </w:r>
      <w:r w:rsidRPr="00056CC5">
        <w:rPr>
          <w:b/>
          <w:color w:val="000000"/>
        </w:rPr>
        <w:t>. Mục tiêu:</w:t>
      </w:r>
    </w:p>
    <w:p w:rsidR="00FC1374" w:rsidRPr="00056CC5" w:rsidRDefault="00FC1374" w:rsidP="00FC1374">
      <w:pPr>
        <w:spacing w:line="312" w:lineRule="auto"/>
        <w:jc w:val="both"/>
        <w:rPr>
          <w:color w:val="000000"/>
        </w:rPr>
      </w:pPr>
      <w:r w:rsidRPr="00056CC5">
        <w:rPr>
          <w:color w:val="000000"/>
        </w:rPr>
        <w:t xml:space="preserve">         </w:t>
      </w:r>
      <w:r w:rsidRPr="00056CC5">
        <w:rPr>
          <w:lang w:val="nl-NL"/>
        </w:rPr>
        <w:t>Học phần này nhằm g</w:t>
      </w:r>
      <w:r w:rsidRPr="00056CC5">
        <w:rPr>
          <w:color w:val="000000"/>
        </w:rPr>
        <w:t xml:space="preserve">iúp cho sinh viên </w:t>
      </w:r>
      <w:r w:rsidRPr="00056CC5">
        <w:rPr>
          <w:bCs/>
          <w:iCs/>
          <w:spacing w:val="-4"/>
          <w:lang w:val="nl-NL"/>
        </w:rPr>
        <w:t xml:space="preserve">vận dụng được các </w:t>
      </w:r>
      <w:r>
        <w:rPr>
          <w:bCs/>
          <w:iCs/>
          <w:spacing w:val="-4"/>
          <w:lang w:val="nl-NL"/>
        </w:rPr>
        <w:t xml:space="preserve">kỹ năng </w:t>
      </w:r>
      <w:r w:rsidRPr="00056CC5">
        <w:rPr>
          <w:bCs/>
          <w:iCs/>
          <w:spacing w:val="-4"/>
          <w:lang w:val="nl-NL"/>
        </w:rPr>
        <w:t xml:space="preserve">chế biến các loại </w:t>
      </w:r>
      <w:r>
        <w:rPr>
          <w:bCs/>
          <w:iCs/>
          <w:spacing w:val="-4"/>
          <w:lang w:val="nl-NL"/>
        </w:rPr>
        <w:t xml:space="preserve">rau quả củ hạt thành các sản phẩm </w:t>
      </w:r>
      <w:r w:rsidRPr="00056CC5">
        <w:rPr>
          <w:bCs/>
          <w:iCs/>
          <w:spacing w:val="-4"/>
          <w:lang w:val="nl-NL"/>
        </w:rPr>
        <w:t>vào thực tế sản xuất</w:t>
      </w:r>
      <w:r w:rsidRPr="00056CC5">
        <w:rPr>
          <w:bCs/>
          <w:iCs/>
          <w:lang w:val="nl-NL"/>
        </w:rPr>
        <w:t>.</w:t>
      </w:r>
      <w:r w:rsidRPr="00056CC5">
        <w:rPr>
          <w:color w:val="000000"/>
        </w:rPr>
        <w:tab/>
      </w:r>
    </w:p>
    <w:p w:rsidR="00FC1374" w:rsidRPr="00056CC5" w:rsidRDefault="00FC1374" w:rsidP="00FC1374">
      <w:pPr>
        <w:spacing w:line="312" w:lineRule="auto"/>
        <w:jc w:val="both"/>
        <w:rPr>
          <w:color w:val="000000"/>
        </w:rPr>
      </w:pPr>
      <w:r>
        <w:rPr>
          <w:b/>
          <w:color w:val="000000"/>
        </w:rPr>
        <w:t>5</w:t>
      </w:r>
      <w:r w:rsidRPr="00056CC5">
        <w:rPr>
          <w:b/>
          <w:color w:val="000000"/>
        </w:rPr>
        <w:t xml:space="preserve">. Kết quả học tập mong đợi (KQHT): </w:t>
      </w:r>
      <w:r w:rsidRPr="00056CC5">
        <w:rPr>
          <w:color w:val="000000"/>
        </w:rPr>
        <w:t>Sau khi học xong học phần, sinh viên có thể:</w:t>
      </w:r>
    </w:p>
    <w:p w:rsidR="00FC1374" w:rsidRPr="00056CC5" w:rsidRDefault="00FC1374" w:rsidP="00FC1374">
      <w:pPr>
        <w:spacing w:line="312" w:lineRule="auto"/>
        <w:jc w:val="both"/>
        <w:rPr>
          <w:color w:val="000000"/>
        </w:rPr>
      </w:pPr>
      <w:r w:rsidRPr="00056CC5">
        <w:rPr>
          <w:color w:val="000000"/>
        </w:rPr>
        <w:t>a) Trình bày được quy trình công nghệ sản xuất các sản phẩm phổ biến từ rau quả.</w:t>
      </w:r>
    </w:p>
    <w:p w:rsidR="00FC1374" w:rsidRDefault="00FC1374" w:rsidP="00FC1374">
      <w:pPr>
        <w:spacing w:line="312" w:lineRule="auto"/>
        <w:jc w:val="both"/>
        <w:rPr>
          <w:bCs/>
          <w:iCs/>
          <w:spacing w:val="-4"/>
          <w:lang w:val="nl-NL"/>
        </w:rPr>
      </w:pPr>
      <w:r>
        <w:rPr>
          <w:color w:val="000000"/>
        </w:rPr>
        <w:t>b</w:t>
      </w:r>
      <w:r w:rsidRPr="00056CC5">
        <w:rPr>
          <w:color w:val="000000"/>
        </w:rPr>
        <w:t xml:space="preserve">) </w:t>
      </w:r>
      <w:r>
        <w:rPr>
          <w:color w:val="000000"/>
        </w:rPr>
        <w:t xml:space="preserve">Thực hiện </w:t>
      </w:r>
      <w:r w:rsidRPr="00056CC5">
        <w:rPr>
          <w:bCs/>
          <w:iCs/>
          <w:spacing w:val="-4"/>
          <w:lang w:val="nl-NL"/>
        </w:rPr>
        <w:t xml:space="preserve">việc sản xuất một số sản phẩm </w:t>
      </w:r>
      <w:r>
        <w:rPr>
          <w:bCs/>
          <w:iCs/>
          <w:spacing w:val="-4"/>
          <w:lang w:val="nl-NL"/>
        </w:rPr>
        <w:t xml:space="preserve">từ </w:t>
      </w:r>
      <w:r w:rsidRPr="00056CC5">
        <w:rPr>
          <w:bCs/>
          <w:iCs/>
          <w:spacing w:val="-4"/>
          <w:lang w:val="nl-NL"/>
        </w:rPr>
        <w:t xml:space="preserve">rau </w:t>
      </w:r>
      <w:r>
        <w:rPr>
          <w:bCs/>
          <w:iCs/>
          <w:spacing w:val="-4"/>
          <w:lang w:val="nl-NL"/>
        </w:rPr>
        <w:t xml:space="preserve">quả như </w:t>
      </w:r>
      <w:r w:rsidRPr="00056CC5">
        <w:rPr>
          <w:lang w:val="nl-NL"/>
        </w:rPr>
        <w:t>rau quả chế biến tươi</w:t>
      </w:r>
      <w:r>
        <w:rPr>
          <w:lang w:val="nl-NL"/>
        </w:rPr>
        <w:t>, rau quả đông lạnh, đồ hộp rau quả, rau quả lên men</w:t>
      </w:r>
    </w:p>
    <w:p w:rsidR="00FC1374" w:rsidRPr="00056CC5" w:rsidRDefault="00FC1374" w:rsidP="00FC1374">
      <w:pPr>
        <w:spacing w:line="312" w:lineRule="auto"/>
        <w:jc w:val="both"/>
        <w:rPr>
          <w:color w:val="000000"/>
          <w:lang w:val="nl-NL"/>
        </w:rPr>
      </w:pPr>
      <w:r>
        <w:rPr>
          <w:color w:val="000000"/>
          <w:lang w:val="nl-NL"/>
        </w:rPr>
        <w:t>c</w:t>
      </w:r>
      <w:r w:rsidRPr="00056CC5">
        <w:rPr>
          <w:color w:val="000000"/>
          <w:lang w:val="nl-NL"/>
        </w:rPr>
        <w:t>) Trình bày được quy trình công nghệ sản xuất các s</w:t>
      </w:r>
      <w:r>
        <w:rPr>
          <w:color w:val="000000"/>
          <w:lang w:val="nl-NL"/>
        </w:rPr>
        <w:t>ản phẩm phổ biến từ chè, cà phê,</w:t>
      </w:r>
      <w:r w:rsidRPr="00056CC5">
        <w:rPr>
          <w:color w:val="000000"/>
          <w:lang w:val="nl-NL"/>
        </w:rPr>
        <w:t xml:space="preserve"> ca cao</w:t>
      </w:r>
      <w:r>
        <w:rPr>
          <w:color w:val="000000"/>
          <w:lang w:val="nl-NL"/>
        </w:rPr>
        <w:t>, hồ tiêu và điều</w:t>
      </w:r>
      <w:r w:rsidRPr="00056CC5">
        <w:rPr>
          <w:color w:val="000000"/>
          <w:lang w:val="nl-NL"/>
        </w:rPr>
        <w:t>.</w:t>
      </w:r>
      <w:r w:rsidRPr="00056CC5">
        <w:rPr>
          <w:color w:val="000000"/>
          <w:lang w:val="nl-NL"/>
        </w:rPr>
        <w:tab/>
      </w:r>
    </w:p>
    <w:p w:rsidR="00FC1374" w:rsidRPr="00056CC5" w:rsidRDefault="00FC1374" w:rsidP="00FC1374">
      <w:pPr>
        <w:spacing w:line="312" w:lineRule="auto"/>
        <w:jc w:val="both"/>
        <w:rPr>
          <w:color w:val="000000"/>
          <w:lang w:val="nl-NL"/>
        </w:rPr>
      </w:pPr>
      <w:r>
        <w:rPr>
          <w:color w:val="000000"/>
          <w:lang w:val="nl-NL"/>
        </w:rPr>
        <w:t>d</w:t>
      </w:r>
      <w:r w:rsidRPr="00056CC5">
        <w:rPr>
          <w:color w:val="000000"/>
          <w:lang w:val="nl-NL"/>
        </w:rPr>
        <w:t xml:space="preserve">) </w:t>
      </w:r>
      <w:r>
        <w:rPr>
          <w:color w:val="000000"/>
          <w:lang w:val="nl-NL"/>
        </w:rPr>
        <w:t xml:space="preserve">Thực hiện </w:t>
      </w:r>
      <w:r w:rsidRPr="00056CC5">
        <w:rPr>
          <w:bCs/>
          <w:iCs/>
          <w:spacing w:val="-4"/>
          <w:lang w:val="nl-NL"/>
        </w:rPr>
        <w:t>việc sản xuất một số sản phẩm từ chè, cà phê và ca cao</w:t>
      </w:r>
      <w:r>
        <w:rPr>
          <w:bCs/>
          <w:iCs/>
          <w:spacing w:val="-4"/>
          <w:lang w:val="nl-NL"/>
        </w:rPr>
        <w:t>.</w:t>
      </w:r>
    </w:p>
    <w:p w:rsidR="00FC1374" w:rsidRPr="00056CC5" w:rsidRDefault="00FC1374" w:rsidP="00FC1374">
      <w:pPr>
        <w:spacing w:line="312" w:lineRule="auto"/>
        <w:jc w:val="both"/>
        <w:rPr>
          <w:color w:val="000000"/>
        </w:rPr>
      </w:pPr>
      <w:r>
        <w:rPr>
          <w:b/>
          <w:color w:val="000000"/>
        </w:rPr>
        <w:t>6</w:t>
      </w:r>
      <w:r w:rsidRPr="00056CC5">
        <w:rPr>
          <w:b/>
          <w:color w:val="000000"/>
        </w:rPr>
        <w:t>. Nội dung:</w:t>
      </w:r>
      <w:r w:rsidRPr="00056CC5">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
        <w:gridCol w:w="6092"/>
        <w:gridCol w:w="1180"/>
        <w:gridCol w:w="837"/>
        <w:gridCol w:w="806"/>
      </w:tblGrid>
      <w:tr w:rsidR="00FC1374" w:rsidRPr="00056CC5" w:rsidTr="00AD7755">
        <w:tc>
          <w:tcPr>
            <w:tcW w:w="679" w:type="dxa"/>
            <w:vMerge w:val="restart"/>
            <w:shd w:val="clear" w:color="auto" w:fill="auto"/>
            <w:vAlign w:val="center"/>
          </w:tcPr>
          <w:p w:rsidR="00FC1374" w:rsidRPr="00056CC5" w:rsidRDefault="00FC1374" w:rsidP="00AD7755">
            <w:pPr>
              <w:spacing w:line="312" w:lineRule="auto"/>
              <w:jc w:val="both"/>
              <w:rPr>
                <w:b/>
                <w:i/>
                <w:color w:val="000000"/>
              </w:rPr>
            </w:pPr>
            <w:r w:rsidRPr="00056CC5">
              <w:rPr>
                <w:b/>
                <w:i/>
                <w:color w:val="000000"/>
              </w:rPr>
              <w:lastRenderedPageBreak/>
              <w:t>STT</w:t>
            </w:r>
          </w:p>
        </w:tc>
        <w:tc>
          <w:tcPr>
            <w:tcW w:w="6092" w:type="dxa"/>
            <w:vMerge w:val="restart"/>
            <w:shd w:val="clear" w:color="auto" w:fill="auto"/>
            <w:vAlign w:val="center"/>
          </w:tcPr>
          <w:p w:rsidR="00FC1374" w:rsidRPr="00056CC5" w:rsidRDefault="00FC1374" w:rsidP="00AD7755">
            <w:pPr>
              <w:spacing w:line="312" w:lineRule="auto"/>
              <w:jc w:val="both"/>
              <w:rPr>
                <w:b/>
                <w:i/>
                <w:color w:val="000000"/>
              </w:rPr>
            </w:pPr>
            <w:r>
              <w:rPr>
                <w:b/>
                <w:i/>
                <w:color w:val="000000"/>
              </w:rPr>
              <w:t>Bài thực hành</w:t>
            </w:r>
          </w:p>
        </w:tc>
        <w:tc>
          <w:tcPr>
            <w:tcW w:w="1180" w:type="dxa"/>
            <w:vMerge w:val="restart"/>
            <w:shd w:val="clear" w:color="auto" w:fill="auto"/>
            <w:vAlign w:val="center"/>
          </w:tcPr>
          <w:p w:rsidR="00FC1374" w:rsidRPr="00056CC5" w:rsidRDefault="00FC1374" w:rsidP="00AD7755">
            <w:pPr>
              <w:spacing w:line="312" w:lineRule="auto"/>
              <w:jc w:val="center"/>
              <w:rPr>
                <w:b/>
                <w:i/>
                <w:color w:val="000000"/>
              </w:rPr>
            </w:pPr>
            <w:r w:rsidRPr="00056CC5">
              <w:rPr>
                <w:b/>
                <w:i/>
                <w:color w:val="000000"/>
              </w:rPr>
              <w:t>Nhằm đạt KQHT</w:t>
            </w:r>
          </w:p>
        </w:tc>
        <w:tc>
          <w:tcPr>
            <w:tcW w:w="1643" w:type="dxa"/>
            <w:gridSpan w:val="2"/>
            <w:shd w:val="clear" w:color="auto" w:fill="auto"/>
            <w:vAlign w:val="center"/>
          </w:tcPr>
          <w:p w:rsidR="00FC1374" w:rsidRPr="00056CC5" w:rsidRDefault="00FC1374" w:rsidP="00AD7755">
            <w:pPr>
              <w:spacing w:line="312" w:lineRule="auto"/>
              <w:jc w:val="both"/>
              <w:rPr>
                <w:b/>
                <w:i/>
                <w:color w:val="000000"/>
              </w:rPr>
            </w:pPr>
            <w:r w:rsidRPr="00056CC5">
              <w:rPr>
                <w:b/>
                <w:i/>
                <w:color w:val="000000"/>
              </w:rPr>
              <w:t>Số tiết</w:t>
            </w:r>
          </w:p>
        </w:tc>
      </w:tr>
      <w:tr w:rsidR="00FC1374" w:rsidRPr="00056CC5" w:rsidTr="00AD7755">
        <w:tc>
          <w:tcPr>
            <w:tcW w:w="679" w:type="dxa"/>
            <w:vMerge/>
            <w:shd w:val="clear" w:color="auto" w:fill="auto"/>
            <w:vAlign w:val="center"/>
          </w:tcPr>
          <w:p w:rsidR="00FC1374" w:rsidRPr="00056CC5" w:rsidRDefault="00FC1374" w:rsidP="00AD7755">
            <w:pPr>
              <w:spacing w:line="312" w:lineRule="auto"/>
              <w:jc w:val="both"/>
              <w:rPr>
                <w:b/>
                <w:i/>
                <w:color w:val="000000"/>
              </w:rPr>
            </w:pPr>
          </w:p>
        </w:tc>
        <w:tc>
          <w:tcPr>
            <w:tcW w:w="6092" w:type="dxa"/>
            <w:vMerge/>
            <w:shd w:val="clear" w:color="auto" w:fill="auto"/>
            <w:vAlign w:val="center"/>
          </w:tcPr>
          <w:p w:rsidR="00FC1374" w:rsidRPr="00056CC5" w:rsidRDefault="00FC1374" w:rsidP="00AD7755">
            <w:pPr>
              <w:spacing w:line="312" w:lineRule="auto"/>
              <w:jc w:val="both"/>
              <w:rPr>
                <w:b/>
                <w:i/>
                <w:color w:val="000000"/>
              </w:rPr>
            </w:pPr>
          </w:p>
        </w:tc>
        <w:tc>
          <w:tcPr>
            <w:tcW w:w="1180" w:type="dxa"/>
            <w:vMerge/>
            <w:shd w:val="clear" w:color="auto" w:fill="auto"/>
            <w:vAlign w:val="center"/>
          </w:tcPr>
          <w:p w:rsidR="00FC1374" w:rsidRPr="00056CC5" w:rsidRDefault="00FC1374" w:rsidP="00AD7755">
            <w:pPr>
              <w:spacing w:line="312" w:lineRule="auto"/>
              <w:jc w:val="both"/>
              <w:rPr>
                <w:b/>
                <w:i/>
                <w:color w:val="000000"/>
              </w:rPr>
            </w:pPr>
          </w:p>
        </w:tc>
        <w:tc>
          <w:tcPr>
            <w:tcW w:w="837" w:type="dxa"/>
            <w:shd w:val="clear" w:color="auto" w:fill="auto"/>
            <w:vAlign w:val="center"/>
          </w:tcPr>
          <w:p w:rsidR="00FC1374" w:rsidRPr="00056CC5" w:rsidRDefault="00FC1374" w:rsidP="00AD7755">
            <w:pPr>
              <w:spacing w:line="312" w:lineRule="auto"/>
              <w:jc w:val="both"/>
              <w:rPr>
                <w:b/>
                <w:i/>
                <w:color w:val="000000"/>
              </w:rPr>
            </w:pPr>
            <w:r w:rsidRPr="00056CC5">
              <w:rPr>
                <w:b/>
                <w:i/>
                <w:color w:val="000000"/>
              </w:rPr>
              <w:t>LT</w:t>
            </w:r>
          </w:p>
        </w:tc>
        <w:tc>
          <w:tcPr>
            <w:tcW w:w="806" w:type="dxa"/>
            <w:shd w:val="clear" w:color="auto" w:fill="auto"/>
            <w:vAlign w:val="center"/>
          </w:tcPr>
          <w:p w:rsidR="00FC1374" w:rsidRPr="00056CC5" w:rsidRDefault="00FC1374" w:rsidP="00AD7755">
            <w:pPr>
              <w:spacing w:line="312" w:lineRule="auto"/>
              <w:jc w:val="both"/>
              <w:rPr>
                <w:b/>
                <w:i/>
                <w:color w:val="000000"/>
              </w:rPr>
            </w:pPr>
            <w:r w:rsidRPr="00056CC5">
              <w:rPr>
                <w:b/>
                <w:i/>
                <w:color w:val="000000"/>
              </w:rPr>
              <w:t>TH</w:t>
            </w:r>
          </w:p>
        </w:tc>
      </w:tr>
      <w:tr w:rsidR="00FC1374" w:rsidRPr="00056CC5" w:rsidTr="00AD7755">
        <w:tc>
          <w:tcPr>
            <w:tcW w:w="679" w:type="dxa"/>
            <w:shd w:val="clear" w:color="auto" w:fill="auto"/>
          </w:tcPr>
          <w:p w:rsidR="00FC1374" w:rsidRPr="00056CC5" w:rsidRDefault="00FC1374" w:rsidP="00AD7755">
            <w:pPr>
              <w:spacing w:line="312" w:lineRule="auto"/>
              <w:rPr>
                <w:color w:val="000000"/>
              </w:rPr>
            </w:pPr>
            <w:r>
              <w:rPr>
                <w:color w:val="000000"/>
              </w:rPr>
              <w:t>1</w:t>
            </w:r>
          </w:p>
        </w:tc>
        <w:tc>
          <w:tcPr>
            <w:tcW w:w="6092" w:type="dxa"/>
            <w:shd w:val="clear" w:color="auto" w:fill="auto"/>
          </w:tcPr>
          <w:p w:rsidR="00FC1374" w:rsidRDefault="00FC1374" w:rsidP="00AD7755">
            <w:pPr>
              <w:spacing w:line="312" w:lineRule="auto"/>
              <w:jc w:val="both"/>
              <w:rPr>
                <w:lang w:val="nl-NL"/>
              </w:rPr>
            </w:pPr>
            <w:r>
              <w:rPr>
                <w:lang w:val="nl-NL"/>
              </w:rPr>
              <w:t>S</w:t>
            </w:r>
            <w:r w:rsidRPr="00056CC5">
              <w:rPr>
                <w:lang w:val="nl-NL"/>
              </w:rPr>
              <w:t>ản xuất các sản phẩm rau quả chế biến tươi</w:t>
            </w:r>
          </w:p>
        </w:tc>
        <w:tc>
          <w:tcPr>
            <w:tcW w:w="1180" w:type="dxa"/>
            <w:shd w:val="clear" w:color="auto" w:fill="auto"/>
          </w:tcPr>
          <w:p w:rsidR="00FC1374" w:rsidRPr="00056CC5" w:rsidRDefault="00FC1374" w:rsidP="00AD7755">
            <w:pPr>
              <w:spacing w:line="312" w:lineRule="auto"/>
              <w:jc w:val="center"/>
              <w:rPr>
                <w:color w:val="000000"/>
              </w:rPr>
            </w:pPr>
            <w:r>
              <w:rPr>
                <w:color w:val="000000"/>
              </w:rPr>
              <w:t>a,b</w:t>
            </w:r>
          </w:p>
        </w:tc>
        <w:tc>
          <w:tcPr>
            <w:tcW w:w="837" w:type="dxa"/>
            <w:shd w:val="clear" w:color="auto" w:fill="auto"/>
          </w:tcPr>
          <w:p w:rsidR="00FC1374"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8</w:t>
            </w:r>
          </w:p>
        </w:tc>
      </w:tr>
      <w:tr w:rsidR="00FC1374" w:rsidRPr="00056CC5" w:rsidTr="00AD7755">
        <w:tc>
          <w:tcPr>
            <w:tcW w:w="679" w:type="dxa"/>
            <w:shd w:val="clear" w:color="auto" w:fill="auto"/>
          </w:tcPr>
          <w:p w:rsidR="00FC1374" w:rsidRPr="00056CC5" w:rsidRDefault="00FC1374" w:rsidP="00AD7755">
            <w:pPr>
              <w:spacing w:line="312" w:lineRule="auto"/>
              <w:rPr>
                <w:color w:val="000000"/>
              </w:rPr>
            </w:pPr>
            <w:r>
              <w:rPr>
                <w:color w:val="000000"/>
              </w:rPr>
              <w:t>2</w:t>
            </w:r>
          </w:p>
        </w:tc>
        <w:tc>
          <w:tcPr>
            <w:tcW w:w="6092" w:type="dxa"/>
            <w:shd w:val="clear" w:color="auto" w:fill="auto"/>
          </w:tcPr>
          <w:p w:rsidR="00FC1374" w:rsidRDefault="00FC1374" w:rsidP="00AD7755">
            <w:pPr>
              <w:spacing w:line="312" w:lineRule="auto"/>
              <w:jc w:val="both"/>
              <w:rPr>
                <w:lang w:val="nl-NL"/>
              </w:rPr>
            </w:pPr>
            <w:r>
              <w:rPr>
                <w:lang w:val="nl-NL"/>
              </w:rPr>
              <w:t>Sản xuất rau quả đông lạnh</w:t>
            </w:r>
          </w:p>
        </w:tc>
        <w:tc>
          <w:tcPr>
            <w:tcW w:w="1180" w:type="dxa"/>
            <w:shd w:val="clear" w:color="auto" w:fill="auto"/>
          </w:tcPr>
          <w:p w:rsidR="00FC1374" w:rsidRPr="00056CC5" w:rsidRDefault="00FC1374" w:rsidP="00AD7755">
            <w:pPr>
              <w:spacing w:line="312" w:lineRule="auto"/>
              <w:jc w:val="center"/>
              <w:rPr>
                <w:color w:val="000000"/>
              </w:rPr>
            </w:pPr>
            <w:r>
              <w:rPr>
                <w:color w:val="000000"/>
              </w:rPr>
              <w:t>a,b</w:t>
            </w:r>
          </w:p>
        </w:tc>
        <w:tc>
          <w:tcPr>
            <w:tcW w:w="837" w:type="dxa"/>
            <w:shd w:val="clear" w:color="auto" w:fill="auto"/>
          </w:tcPr>
          <w:p w:rsidR="00FC1374"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8</w:t>
            </w:r>
          </w:p>
        </w:tc>
      </w:tr>
      <w:tr w:rsidR="00FC1374" w:rsidRPr="00056CC5" w:rsidTr="00AD7755">
        <w:tc>
          <w:tcPr>
            <w:tcW w:w="679" w:type="dxa"/>
            <w:shd w:val="clear" w:color="auto" w:fill="auto"/>
          </w:tcPr>
          <w:p w:rsidR="00FC1374" w:rsidRPr="00056CC5" w:rsidRDefault="00FC1374" w:rsidP="00AD7755">
            <w:pPr>
              <w:spacing w:line="312" w:lineRule="auto"/>
              <w:rPr>
                <w:color w:val="000000"/>
              </w:rPr>
            </w:pPr>
            <w:r>
              <w:rPr>
                <w:color w:val="000000"/>
              </w:rPr>
              <w:t>3</w:t>
            </w:r>
          </w:p>
        </w:tc>
        <w:tc>
          <w:tcPr>
            <w:tcW w:w="6092" w:type="dxa"/>
            <w:shd w:val="clear" w:color="auto" w:fill="auto"/>
          </w:tcPr>
          <w:p w:rsidR="00FC1374" w:rsidRDefault="00FC1374" w:rsidP="00AD7755">
            <w:pPr>
              <w:spacing w:line="312" w:lineRule="auto"/>
              <w:jc w:val="both"/>
              <w:rPr>
                <w:lang w:val="nl-NL"/>
              </w:rPr>
            </w:pPr>
            <w:r>
              <w:rPr>
                <w:lang w:val="nl-NL"/>
              </w:rPr>
              <w:t xml:space="preserve">Sản xuất đồ hộp rau quả </w:t>
            </w:r>
          </w:p>
        </w:tc>
        <w:tc>
          <w:tcPr>
            <w:tcW w:w="1180" w:type="dxa"/>
            <w:shd w:val="clear" w:color="auto" w:fill="auto"/>
          </w:tcPr>
          <w:p w:rsidR="00FC1374" w:rsidRPr="00056CC5" w:rsidRDefault="00FC1374" w:rsidP="00AD7755">
            <w:pPr>
              <w:spacing w:line="312" w:lineRule="auto"/>
              <w:jc w:val="center"/>
              <w:rPr>
                <w:color w:val="000000"/>
              </w:rPr>
            </w:pPr>
            <w:r>
              <w:rPr>
                <w:color w:val="000000"/>
              </w:rPr>
              <w:t>a,b</w:t>
            </w:r>
          </w:p>
        </w:tc>
        <w:tc>
          <w:tcPr>
            <w:tcW w:w="837" w:type="dxa"/>
            <w:shd w:val="clear" w:color="auto" w:fill="auto"/>
          </w:tcPr>
          <w:p w:rsidR="00FC1374"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8</w:t>
            </w:r>
          </w:p>
        </w:tc>
      </w:tr>
      <w:tr w:rsidR="00FC1374" w:rsidRPr="00056CC5" w:rsidTr="00AD7755">
        <w:tc>
          <w:tcPr>
            <w:tcW w:w="679" w:type="dxa"/>
            <w:shd w:val="clear" w:color="auto" w:fill="auto"/>
          </w:tcPr>
          <w:p w:rsidR="00FC1374" w:rsidRPr="00056CC5" w:rsidRDefault="00FC1374" w:rsidP="00AD7755">
            <w:pPr>
              <w:spacing w:line="312" w:lineRule="auto"/>
              <w:rPr>
                <w:color w:val="000000"/>
              </w:rPr>
            </w:pPr>
            <w:r>
              <w:rPr>
                <w:color w:val="000000"/>
              </w:rPr>
              <w:t>4</w:t>
            </w:r>
          </w:p>
        </w:tc>
        <w:tc>
          <w:tcPr>
            <w:tcW w:w="6092" w:type="dxa"/>
            <w:shd w:val="clear" w:color="auto" w:fill="auto"/>
          </w:tcPr>
          <w:p w:rsidR="00FC1374" w:rsidRPr="00276628" w:rsidRDefault="00FC1374" w:rsidP="00AD7755">
            <w:pPr>
              <w:spacing w:line="312" w:lineRule="auto"/>
              <w:jc w:val="both"/>
              <w:rPr>
                <w:color w:val="000000"/>
                <w:lang w:val="nl-NL"/>
              </w:rPr>
            </w:pPr>
            <w:r>
              <w:rPr>
                <w:lang w:val="nl-NL"/>
              </w:rPr>
              <w:t>S</w:t>
            </w:r>
            <w:r w:rsidRPr="00056CC5">
              <w:rPr>
                <w:lang w:val="nl-NL"/>
              </w:rPr>
              <w:t>ản xuất các sản phẩm rau quả</w:t>
            </w:r>
            <w:r>
              <w:rPr>
                <w:lang w:val="nl-NL"/>
              </w:rPr>
              <w:t xml:space="preserve"> muối chua</w:t>
            </w:r>
          </w:p>
        </w:tc>
        <w:tc>
          <w:tcPr>
            <w:tcW w:w="1180" w:type="dxa"/>
            <w:shd w:val="clear" w:color="auto" w:fill="auto"/>
          </w:tcPr>
          <w:p w:rsidR="00FC1374" w:rsidRPr="00056CC5" w:rsidRDefault="00FC1374" w:rsidP="00AD7755">
            <w:pPr>
              <w:spacing w:line="312" w:lineRule="auto"/>
              <w:jc w:val="center"/>
              <w:rPr>
                <w:color w:val="000000"/>
              </w:rPr>
            </w:pPr>
            <w:r>
              <w:rPr>
                <w:color w:val="000000"/>
              </w:rPr>
              <w:t>a,b</w:t>
            </w:r>
          </w:p>
        </w:tc>
        <w:tc>
          <w:tcPr>
            <w:tcW w:w="837" w:type="dxa"/>
            <w:shd w:val="clear" w:color="auto" w:fill="auto"/>
          </w:tcPr>
          <w:p w:rsidR="00FC1374" w:rsidRPr="00056CC5"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8</w:t>
            </w:r>
          </w:p>
        </w:tc>
      </w:tr>
      <w:tr w:rsidR="00FC1374" w:rsidRPr="00056CC5" w:rsidTr="00AD7755">
        <w:tc>
          <w:tcPr>
            <w:tcW w:w="679" w:type="dxa"/>
            <w:shd w:val="clear" w:color="auto" w:fill="auto"/>
          </w:tcPr>
          <w:p w:rsidR="00FC1374" w:rsidRPr="00056CC5" w:rsidRDefault="00FC1374" w:rsidP="00AD7755">
            <w:pPr>
              <w:spacing w:line="312" w:lineRule="auto"/>
              <w:jc w:val="both"/>
              <w:rPr>
                <w:color w:val="000000"/>
              </w:rPr>
            </w:pPr>
            <w:r>
              <w:rPr>
                <w:color w:val="000000"/>
              </w:rPr>
              <w:t>5</w:t>
            </w:r>
          </w:p>
        </w:tc>
        <w:tc>
          <w:tcPr>
            <w:tcW w:w="6092" w:type="dxa"/>
            <w:shd w:val="clear" w:color="auto" w:fill="auto"/>
          </w:tcPr>
          <w:p w:rsidR="00FC1374" w:rsidRPr="00276628" w:rsidRDefault="00FC1374" w:rsidP="00AD7755">
            <w:pPr>
              <w:spacing w:line="312" w:lineRule="auto"/>
              <w:jc w:val="both"/>
              <w:rPr>
                <w:b/>
                <w:lang w:val="nl-NL"/>
              </w:rPr>
            </w:pPr>
            <w:r>
              <w:rPr>
                <w:lang w:val="nl-NL"/>
              </w:rPr>
              <w:t>S</w:t>
            </w:r>
            <w:r w:rsidRPr="006A2548">
              <w:rPr>
                <w:lang w:val="nl-NL"/>
              </w:rPr>
              <w:t>ản xuất tinh bột từ một số loại củ</w:t>
            </w:r>
          </w:p>
        </w:tc>
        <w:tc>
          <w:tcPr>
            <w:tcW w:w="1180" w:type="dxa"/>
            <w:shd w:val="clear" w:color="auto" w:fill="auto"/>
          </w:tcPr>
          <w:p w:rsidR="00FC1374" w:rsidRPr="009E1D1A" w:rsidRDefault="00FC1374" w:rsidP="00AD7755">
            <w:pPr>
              <w:spacing w:line="312" w:lineRule="auto"/>
              <w:jc w:val="center"/>
              <w:rPr>
                <w:color w:val="000000"/>
              </w:rPr>
            </w:pPr>
            <w:r>
              <w:rPr>
                <w:color w:val="000000"/>
              </w:rPr>
              <w:t>a,b</w:t>
            </w:r>
          </w:p>
        </w:tc>
        <w:tc>
          <w:tcPr>
            <w:tcW w:w="837" w:type="dxa"/>
            <w:shd w:val="clear" w:color="auto" w:fill="auto"/>
          </w:tcPr>
          <w:p w:rsidR="00FC1374" w:rsidRPr="00056CC5"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7</w:t>
            </w:r>
          </w:p>
        </w:tc>
      </w:tr>
      <w:tr w:rsidR="00FC1374" w:rsidRPr="00056CC5" w:rsidTr="00AD7755">
        <w:tc>
          <w:tcPr>
            <w:tcW w:w="679" w:type="dxa"/>
            <w:shd w:val="clear" w:color="auto" w:fill="auto"/>
          </w:tcPr>
          <w:p w:rsidR="00FC1374" w:rsidRPr="00056CC5" w:rsidRDefault="00FC1374" w:rsidP="00AD7755">
            <w:pPr>
              <w:spacing w:line="312" w:lineRule="auto"/>
              <w:jc w:val="both"/>
              <w:rPr>
                <w:color w:val="000000"/>
              </w:rPr>
            </w:pPr>
            <w:r>
              <w:rPr>
                <w:color w:val="000000"/>
              </w:rPr>
              <w:t>6</w:t>
            </w:r>
          </w:p>
        </w:tc>
        <w:tc>
          <w:tcPr>
            <w:tcW w:w="6092" w:type="dxa"/>
            <w:shd w:val="clear" w:color="auto" w:fill="auto"/>
          </w:tcPr>
          <w:p w:rsidR="00FC1374" w:rsidRPr="00276628" w:rsidRDefault="00FC1374" w:rsidP="00AD7755">
            <w:pPr>
              <w:spacing w:line="312" w:lineRule="auto"/>
              <w:jc w:val="both"/>
              <w:rPr>
                <w:b/>
                <w:lang w:val="nl-NL"/>
              </w:rPr>
            </w:pPr>
            <w:r w:rsidRPr="00276628">
              <w:rPr>
                <w:color w:val="000000"/>
                <w:lang w:val="nl-NL"/>
              </w:rPr>
              <w:t>Sản xuất các sản phẩm từ chè</w:t>
            </w:r>
          </w:p>
        </w:tc>
        <w:tc>
          <w:tcPr>
            <w:tcW w:w="1180" w:type="dxa"/>
            <w:shd w:val="clear" w:color="auto" w:fill="auto"/>
          </w:tcPr>
          <w:p w:rsidR="00FC1374" w:rsidRPr="00056CC5" w:rsidRDefault="00FC1374" w:rsidP="00AD7755">
            <w:pPr>
              <w:spacing w:line="312" w:lineRule="auto"/>
              <w:jc w:val="center"/>
              <w:rPr>
                <w:color w:val="000000"/>
              </w:rPr>
            </w:pPr>
            <w:r w:rsidRPr="009E1D1A">
              <w:rPr>
                <w:color w:val="000000"/>
              </w:rPr>
              <w:t>c,d</w:t>
            </w:r>
          </w:p>
        </w:tc>
        <w:tc>
          <w:tcPr>
            <w:tcW w:w="837" w:type="dxa"/>
            <w:shd w:val="clear" w:color="auto" w:fill="auto"/>
          </w:tcPr>
          <w:p w:rsidR="00FC1374" w:rsidRPr="00056CC5"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7</w:t>
            </w:r>
          </w:p>
        </w:tc>
      </w:tr>
      <w:tr w:rsidR="00FC1374" w:rsidRPr="00056CC5" w:rsidTr="00AD7755">
        <w:tc>
          <w:tcPr>
            <w:tcW w:w="679" w:type="dxa"/>
            <w:shd w:val="clear" w:color="auto" w:fill="auto"/>
          </w:tcPr>
          <w:p w:rsidR="00FC1374" w:rsidRPr="00056CC5" w:rsidRDefault="00FC1374" w:rsidP="00AD7755">
            <w:pPr>
              <w:spacing w:line="312" w:lineRule="auto"/>
              <w:jc w:val="both"/>
              <w:rPr>
                <w:color w:val="000000"/>
              </w:rPr>
            </w:pPr>
            <w:r>
              <w:rPr>
                <w:color w:val="000000"/>
              </w:rPr>
              <w:t>7</w:t>
            </w:r>
          </w:p>
        </w:tc>
        <w:tc>
          <w:tcPr>
            <w:tcW w:w="6092" w:type="dxa"/>
            <w:shd w:val="clear" w:color="auto" w:fill="auto"/>
          </w:tcPr>
          <w:p w:rsidR="00FC1374" w:rsidRPr="00276628" w:rsidRDefault="00FC1374" w:rsidP="00AD7755">
            <w:pPr>
              <w:spacing w:line="312" w:lineRule="auto"/>
              <w:jc w:val="both"/>
              <w:rPr>
                <w:lang w:val="nl-NL"/>
              </w:rPr>
            </w:pPr>
            <w:r>
              <w:rPr>
                <w:color w:val="000000"/>
                <w:lang w:val="nl-NL"/>
              </w:rPr>
              <w:t>Sản xuất các sản phẩm từ cà phê</w:t>
            </w:r>
          </w:p>
        </w:tc>
        <w:tc>
          <w:tcPr>
            <w:tcW w:w="1180" w:type="dxa"/>
            <w:shd w:val="clear" w:color="auto" w:fill="auto"/>
          </w:tcPr>
          <w:p w:rsidR="00FC1374" w:rsidRPr="00056CC5" w:rsidRDefault="00FC1374" w:rsidP="00AD7755">
            <w:pPr>
              <w:spacing w:line="312" w:lineRule="auto"/>
              <w:jc w:val="center"/>
              <w:rPr>
                <w:color w:val="000000"/>
              </w:rPr>
            </w:pPr>
            <w:r w:rsidRPr="009E1D1A">
              <w:rPr>
                <w:color w:val="000000"/>
              </w:rPr>
              <w:t>c,d</w:t>
            </w:r>
          </w:p>
        </w:tc>
        <w:tc>
          <w:tcPr>
            <w:tcW w:w="837" w:type="dxa"/>
            <w:shd w:val="clear" w:color="auto" w:fill="auto"/>
          </w:tcPr>
          <w:p w:rsidR="00FC1374"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7</w:t>
            </w:r>
          </w:p>
        </w:tc>
      </w:tr>
      <w:tr w:rsidR="00FC1374" w:rsidRPr="00056CC5" w:rsidTr="00AD7755">
        <w:tc>
          <w:tcPr>
            <w:tcW w:w="679" w:type="dxa"/>
            <w:shd w:val="clear" w:color="auto" w:fill="auto"/>
          </w:tcPr>
          <w:p w:rsidR="00FC1374" w:rsidRDefault="00FC1374" w:rsidP="00AD7755">
            <w:pPr>
              <w:spacing w:line="312" w:lineRule="auto"/>
              <w:jc w:val="both"/>
              <w:rPr>
                <w:color w:val="000000"/>
              </w:rPr>
            </w:pPr>
            <w:r>
              <w:rPr>
                <w:color w:val="000000"/>
              </w:rPr>
              <w:t>8</w:t>
            </w:r>
          </w:p>
        </w:tc>
        <w:tc>
          <w:tcPr>
            <w:tcW w:w="6092" w:type="dxa"/>
            <w:shd w:val="clear" w:color="auto" w:fill="auto"/>
          </w:tcPr>
          <w:p w:rsidR="00FC1374" w:rsidRPr="00E575CE" w:rsidRDefault="00FC1374" w:rsidP="00AD7755">
            <w:pPr>
              <w:spacing w:line="312" w:lineRule="auto"/>
              <w:jc w:val="both"/>
              <w:rPr>
                <w:b/>
                <w:bCs/>
              </w:rPr>
            </w:pPr>
            <w:r>
              <w:rPr>
                <w:color w:val="000000"/>
                <w:lang w:val="nl-NL"/>
              </w:rPr>
              <w:t>Sản xuất các sản phẩm từ ca cao</w:t>
            </w:r>
          </w:p>
        </w:tc>
        <w:tc>
          <w:tcPr>
            <w:tcW w:w="1180" w:type="dxa"/>
            <w:shd w:val="clear" w:color="auto" w:fill="auto"/>
          </w:tcPr>
          <w:p w:rsidR="00FC1374" w:rsidRPr="00056CC5" w:rsidRDefault="00FC1374" w:rsidP="00AD7755">
            <w:pPr>
              <w:spacing w:line="312" w:lineRule="auto"/>
              <w:jc w:val="center"/>
              <w:rPr>
                <w:color w:val="000000"/>
              </w:rPr>
            </w:pPr>
            <w:r w:rsidRPr="009E1D1A">
              <w:rPr>
                <w:color w:val="000000"/>
              </w:rPr>
              <w:t>c,d</w:t>
            </w:r>
          </w:p>
        </w:tc>
        <w:tc>
          <w:tcPr>
            <w:tcW w:w="837" w:type="dxa"/>
            <w:shd w:val="clear" w:color="auto" w:fill="auto"/>
          </w:tcPr>
          <w:p w:rsidR="00FC1374" w:rsidRDefault="00FC1374" w:rsidP="00AD7755">
            <w:pPr>
              <w:spacing w:line="312" w:lineRule="auto"/>
              <w:jc w:val="center"/>
              <w:rPr>
                <w:color w:val="000000"/>
              </w:rPr>
            </w:pPr>
          </w:p>
        </w:tc>
        <w:tc>
          <w:tcPr>
            <w:tcW w:w="806" w:type="dxa"/>
            <w:shd w:val="clear" w:color="auto" w:fill="auto"/>
          </w:tcPr>
          <w:p w:rsidR="00FC1374" w:rsidRPr="00056CC5" w:rsidRDefault="00FC1374" w:rsidP="00AD7755">
            <w:pPr>
              <w:spacing w:line="312" w:lineRule="auto"/>
              <w:jc w:val="center"/>
              <w:rPr>
                <w:color w:val="000000"/>
              </w:rPr>
            </w:pPr>
            <w:r>
              <w:rPr>
                <w:color w:val="000000"/>
              </w:rPr>
              <w:t>7</w:t>
            </w:r>
          </w:p>
        </w:tc>
      </w:tr>
    </w:tbl>
    <w:p w:rsidR="00FC1374" w:rsidRPr="00056CC5" w:rsidRDefault="00FC1374" w:rsidP="00FC1374">
      <w:pPr>
        <w:spacing w:line="312" w:lineRule="auto"/>
        <w:jc w:val="both"/>
        <w:rPr>
          <w:b/>
          <w:color w:val="000000"/>
        </w:rPr>
      </w:pPr>
    </w:p>
    <w:p w:rsidR="00FC1374" w:rsidRPr="00056CC5" w:rsidRDefault="00FC1374" w:rsidP="00FC1374">
      <w:pPr>
        <w:spacing w:line="312" w:lineRule="auto"/>
        <w:jc w:val="both"/>
        <w:rPr>
          <w:i/>
          <w:color w:val="0000FF"/>
        </w:rPr>
      </w:pPr>
      <w:r>
        <w:rPr>
          <w:b/>
          <w:color w:val="000000"/>
        </w:rPr>
        <w:t>7</w:t>
      </w:r>
      <w:r w:rsidRPr="00056CC5">
        <w:rPr>
          <w:b/>
          <w:color w:val="000000"/>
        </w:rPr>
        <w:t>. Tài liệu dạy và học:</w:t>
      </w:r>
      <w:r w:rsidRPr="00056CC5">
        <w:rPr>
          <w:b/>
          <w:color w:val="000000"/>
        </w:rPr>
        <w:tab/>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268"/>
        <w:gridCol w:w="2551"/>
        <w:gridCol w:w="851"/>
        <w:gridCol w:w="1134"/>
        <w:gridCol w:w="992"/>
        <w:gridCol w:w="992"/>
        <w:gridCol w:w="992"/>
      </w:tblGrid>
      <w:tr w:rsidR="00FC1374" w:rsidRPr="00056CC5" w:rsidTr="00AD7755">
        <w:trPr>
          <w:cantSplit/>
          <w:trHeight w:val="344"/>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i/>
              </w:rPr>
            </w:pPr>
            <w:r w:rsidRPr="00056CC5">
              <w:rPr>
                <w:i/>
                <w:lang w:val="pt-BR"/>
              </w:rPr>
              <w:tab/>
            </w:r>
            <w:r w:rsidRPr="00056CC5">
              <w:rPr>
                <w:i/>
              </w:rPr>
              <w:t>TT</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i/>
              </w:rPr>
            </w:pPr>
            <w:r w:rsidRPr="00056CC5">
              <w:rPr>
                <w:i/>
              </w:rPr>
              <w:t>Tên tác giả</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i/>
              </w:rPr>
            </w:pPr>
            <w:r w:rsidRPr="00056CC5">
              <w:rPr>
                <w:i/>
              </w:rPr>
              <w:t>Tên tài liệu</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i/>
              </w:rPr>
            </w:pPr>
            <w:r w:rsidRPr="00056CC5">
              <w:rPr>
                <w:i/>
              </w:rPr>
              <w:t>Năm</w:t>
            </w:r>
          </w:p>
          <w:p w:rsidR="00FC1374" w:rsidRPr="00056CC5" w:rsidRDefault="00FC1374" w:rsidP="00AD7755">
            <w:pPr>
              <w:spacing w:line="312" w:lineRule="auto"/>
              <w:jc w:val="both"/>
              <w:rPr>
                <w:i/>
              </w:rPr>
            </w:pPr>
            <w:r w:rsidRPr="00056CC5">
              <w:rPr>
                <w:i/>
              </w:rPr>
              <w:t>xuất bản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i/>
              </w:rPr>
            </w:pPr>
            <w:r w:rsidRPr="00056CC5">
              <w:rPr>
                <w:i/>
              </w:rPr>
              <w:t>Nhà</w:t>
            </w:r>
          </w:p>
          <w:p w:rsidR="00FC1374" w:rsidRPr="00056CC5" w:rsidRDefault="00FC1374" w:rsidP="00AD7755">
            <w:pPr>
              <w:spacing w:line="312" w:lineRule="auto"/>
              <w:jc w:val="both"/>
              <w:rPr>
                <w:i/>
              </w:rPr>
            </w:pPr>
            <w:r w:rsidRPr="00056CC5">
              <w:rPr>
                <w:i/>
              </w:rPr>
              <w:t>xuất bản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i/>
              </w:rPr>
            </w:pPr>
            <w:r w:rsidRPr="00056CC5">
              <w:rPr>
                <w:i/>
              </w:rPr>
              <w:t>Địa chỉ khai thác tài liệu</w:t>
            </w:r>
          </w:p>
        </w:tc>
        <w:tc>
          <w:tcPr>
            <w:tcW w:w="1984" w:type="dxa"/>
            <w:gridSpan w:val="2"/>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rPr>
                <w:i/>
              </w:rPr>
            </w:pPr>
            <w:r w:rsidRPr="00056CC5">
              <w:rPr>
                <w:i/>
              </w:rPr>
              <w:t xml:space="preserve">Mục đích </w:t>
            </w:r>
          </w:p>
          <w:p w:rsidR="00FC1374" w:rsidRPr="00056CC5" w:rsidRDefault="00FC1374" w:rsidP="00AD7755">
            <w:pPr>
              <w:spacing w:line="312" w:lineRule="auto"/>
              <w:jc w:val="both"/>
              <w:rPr>
                <w:i/>
              </w:rPr>
            </w:pPr>
            <w:r w:rsidRPr="00056CC5">
              <w:rPr>
                <w:i/>
              </w:rPr>
              <w:t>sử dụng</w:t>
            </w:r>
          </w:p>
        </w:tc>
      </w:tr>
      <w:tr w:rsidR="00FC1374" w:rsidRPr="00056CC5" w:rsidTr="00AD7755">
        <w:trPr>
          <w:cantSplit/>
          <w:trHeight w:val="344"/>
        </w:trPr>
        <w:tc>
          <w:tcPr>
            <w:tcW w:w="606" w:type="dxa"/>
            <w:vMerge/>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C1374" w:rsidRPr="00056CC5" w:rsidRDefault="00FC1374" w:rsidP="00AD7755">
            <w:pPr>
              <w:spacing w:line="312" w:lineRule="auto"/>
              <w:jc w:val="both"/>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rPr>
                <w:i/>
              </w:rPr>
            </w:pPr>
            <w:r w:rsidRPr="00056CC5">
              <w:rPr>
                <w:i/>
              </w:rPr>
              <w:t>Tài liệu chính</w:t>
            </w:r>
          </w:p>
        </w:tc>
        <w:tc>
          <w:tcPr>
            <w:tcW w:w="992"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rPr>
                <w:i/>
              </w:rPr>
            </w:pPr>
            <w:r w:rsidRPr="00056CC5">
              <w:rPr>
                <w:i/>
              </w:rPr>
              <w:t>Tham khảo</w:t>
            </w:r>
          </w:p>
        </w:tc>
      </w:tr>
      <w:tr w:rsidR="005551AB"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spacing w:line="312" w:lineRule="auto"/>
              <w:jc w:val="both"/>
            </w:pPr>
            <w:r>
              <w:t>1</w:t>
            </w:r>
          </w:p>
        </w:tc>
        <w:tc>
          <w:tcPr>
            <w:tcW w:w="2268"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spacing w:line="312" w:lineRule="auto"/>
              <w:jc w:val="both"/>
            </w:pPr>
            <w:r>
              <w:t>BM CN Sau thu hoạch</w:t>
            </w:r>
          </w:p>
        </w:tc>
        <w:tc>
          <w:tcPr>
            <w:tcW w:w="2551" w:type="dxa"/>
            <w:tcBorders>
              <w:top w:val="single" w:sz="4" w:space="0" w:color="auto"/>
              <w:left w:val="single" w:sz="4" w:space="0" w:color="auto"/>
              <w:bottom w:val="single" w:sz="4" w:space="0" w:color="auto"/>
              <w:right w:val="single" w:sz="4" w:space="0" w:color="auto"/>
            </w:tcBorders>
            <w:vAlign w:val="center"/>
          </w:tcPr>
          <w:p w:rsidR="005551AB" w:rsidRPr="00056CC5" w:rsidRDefault="005551AB" w:rsidP="00AD7755">
            <w:pPr>
              <w:spacing w:line="312" w:lineRule="auto"/>
              <w:jc w:val="both"/>
              <w:rPr>
                <w:spacing w:val="-10"/>
              </w:rPr>
            </w:pPr>
            <w:r>
              <w:rPr>
                <w:spacing w:val="-10"/>
              </w:rPr>
              <w:t>TL Hướng dẫn thực hành Chế biến nông sản</w:t>
            </w:r>
          </w:p>
        </w:tc>
        <w:tc>
          <w:tcPr>
            <w:tcW w:w="851"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spacing w:line="312" w:lineRule="auto"/>
              <w:jc w:val="both"/>
            </w:pPr>
          </w:p>
        </w:tc>
        <w:tc>
          <w:tcPr>
            <w:tcW w:w="1134"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widowControl w:val="0"/>
              <w:spacing w:line="312" w:lineRule="auto"/>
              <w:jc w:val="both"/>
            </w:pPr>
          </w:p>
        </w:tc>
        <w:tc>
          <w:tcPr>
            <w:tcW w:w="992"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spacing w:line="312" w:lineRule="auto"/>
              <w:jc w:val="both"/>
            </w:pPr>
            <w:r>
              <w:t>CBGD</w:t>
            </w:r>
          </w:p>
        </w:tc>
        <w:tc>
          <w:tcPr>
            <w:tcW w:w="992"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spacing w:line="312" w:lineRule="auto"/>
              <w:jc w:val="center"/>
            </w:pPr>
            <w:r>
              <w:t>x</w:t>
            </w:r>
          </w:p>
        </w:tc>
        <w:tc>
          <w:tcPr>
            <w:tcW w:w="992" w:type="dxa"/>
            <w:tcBorders>
              <w:top w:val="single" w:sz="4" w:space="0" w:color="auto"/>
              <w:left w:val="single" w:sz="4" w:space="0" w:color="auto"/>
              <w:bottom w:val="single" w:sz="4" w:space="0" w:color="auto"/>
              <w:right w:val="single" w:sz="4" w:space="0" w:color="auto"/>
            </w:tcBorders>
          </w:tcPr>
          <w:p w:rsidR="005551AB" w:rsidRPr="00056CC5" w:rsidRDefault="005551AB" w:rsidP="00AD7755">
            <w:pPr>
              <w:spacing w:line="312" w:lineRule="auto"/>
              <w:jc w:val="center"/>
            </w:pP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tcPr>
          <w:p w:rsidR="00FC1374" w:rsidRPr="00056CC5" w:rsidRDefault="005551AB" w:rsidP="00AD7755">
            <w:pPr>
              <w:spacing w:line="312" w:lineRule="auto"/>
              <w:jc w:val="both"/>
            </w:pPr>
            <w:r>
              <w:t>2</w:t>
            </w:r>
          </w:p>
        </w:tc>
        <w:tc>
          <w:tcPr>
            <w:tcW w:w="2268"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rPr>
                <w:color w:val="000000"/>
              </w:rPr>
            </w:pPr>
            <w:r w:rsidRPr="00056CC5">
              <w:t>Tôn Nữ Minh Nguyệt, Lê Văn Việt Mẫn, Trần Thị Thu Trà</w:t>
            </w:r>
          </w:p>
        </w:tc>
        <w:tc>
          <w:tcPr>
            <w:tcW w:w="2551"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rPr>
                <w:rStyle w:val="label"/>
              </w:rPr>
            </w:pPr>
            <w:r w:rsidRPr="00056CC5">
              <w:rPr>
                <w:spacing w:val="-10"/>
              </w:rPr>
              <w:t>Công nghệ chế biến rau trái. Tập 1: Nguyên liệu và công nghệ bảo quản sau thu hoạch</w:t>
            </w:r>
          </w:p>
        </w:tc>
        <w:tc>
          <w:tcPr>
            <w:tcW w:w="851"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2009</w:t>
            </w:r>
          </w:p>
        </w:tc>
        <w:tc>
          <w:tcPr>
            <w:tcW w:w="1134"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widowControl w:val="0"/>
              <w:spacing w:line="312" w:lineRule="auto"/>
              <w:jc w:val="both"/>
            </w:pPr>
            <w:r w:rsidRPr="00056CC5">
              <w:t>Nông nghiệp,</w:t>
            </w:r>
            <w:r w:rsidRPr="00056CC5">
              <w:rPr>
                <w:i/>
              </w:rPr>
              <w:t xml:space="preserve"> </w:t>
            </w:r>
            <w:r w:rsidRPr="00056CC5">
              <w:t>Hà Nội.</w:t>
            </w:r>
          </w:p>
          <w:p w:rsidR="00FC1374" w:rsidRPr="00056CC5" w:rsidRDefault="00FC1374" w:rsidP="00AD7755">
            <w:pPr>
              <w:spacing w:line="312" w:lineRule="auto"/>
              <w:jc w:val="both"/>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Thư viện</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tcPr>
          <w:p w:rsidR="00FC1374" w:rsidRPr="00056CC5" w:rsidRDefault="005551AB" w:rsidP="00AD7755">
            <w:pPr>
              <w:spacing w:line="312" w:lineRule="auto"/>
              <w:jc w:val="both"/>
            </w:pPr>
            <w:r>
              <w:t>3</w:t>
            </w:r>
          </w:p>
        </w:tc>
        <w:tc>
          <w:tcPr>
            <w:tcW w:w="2268"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Nguyễn Thị Hiền, Nguyễn Văn Tặng</w:t>
            </w:r>
          </w:p>
        </w:tc>
        <w:tc>
          <w:tcPr>
            <w:tcW w:w="2551"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Công nghệ sản xuất chè, cà phê và ca cao</w:t>
            </w:r>
          </w:p>
        </w:tc>
        <w:tc>
          <w:tcPr>
            <w:tcW w:w="851"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2010</w:t>
            </w:r>
          </w:p>
        </w:tc>
        <w:tc>
          <w:tcPr>
            <w:tcW w:w="1134"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Lao động Hà Nội</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Thư viện</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tcPr>
          <w:p w:rsidR="00FC1374" w:rsidRPr="00056CC5" w:rsidRDefault="005551AB" w:rsidP="00AD7755">
            <w:pPr>
              <w:spacing w:line="312" w:lineRule="auto"/>
              <w:jc w:val="both"/>
            </w:pPr>
            <w:r>
              <w:t>4</w:t>
            </w:r>
          </w:p>
        </w:tc>
        <w:tc>
          <w:tcPr>
            <w:tcW w:w="2268"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Trần Văn Chương</w:t>
            </w:r>
          </w:p>
        </w:tc>
        <w:tc>
          <w:tcPr>
            <w:tcW w:w="2551"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rPr>
                <w:spacing w:val="-10"/>
              </w:rPr>
            </w:pPr>
            <w:r w:rsidRPr="00056CC5">
              <w:rPr>
                <w:spacing w:val="-10"/>
              </w:rPr>
              <w:t>Công nghệ bảo quản - chế biến nông sản sau thu hoạch</w:t>
            </w:r>
          </w:p>
        </w:tc>
        <w:tc>
          <w:tcPr>
            <w:tcW w:w="851"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2008</w:t>
            </w:r>
          </w:p>
        </w:tc>
        <w:tc>
          <w:tcPr>
            <w:tcW w:w="1134"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Văn hóa dân tộc</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Thư viện</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tcPr>
          <w:p w:rsidR="00FC1374" w:rsidRPr="00056CC5" w:rsidRDefault="005551AB" w:rsidP="00AD7755">
            <w:pPr>
              <w:spacing w:line="312" w:lineRule="auto"/>
              <w:jc w:val="both"/>
            </w:pPr>
            <w:r>
              <w:t>5</w:t>
            </w:r>
          </w:p>
        </w:tc>
        <w:tc>
          <w:tcPr>
            <w:tcW w:w="2268"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Trần Minh Tâm</w:t>
            </w:r>
          </w:p>
        </w:tc>
        <w:tc>
          <w:tcPr>
            <w:tcW w:w="2551"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pPr>
            <w:r w:rsidRPr="00056CC5">
              <w:t xml:space="preserve">Bảo quản và chế biến nông sản sau thu </w:t>
            </w:r>
            <w:r w:rsidR="005551AB">
              <w:lastRenderedPageBreak/>
              <w:t>6</w:t>
            </w:r>
            <w:r w:rsidRPr="00056CC5">
              <w:t>hoạch</w:t>
            </w:r>
          </w:p>
        </w:tc>
        <w:tc>
          <w:tcPr>
            <w:tcW w:w="851"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lastRenderedPageBreak/>
              <w:t>2002</w:t>
            </w:r>
          </w:p>
        </w:tc>
        <w:tc>
          <w:tcPr>
            <w:tcW w:w="1134"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 xml:space="preserve">Nông nghiệp </w:t>
            </w:r>
            <w:r w:rsidRPr="00056CC5">
              <w:lastRenderedPageBreak/>
              <w:t>Hà Nội</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lastRenderedPageBreak/>
              <w:t>Thư viện</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hideMark/>
          </w:tcPr>
          <w:p w:rsidR="00FC1374" w:rsidRPr="00056CC5" w:rsidRDefault="005551AB" w:rsidP="00AD7755">
            <w:pPr>
              <w:spacing w:line="312" w:lineRule="auto"/>
              <w:jc w:val="both"/>
            </w:pPr>
            <w:r>
              <w:lastRenderedPageBreak/>
              <w:t>6</w:t>
            </w:r>
          </w:p>
        </w:tc>
        <w:tc>
          <w:tcPr>
            <w:tcW w:w="2268"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Trịnh Xuân Ngọ</w:t>
            </w:r>
          </w:p>
        </w:tc>
        <w:tc>
          <w:tcPr>
            <w:tcW w:w="25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Cây chè và kỹ thuật chế biến</w:t>
            </w:r>
          </w:p>
        </w:tc>
        <w:tc>
          <w:tcPr>
            <w:tcW w:w="8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2007</w:t>
            </w:r>
          </w:p>
        </w:tc>
        <w:tc>
          <w:tcPr>
            <w:tcW w:w="1134"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KH tự nhiên và công nghệ</w:t>
            </w:r>
          </w:p>
        </w:tc>
        <w:tc>
          <w:tcPr>
            <w:tcW w:w="992"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Thư viện</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hideMark/>
          </w:tcPr>
          <w:p w:rsidR="00FC1374" w:rsidRPr="00056CC5" w:rsidRDefault="005551AB" w:rsidP="00AD7755">
            <w:pPr>
              <w:spacing w:line="312" w:lineRule="auto"/>
              <w:jc w:val="both"/>
            </w:pPr>
            <w:r>
              <w:t>7</w:t>
            </w:r>
          </w:p>
        </w:tc>
        <w:tc>
          <w:tcPr>
            <w:tcW w:w="2268"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Trịnh Xuân Ngọ</w:t>
            </w:r>
          </w:p>
        </w:tc>
        <w:tc>
          <w:tcPr>
            <w:tcW w:w="25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 xml:space="preserve">Cây cà phê và kỹ thuật chế biến </w:t>
            </w:r>
          </w:p>
        </w:tc>
        <w:tc>
          <w:tcPr>
            <w:tcW w:w="8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2009</w:t>
            </w:r>
          </w:p>
        </w:tc>
        <w:tc>
          <w:tcPr>
            <w:tcW w:w="1134"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Trường đại học công nghiệp TPHCM</w:t>
            </w:r>
          </w:p>
        </w:tc>
        <w:tc>
          <w:tcPr>
            <w:tcW w:w="992"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 xml:space="preserve">Thư viên </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rPr>
          <w:trHeight w:val="942"/>
        </w:trPr>
        <w:tc>
          <w:tcPr>
            <w:tcW w:w="606" w:type="dxa"/>
            <w:tcBorders>
              <w:top w:val="single" w:sz="4" w:space="0" w:color="auto"/>
              <w:left w:val="single" w:sz="4" w:space="0" w:color="auto"/>
              <w:bottom w:val="single" w:sz="4" w:space="0" w:color="auto"/>
              <w:right w:val="single" w:sz="4" w:space="0" w:color="auto"/>
            </w:tcBorders>
            <w:hideMark/>
          </w:tcPr>
          <w:p w:rsidR="00FC1374" w:rsidRPr="00056CC5" w:rsidRDefault="005551AB" w:rsidP="00AD7755">
            <w:pPr>
              <w:spacing w:line="312" w:lineRule="auto"/>
              <w:jc w:val="both"/>
            </w:pPr>
            <w:r>
              <w:t>8</w:t>
            </w:r>
          </w:p>
        </w:tc>
        <w:tc>
          <w:tcPr>
            <w:tcW w:w="2268"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Trịnh Xuân Ngọ</w:t>
            </w:r>
          </w:p>
        </w:tc>
        <w:tc>
          <w:tcPr>
            <w:tcW w:w="25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Cây ca cao và kỹ thuật chế biến</w:t>
            </w:r>
          </w:p>
        </w:tc>
        <w:tc>
          <w:tcPr>
            <w:tcW w:w="8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2009</w:t>
            </w:r>
          </w:p>
        </w:tc>
        <w:tc>
          <w:tcPr>
            <w:tcW w:w="1134"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Trường đại học công nghiệp TPHCM</w:t>
            </w:r>
          </w:p>
        </w:tc>
        <w:tc>
          <w:tcPr>
            <w:tcW w:w="992"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 xml:space="preserve">Thư viên </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c>
          <w:tcPr>
            <w:tcW w:w="606" w:type="dxa"/>
            <w:tcBorders>
              <w:top w:val="single" w:sz="4" w:space="0" w:color="auto"/>
              <w:left w:val="single" w:sz="4" w:space="0" w:color="auto"/>
              <w:bottom w:val="single" w:sz="4" w:space="0" w:color="auto"/>
              <w:right w:val="single" w:sz="4" w:space="0" w:color="auto"/>
            </w:tcBorders>
            <w:hideMark/>
          </w:tcPr>
          <w:p w:rsidR="00FC1374" w:rsidRPr="00056CC5" w:rsidRDefault="005551AB" w:rsidP="00AD7755">
            <w:pPr>
              <w:spacing w:line="312" w:lineRule="auto"/>
              <w:jc w:val="both"/>
            </w:pPr>
            <w:r>
              <w:t>9</w:t>
            </w:r>
          </w:p>
        </w:tc>
        <w:tc>
          <w:tcPr>
            <w:tcW w:w="2268"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Dennis R.Heldman, Daryl B. Lund</w:t>
            </w:r>
          </w:p>
        </w:tc>
        <w:tc>
          <w:tcPr>
            <w:tcW w:w="25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Handbook of food engineering. Second edition</w:t>
            </w:r>
          </w:p>
        </w:tc>
        <w:tc>
          <w:tcPr>
            <w:tcW w:w="8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2007</w:t>
            </w:r>
          </w:p>
        </w:tc>
        <w:tc>
          <w:tcPr>
            <w:tcW w:w="1134"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CRC Press</w:t>
            </w:r>
          </w:p>
        </w:tc>
        <w:tc>
          <w:tcPr>
            <w:tcW w:w="992"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 xml:space="preserve">Thư viện </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c>
          <w:tcPr>
            <w:tcW w:w="606" w:type="dxa"/>
            <w:tcBorders>
              <w:top w:val="single" w:sz="4" w:space="0" w:color="auto"/>
              <w:left w:val="single" w:sz="4" w:space="0" w:color="auto"/>
              <w:bottom w:val="single" w:sz="4" w:space="0" w:color="auto"/>
              <w:right w:val="single" w:sz="4" w:space="0" w:color="auto"/>
            </w:tcBorders>
            <w:hideMark/>
          </w:tcPr>
          <w:p w:rsidR="00FC1374" w:rsidRPr="00056CC5" w:rsidRDefault="005551AB" w:rsidP="00AD7755">
            <w:pPr>
              <w:spacing w:line="312" w:lineRule="auto"/>
              <w:jc w:val="both"/>
            </w:pPr>
            <w:r>
              <w:t>10</w:t>
            </w:r>
          </w:p>
        </w:tc>
        <w:tc>
          <w:tcPr>
            <w:tcW w:w="2268"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Nirmal K Sinha</w:t>
            </w:r>
          </w:p>
        </w:tc>
        <w:tc>
          <w:tcPr>
            <w:tcW w:w="25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Handbook of vegetables and vegetable processing</w:t>
            </w:r>
          </w:p>
        </w:tc>
        <w:tc>
          <w:tcPr>
            <w:tcW w:w="851"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2011</w:t>
            </w:r>
          </w:p>
        </w:tc>
        <w:tc>
          <w:tcPr>
            <w:tcW w:w="1134"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Wiley - Blackwell</w:t>
            </w:r>
          </w:p>
        </w:tc>
        <w:tc>
          <w:tcPr>
            <w:tcW w:w="992" w:type="dxa"/>
            <w:tcBorders>
              <w:top w:val="single" w:sz="4" w:space="0" w:color="auto"/>
              <w:left w:val="single" w:sz="4" w:space="0" w:color="auto"/>
              <w:bottom w:val="single" w:sz="4" w:space="0" w:color="auto"/>
              <w:right w:val="single" w:sz="4" w:space="0" w:color="auto"/>
            </w:tcBorders>
            <w:hideMark/>
          </w:tcPr>
          <w:p w:rsidR="00FC1374" w:rsidRPr="00056CC5" w:rsidRDefault="00FC1374" w:rsidP="00AD7755">
            <w:pPr>
              <w:spacing w:line="312" w:lineRule="auto"/>
              <w:jc w:val="both"/>
            </w:pPr>
            <w:r w:rsidRPr="00056CC5">
              <w:t xml:space="preserve">Thư viện </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r w:rsidR="00FC1374" w:rsidRPr="00056CC5" w:rsidTr="00AD7755">
        <w:tc>
          <w:tcPr>
            <w:tcW w:w="606" w:type="dxa"/>
            <w:tcBorders>
              <w:top w:val="single" w:sz="4" w:space="0" w:color="auto"/>
              <w:left w:val="single" w:sz="4" w:space="0" w:color="auto"/>
              <w:bottom w:val="single" w:sz="4" w:space="0" w:color="auto"/>
              <w:right w:val="single" w:sz="4" w:space="0" w:color="auto"/>
            </w:tcBorders>
          </w:tcPr>
          <w:p w:rsidR="00FC1374" w:rsidRPr="00056CC5" w:rsidRDefault="005551AB" w:rsidP="00AD7755">
            <w:pPr>
              <w:spacing w:line="312" w:lineRule="auto"/>
              <w:jc w:val="both"/>
            </w:pPr>
            <w:r>
              <w:t>11</w:t>
            </w:r>
          </w:p>
        </w:tc>
        <w:tc>
          <w:tcPr>
            <w:tcW w:w="2268"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pPr>
            <w:r w:rsidRPr="00056CC5">
              <w:rPr>
                <w:spacing w:val="-10"/>
              </w:rPr>
              <w:t xml:space="preserve">Chakraverty, A., </w:t>
            </w:r>
            <w:r w:rsidRPr="00056CC5">
              <w:t>Mujumdar, A.S., Raghavan, G.S.V., Ramaswamy, H.S.</w:t>
            </w:r>
          </w:p>
        </w:tc>
        <w:tc>
          <w:tcPr>
            <w:tcW w:w="2551"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pStyle w:val="Heading1"/>
              <w:spacing w:before="0" w:after="0" w:line="312" w:lineRule="auto"/>
              <w:jc w:val="both"/>
              <w:rPr>
                <w:rFonts w:cs="Times New Roman"/>
                <w:b w:val="0"/>
                <w:bCs w:val="0"/>
                <w:w w:val="100"/>
                <w:sz w:val="26"/>
                <w:szCs w:val="26"/>
              </w:rPr>
            </w:pPr>
            <w:r w:rsidRPr="00056CC5">
              <w:rPr>
                <w:rFonts w:cs="Times New Roman"/>
                <w:b w:val="0"/>
                <w:bCs w:val="0"/>
                <w:w w:val="100"/>
                <w:sz w:val="26"/>
                <w:szCs w:val="26"/>
              </w:rPr>
              <w:t>Handbook of postharvest technology: cereals, fruit, vegetables, tea and spices.</w:t>
            </w:r>
          </w:p>
        </w:tc>
        <w:tc>
          <w:tcPr>
            <w:tcW w:w="851" w:type="dxa"/>
            <w:tcBorders>
              <w:top w:val="single" w:sz="4" w:space="0" w:color="auto"/>
              <w:left w:val="single" w:sz="4" w:space="0" w:color="auto"/>
              <w:bottom w:val="single" w:sz="4" w:space="0" w:color="auto"/>
              <w:right w:val="single" w:sz="4" w:space="0" w:color="auto"/>
            </w:tcBorders>
            <w:vAlign w:val="center"/>
          </w:tcPr>
          <w:p w:rsidR="00FC1374" w:rsidRPr="00056CC5" w:rsidRDefault="00FC1374" w:rsidP="00AD7755">
            <w:pPr>
              <w:spacing w:line="312" w:lineRule="auto"/>
              <w:jc w:val="both"/>
            </w:pPr>
            <w:r w:rsidRPr="00056CC5">
              <w:t>2003</w:t>
            </w:r>
          </w:p>
        </w:tc>
        <w:tc>
          <w:tcPr>
            <w:tcW w:w="1134"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rPr>
                <w:bCs/>
              </w:rPr>
              <w:t>Marcel Dekker</w:t>
            </w:r>
            <w:r w:rsidRPr="00056CC5">
              <w:rPr>
                <w:bCs/>
                <w:color w:val="333333"/>
              </w:rPr>
              <w:t xml:space="preserve">, </w:t>
            </w:r>
            <w:r w:rsidRPr="00056CC5">
              <w:t>New York.</w:t>
            </w:r>
          </w:p>
          <w:p w:rsidR="00FC1374" w:rsidRPr="00056CC5" w:rsidRDefault="00FC1374" w:rsidP="00AD7755">
            <w:pPr>
              <w:spacing w:line="312" w:lineRule="auto"/>
              <w:jc w:val="both"/>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both"/>
            </w:pPr>
            <w:r w:rsidRPr="00056CC5">
              <w:t>Thư viện</w:t>
            </w: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p>
        </w:tc>
        <w:tc>
          <w:tcPr>
            <w:tcW w:w="992" w:type="dxa"/>
            <w:tcBorders>
              <w:top w:val="single" w:sz="4" w:space="0" w:color="auto"/>
              <w:left w:val="single" w:sz="4" w:space="0" w:color="auto"/>
              <w:bottom w:val="single" w:sz="4" w:space="0" w:color="auto"/>
              <w:right w:val="single" w:sz="4" w:space="0" w:color="auto"/>
            </w:tcBorders>
          </w:tcPr>
          <w:p w:rsidR="00FC1374" w:rsidRPr="00056CC5" w:rsidRDefault="00FC1374" w:rsidP="00AD7755">
            <w:pPr>
              <w:spacing w:line="312" w:lineRule="auto"/>
              <w:jc w:val="center"/>
            </w:pPr>
            <w:r w:rsidRPr="00056CC5">
              <w:t>x</w:t>
            </w:r>
          </w:p>
        </w:tc>
      </w:tr>
    </w:tbl>
    <w:p w:rsidR="0024376E" w:rsidRDefault="0024376E" w:rsidP="0024376E">
      <w:pPr>
        <w:spacing w:before="240"/>
        <w:jc w:val="both"/>
        <w:rPr>
          <w:b/>
          <w:color w:val="000000"/>
          <w:szCs w:val="24"/>
        </w:rPr>
      </w:pPr>
      <w:r>
        <w:rPr>
          <w:b/>
          <w:color w:val="000000"/>
          <w:szCs w:val="24"/>
        </w:rPr>
        <w:t>8. Yêu cầu của giảng viên đối với học phần:</w:t>
      </w:r>
    </w:p>
    <w:p w:rsidR="0024376E" w:rsidRDefault="0024376E" w:rsidP="0024376E">
      <w:pPr>
        <w:jc w:val="both"/>
        <w:rPr>
          <w:color w:val="000000"/>
          <w:szCs w:val="24"/>
        </w:rPr>
      </w:pPr>
      <w:r>
        <w:rPr>
          <w:color w:val="000000"/>
          <w:szCs w:val="24"/>
        </w:rPr>
        <w:t>- Sinh viên cần tham gia đầy đủ tất cả các buổi thực hành.</w:t>
      </w:r>
    </w:p>
    <w:p w:rsidR="0024376E" w:rsidRDefault="0024376E" w:rsidP="0024376E">
      <w:pPr>
        <w:jc w:val="both"/>
        <w:rPr>
          <w:color w:val="000000"/>
          <w:szCs w:val="24"/>
        </w:rPr>
      </w:pPr>
      <w:r>
        <w:rPr>
          <w:color w:val="000000"/>
          <w:szCs w:val="24"/>
        </w:rPr>
        <w:t xml:space="preserve">- </w:t>
      </w:r>
      <w:r w:rsidR="00A8703A">
        <w:rPr>
          <w:color w:val="000000"/>
          <w:szCs w:val="24"/>
        </w:rPr>
        <w:t>Đầu mỗi buổi thực hành</w:t>
      </w:r>
      <w:r>
        <w:rPr>
          <w:color w:val="000000"/>
          <w:szCs w:val="24"/>
        </w:rPr>
        <w:t xml:space="preserve"> sinh viên cần nộp nội dung bài thực hành đã chuẩn bị ra giấy cho giáo viên hướng dẫn.</w:t>
      </w:r>
    </w:p>
    <w:p w:rsidR="0024376E" w:rsidRDefault="0024376E" w:rsidP="0024376E">
      <w:pPr>
        <w:jc w:val="both"/>
        <w:rPr>
          <w:b/>
          <w:color w:val="000000"/>
          <w:szCs w:val="24"/>
        </w:rPr>
      </w:pPr>
      <w:r>
        <w:rPr>
          <w:color w:val="000000"/>
          <w:szCs w:val="24"/>
        </w:rPr>
        <w:t xml:space="preserve">- </w:t>
      </w:r>
      <w:r w:rsidR="00A8703A">
        <w:rPr>
          <w:color w:val="000000"/>
          <w:szCs w:val="24"/>
        </w:rPr>
        <w:t>Trong quá trình thực hành</w:t>
      </w:r>
      <w:r>
        <w:rPr>
          <w:color w:val="000000"/>
          <w:szCs w:val="24"/>
        </w:rPr>
        <w:t xml:space="preserve"> sinh viên cần ghi đầy đủ số liệu, xử lý kết quả thực hành và viết báo cáo nộp lại cho giáo viên hướng dẫn vào buổi thực hành tiếp theo. </w:t>
      </w:r>
    </w:p>
    <w:p w:rsidR="0024376E" w:rsidRDefault="0024376E" w:rsidP="0024376E">
      <w:pPr>
        <w:spacing w:before="120" w:after="60"/>
        <w:jc w:val="both"/>
        <w:rPr>
          <w:b/>
          <w:color w:val="000000"/>
          <w:szCs w:val="24"/>
        </w:rPr>
      </w:pPr>
      <w:r>
        <w:rPr>
          <w:b/>
          <w:color w:val="000000"/>
          <w:szCs w:val="24"/>
        </w:rPr>
        <w:lastRenderedPageBreak/>
        <w:t>9</w:t>
      </w:r>
      <w:r w:rsidRPr="00DD2893">
        <w:rPr>
          <w:b/>
          <w:color w:val="000000"/>
          <w:szCs w:val="24"/>
        </w:rPr>
        <w:t>. Đánh giá kết quả học tập</w:t>
      </w:r>
      <w:r>
        <w:rPr>
          <w:b/>
          <w:color w:val="000000"/>
          <w:szCs w:val="24"/>
        </w:rPr>
        <w:t>:</w:t>
      </w:r>
    </w:p>
    <w:p w:rsidR="0024376E" w:rsidRDefault="0024376E" w:rsidP="0024376E">
      <w:pPr>
        <w:spacing w:before="120" w:after="60"/>
        <w:jc w:val="both"/>
        <w:rPr>
          <w:i/>
          <w:color w:val="0000FF"/>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24376E" w:rsidRPr="004A6917" w:rsidTr="00AD7755">
        <w:tc>
          <w:tcPr>
            <w:tcW w:w="675" w:type="dxa"/>
            <w:shd w:val="clear" w:color="auto" w:fill="auto"/>
          </w:tcPr>
          <w:p w:rsidR="0024376E" w:rsidRPr="004A6917" w:rsidRDefault="0024376E" w:rsidP="00AD7755">
            <w:pPr>
              <w:spacing w:before="60"/>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24376E" w:rsidRPr="004A6917" w:rsidRDefault="0024376E" w:rsidP="00AD7755">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24376E" w:rsidRPr="004A6917" w:rsidRDefault="0024376E" w:rsidP="00AD7755">
            <w:pPr>
              <w:spacing w:before="60"/>
              <w:jc w:val="center"/>
              <w:rPr>
                <w:i/>
                <w:color w:val="000000"/>
                <w:szCs w:val="24"/>
              </w:rPr>
            </w:pPr>
            <w:r w:rsidRPr="004A6917">
              <w:rPr>
                <w:i/>
                <w:color w:val="000000"/>
                <w:szCs w:val="24"/>
              </w:rPr>
              <w:t>Nhằm đạt KQHT</w:t>
            </w:r>
          </w:p>
        </w:tc>
        <w:tc>
          <w:tcPr>
            <w:tcW w:w="1973" w:type="dxa"/>
            <w:shd w:val="clear" w:color="auto" w:fill="auto"/>
          </w:tcPr>
          <w:p w:rsidR="0024376E" w:rsidRPr="004A6917" w:rsidRDefault="0024376E" w:rsidP="00AD7755">
            <w:pPr>
              <w:spacing w:before="60"/>
              <w:jc w:val="center"/>
              <w:rPr>
                <w:i/>
                <w:color w:val="000000"/>
                <w:szCs w:val="24"/>
              </w:rPr>
            </w:pPr>
            <w:r w:rsidRPr="004A6917">
              <w:rPr>
                <w:i/>
                <w:color w:val="000000"/>
                <w:szCs w:val="24"/>
              </w:rPr>
              <w:t>Trọng số (%)</w:t>
            </w:r>
          </w:p>
        </w:tc>
      </w:tr>
      <w:tr w:rsidR="0024376E" w:rsidRPr="004A6917" w:rsidTr="00AD7755">
        <w:tc>
          <w:tcPr>
            <w:tcW w:w="675" w:type="dxa"/>
            <w:shd w:val="clear" w:color="auto" w:fill="auto"/>
          </w:tcPr>
          <w:p w:rsidR="0024376E" w:rsidRPr="004A6917" w:rsidRDefault="0024376E" w:rsidP="00AD7755">
            <w:pPr>
              <w:spacing w:before="60"/>
              <w:jc w:val="center"/>
              <w:rPr>
                <w:color w:val="000000"/>
                <w:szCs w:val="24"/>
              </w:rPr>
            </w:pPr>
            <w:r w:rsidRPr="004A6917">
              <w:rPr>
                <w:color w:val="000000"/>
                <w:szCs w:val="24"/>
              </w:rPr>
              <w:t>1</w:t>
            </w:r>
          </w:p>
        </w:tc>
        <w:tc>
          <w:tcPr>
            <w:tcW w:w="4820" w:type="dxa"/>
            <w:shd w:val="clear" w:color="auto" w:fill="auto"/>
          </w:tcPr>
          <w:p w:rsidR="0024376E" w:rsidRPr="004A6917" w:rsidRDefault="0024376E" w:rsidP="0024376E">
            <w:pPr>
              <w:spacing w:before="60"/>
              <w:rPr>
                <w:color w:val="000000"/>
                <w:szCs w:val="24"/>
              </w:rPr>
            </w:pPr>
            <w:r>
              <w:rPr>
                <w:color w:val="000000"/>
                <w:szCs w:val="24"/>
              </w:rPr>
              <w:t>Chuẩn bị bài, tiến hành thí nghiệm</w:t>
            </w:r>
          </w:p>
        </w:tc>
        <w:tc>
          <w:tcPr>
            <w:tcW w:w="2126" w:type="dxa"/>
            <w:shd w:val="clear" w:color="auto" w:fill="auto"/>
          </w:tcPr>
          <w:p w:rsidR="0024376E" w:rsidRPr="004A6917" w:rsidRDefault="0024376E" w:rsidP="00AD7755">
            <w:pPr>
              <w:spacing w:before="60"/>
              <w:jc w:val="center"/>
              <w:rPr>
                <w:color w:val="000000"/>
                <w:szCs w:val="24"/>
              </w:rPr>
            </w:pPr>
            <w:r>
              <w:rPr>
                <w:color w:val="000000"/>
                <w:szCs w:val="24"/>
              </w:rPr>
              <w:t>a, b, c</w:t>
            </w:r>
          </w:p>
        </w:tc>
        <w:tc>
          <w:tcPr>
            <w:tcW w:w="1973" w:type="dxa"/>
            <w:shd w:val="clear" w:color="auto" w:fill="auto"/>
          </w:tcPr>
          <w:p w:rsidR="0024376E" w:rsidRPr="004A6917" w:rsidRDefault="0024376E" w:rsidP="00AD7755">
            <w:pPr>
              <w:spacing w:before="60"/>
              <w:jc w:val="center"/>
              <w:rPr>
                <w:color w:val="000000"/>
                <w:szCs w:val="24"/>
              </w:rPr>
            </w:pPr>
            <w:r>
              <w:rPr>
                <w:color w:val="000000"/>
                <w:szCs w:val="24"/>
              </w:rPr>
              <w:t>60%</w:t>
            </w:r>
          </w:p>
        </w:tc>
      </w:tr>
      <w:tr w:rsidR="0024376E" w:rsidRPr="004A6917" w:rsidTr="00AD7755">
        <w:tc>
          <w:tcPr>
            <w:tcW w:w="675" w:type="dxa"/>
            <w:shd w:val="clear" w:color="auto" w:fill="auto"/>
          </w:tcPr>
          <w:p w:rsidR="0024376E" w:rsidRPr="004A6917" w:rsidRDefault="0024376E" w:rsidP="00AD7755">
            <w:pPr>
              <w:spacing w:before="60"/>
              <w:jc w:val="center"/>
              <w:rPr>
                <w:color w:val="000000"/>
                <w:szCs w:val="24"/>
              </w:rPr>
            </w:pPr>
            <w:r>
              <w:rPr>
                <w:color w:val="000000"/>
                <w:szCs w:val="24"/>
              </w:rPr>
              <w:t>2</w:t>
            </w:r>
          </w:p>
        </w:tc>
        <w:tc>
          <w:tcPr>
            <w:tcW w:w="4820" w:type="dxa"/>
            <w:shd w:val="clear" w:color="auto" w:fill="auto"/>
          </w:tcPr>
          <w:p w:rsidR="0024376E" w:rsidRDefault="0024376E" w:rsidP="00AD7755">
            <w:pPr>
              <w:spacing w:before="60"/>
              <w:rPr>
                <w:color w:val="000000"/>
                <w:szCs w:val="24"/>
              </w:rPr>
            </w:pPr>
            <w:r w:rsidRPr="004A6917">
              <w:rPr>
                <w:color w:val="000000"/>
                <w:szCs w:val="24"/>
              </w:rPr>
              <w:t>Thi kết thúc học phần</w:t>
            </w:r>
          </w:p>
          <w:p w:rsidR="0024376E" w:rsidRDefault="0024376E" w:rsidP="00AD7755">
            <w:pPr>
              <w:spacing w:before="60"/>
              <w:jc w:val="both"/>
              <w:rPr>
                <w:color w:val="000000"/>
                <w:szCs w:val="24"/>
              </w:rPr>
            </w:pPr>
            <w:r>
              <w:rPr>
                <w:color w:val="000000"/>
                <w:szCs w:val="24"/>
              </w:rPr>
              <w:t>- Hình thức thi: vấn đáp</w:t>
            </w:r>
          </w:p>
          <w:p w:rsidR="0024376E" w:rsidRPr="004A6917" w:rsidRDefault="0024376E" w:rsidP="00AD7755">
            <w:pPr>
              <w:spacing w:before="60"/>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t xml:space="preserve">Đề đóng: </w:t>
            </w:r>
            <w:r>
              <w:rPr>
                <w:color w:val="000000"/>
                <w:szCs w:val="24"/>
              </w:rPr>
              <w:tab/>
            </w:r>
            <w:r w:rsidRPr="008F3890">
              <w:rPr>
                <w:color w:val="000000"/>
                <w:sz w:val="36"/>
                <w:szCs w:val="28"/>
              </w:rPr>
              <w:sym w:font="Wingdings" w:char="F0A8"/>
            </w:r>
            <w:r>
              <w:rPr>
                <w:color w:val="000000"/>
                <w:sz w:val="36"/>
                <w:szCs w:val="28"/>
              </w:rPr>
              <w:t>x</w:t>
            </w:r>
          </w:p>
        </w:tc>
        <w:tc>
          <w:tcPr>
            <w:tcW w:w="2126" w:type="dxa"/>
            <w:shd w:val="clear" w:color="auto" w:fill="auto"/>
          </w:tcPr>
          <w:p w:rsidR="0024376E" w:rsidRPr="004A6917" w:rsidRDefault="0024376E" w:rsidP="00AD7755">
            <w:pPr>
              <w:spacing w:before="60"/>
              <w:jc w:val="center"/>
              <w:rPr>
                <w:color w:val="000000"/>
                <w:szCs w:val="24"/>
              </w:rPr>
            </w:pPr>
          </w:p>
        </w:tc>
        <w:tc>
          <w:tcPr>
            <w:tcW w:w="1973" w:type="dxa"/>
            <w:shd w:val="clear" w:color="auto" w:fill="auto"/>
          </w:tcPr>
          <w:p w:rsidR="0024376E" w:rsidRPr="004A6917" w:rsidRDefault="0024376E" w:rsidP="00AD7755">
            <w:pPr>
              <w:spacing w:before="60"/>
              <w:jc w:val="center"/>
              <w:rPr>
                <w:color w:val="000000"/>
                <w:szCs w:val="24"/>
              </w:rPr>
            </w:pPr>
            <w:r>
              <w:rPr>
                <w:color w:val="000000"/>
                <w:szCs w:val="24"/>
              </w:rPr>
              <w:t>40%</w:t>
            </w:r>
          </w:p>
        </w:tc>
      </w:tr>
    </w:tbl>
    <w:p w:rsidR="0024376E" w:rsidRDefault="0024376E"/>
    <w:p w:rsidR="006C0162" w:rsidRPr="00BE0EE3" w:rsidRDefault="006C0162" w:rsidP="006C0162">
      <w:pPr>
        <w:spacing w:before="120"/>
        <w:rPr>
          <w:b/>
          <w:szCs w:val="24"/>
        </w:rPr>
      </w:pPr>
      <w:r>
        <w:rPr>
          <w:b/>
          <w:szCs w:val="24"/>
        </w:rPr>
        <w:t xml:space="preserve">     </w:t>
      </w:r>
      <w:r w:rsidRPr="005A7326">
        <w:rPr>
          <w:b/>
          <w:szCs w:val="24"/>
        </w:rPr>
        <w:t xml:space="preserve">       </w:t>
      </w:r>
      <w:r>
        <w:rPr>
          <w:b/>
          <w:color w:val="000000"/>
          <w:szCs w:val="22"/>
        </w:rPr>
        <w:t>TRƯỞNG BỘ MÔN</w:t>
      </w:r>
      <w:r>
        <w:rPr>
          <w:b/>
          <w:color w:val="000000"/>
          <w:szCs w:val="22"/>
        </w:rPr>
        <w:tab/>
      </w:r>
      <w:r>
        <w:rPr>
          <w:b/>
          <w:color w:val="000000"/>
          <w:szCs w:val="22"/>
        </w:rPr>
        <w:tab/>
      </w:r>
      <w:r>
        <w:rPr>
          <w:b/>
          <w:color w:val="000000"/>
          <w:szCs w:val="22"/>
        </w:rPr>
        <w:tab/>
      </w:r>
      <w:r>
        <w:rPr>
          <w:b/>
          <w:color w:val="000000"/>
          <w:szCs w:val="22"/>
        </w:rPr>
        <w:tab/>
      </w:r>
      <w:r>
        <w:rPr>
          <w:b/>
          <w:color w:val="000000"/>
          <w:szCs w:val="22"/>
        </w:rPr>
        <w:tab/>
        <w:t>GIẢNG VIÊN</w:t>
      </w:r>
      <w:r>
        <w:rPr>
          <w:b/>
          <w:color w:val="000000"/>
          <w:szCs w:val="22"/>
        </w:rPr>
        <w:br/>
      </w:r>
      <w:r>
        <w:rPr>
          <w:b/>
          <w:color w:val="000000"/>
          <w:szCs w:val="22"/>
        </w:rPr>
        <w:tab/>
      </w:r>
      <w:r>
        <w:rPr>
          <w:i/>
          <w:color w:val="000000"/>
          <w:szCs w:val="24"/>
        </w:rPr>
        <w:t>(Ký và ghi họ tên)</w:t>
      </w:r>
      <w:r>
        <w:rPr>
          <w:i/>
          <w:color w:val="000000"/>
          <w:szCs w:val="24"/>
        </w:rPr>
        <w:tab/>
      </w:r>
      <w:r>
        <w:rPr>
          <w:i/>
          <w:color w:val="000000"/>
          <w:szCs w:val="24"/>
        </w:rPr>
        <w:tab/>
      </w:r>
      <w:r>
        <w:rPr>
          <w:i/>
          <w:color w:val="000000"/>
          <w:szCs w:val="24"/>
        </w:rPr>
        <w:tab/>
      </w:r>
      <w:r>
        <w:rPr>
          <w:i/>
          <w:color w:val="000000"/>
          <w:szCs w:val="24"/>
        </w:rPr>
        <w:tab/>
      </w:r>
      <w:r>
        <w:rPr>
          <w:i/>
          <w:color w:val="000000"/>
          <w:szCs w:val="24"/>
        </w:rPr>
        <w:tab/>
      </w:r>
      <w:r>
        <w:rPr>
          <w:i/>
          <w:color w:val="000000"/>
          <w:szCs w:val="24"/>
        </w:rPr>
        <w:tab/>
        <w:t>(Ký và ghi họ tên)</w:t>
      </w:r>
      <w:r>
        <w:rPr>
          <w:i/>
          <w:color w:val="000000"/>
          <w:szCs w:val="24"/>
        </w:rPr>
        <w:tab/>
      </w:r>
    </w:p>
    <w:p w:rsidR="006C0162" w:rsidRDefault="006C0162" w:rsidP="006C0162">
      <w:pPr>
        <w:spacing w:before="120"/>
        <w:rPr>
          <w:b/>
          <w:i/>
          <w:color w:val="000000"/>
        </w:rPr>
      </w:pPr>
    </w:p>
    <w:p w:rsidR="006C0162" w:rsidRPr="00FA13C3" w:rsidRDefault="006C0162" w:rsidP="006C0162">
      <w:pPr>
        <w:spacing w:before="120"/>
        <w:rPr>
          <w:b/>
          <w:szCs w:val="24"/>
        </w:rPr>
      </w:pPr>
      <w:r>
        <w:rPr>
          <w:b/>
          <w:i/>
          <w:color w:val="000000"/>
        </w:rPr>
        <w:t xml:space="preserve">    TS.Nguyễn Thị Mỹ Hương  </w:t>
      </w:r>
      <w:r>
        <w:rPr>
          <w:b/>
          <w:i/>
          <w:color w:val="000000"/>
        </w:rPr>
        <w:tab/>
      </w:r>
      <w:r>
        <w:rPr>
          <w:b/>
          <w:i/>
          <w:color w:val="000000"/>
        </w:rPr>
        <w:tab/>
      </w:r>
      <w:r>
        <w:rPr>
          <w:b/>
          <w:i/>
          <w:color w:val="000000"/>
        </w:rPr>
        <w:tab/>
        <w:t xml:space="preserve">   </w:t>
      </w:r>
      <w:r>
        <w:rPr>
          <w:b/>
          <w:i/>
          <w:color w:val="000000"/>
        </w:rPr>
        <w:tab/>
        <w:t xml:space="preserve">     </w:t>
      </w:r>
      <w:r w:rsidRPr="00FA13C3">
        <w:rPr>
          <w:b/>
          <w:i/>
          <w:color w:val="000000"/>
        </w:rPr>
        <w:t>Nguyễn Hồng Ngân</w:t>
      </w:r>
    </w:p>
    <w:p w:rsidR="00E93184" w:rsidRPr="00056CC5" w:rsidRDefault="00E93184" w:rsidP="006C0162">
      <w:pPr>
        <w:tabs>
          <w:tab w:val="center" w:pos="1985"/>
          <w:tab w:val="center" w:pos="7088"/>
        </w:tabs>
        <w:spacing w:line="312" w:lineRule="auto"/>
        <w:jc w:val="both"/>
        <w:rPr>
          <w:color w:val="0000FF"/>
        </w:rPr>
      </w:pPr>
      <w:r w:rsidRPr="00056CC5">
        <w:rPr>
          <w:b/>
          <w:color w:val="000000"/>
        </w:rPr>
        <w:tab/>
      </w:r>
    </w:p>
    <w:p w:rsidR="00E93184" w:rsidRDefault="00E93184"/>
    <w:sectPr w:rsidR="00E93184" w:rsidSect="00A74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1374"/>
    <w:rsid w:val="00063382"/>
    <w:rsid w:val="0024376E"/>
    <w:rsid w:val="00412F76"/>
    <w:rsid w:val="00490311"/>
    <w:rsid w:val="005551AB"/>
    <w:rsid w:val="005E06DE"/>
    <w:rsid w:val="006C0162"/>
    <w:rsid w:val="007F3788"/>
    <w:rsid w:val="00926923"/>
    <w:rsid w:val="00A74B06"/>
    <w:rsid w:val="00A8703A"/>
    <w:rsid w:val="00B40A21"/>
    <w:rsid w:val="00B553A2"/>
    <w:rsid w:val="00B63F4E"/>
    <w:rsid w:val="00BC63B1"/>
    <w:rsid w:val="00E93184"/>
    <w:rsid w:val="00F415A9"/>
    <w:rsid w:val="00FC1374"/>
    <w:rsid w:val="00FD4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74"/>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FC1374"/>
    <w:pPr>
      <w:keepNext/>
      <w:spacing w:before="60" w:after="60"/>
      <w:jc w:val="center"/>
      <w:outlineLvl w:val="0"/>
    </w:pPr>
    <w:rPr>
      <w:rFonts w:cs="VNI-Times"/>
      <w:b/>
      <w:bCs/>
      <w:color w:val="000000"/>
      <w:w w:val="9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374"/>
    <w:rPr>
      <w:rFonts w:ascii="Times New Roman" w:eastAsia="Times New Roman" w:hAnsi="Times New Roman" w:cs="VNI-Times"/>
      <w:b/>
      <w:bCs/>
      <w:color w:val="000000"/>
      <w:w w:val="90"/>
      <w:sz w:val="24"/>
      <w:szCs w:val="24"/>
    </w:rPr>
  </w:style>
  <w:style w:type="paragraph" w:styleId="BodyTextIndent2">
    <w:name w:val="Body Text Indent 2"/>
    <w:basedOn w:val="Normal"/>
    <w:link w:val="BodyTextIndent2Char"/>
    <w:rsid w:val="00FC1374"/>
    <w:pPr>
      <w:spacing w:after="120" w:line="480" w:lineRule="auto"/>
      <w:ind w:left="283"/>
    </w:pPr>
  </w:style>
  <w:style w:type="character" w:customStyle="1" w:styleId="BodyTextIndent2Char">
    <w:name w:val="Body Text Indent 2 Char"/>
    <w:basedOn w:val="DefaultParagraphFont"/>
    <w:link w:val="BodyTextIndent2"/>
    <w:rsid w:val="00FC1374"/>
    <w:rPr>
      <w:rFonts w:ascii="Times New Roman" w:eastAsia="Times New Roman" w:hAnsi="Times New Roman" w:cs="Times New Roman"/>
      <w:sz w:val="26"/>
      <w:szCs w:val="26"/>
    </w:rPr>
  </w:style>
  <w:style w:type="character" w:customStyle="1" w:styleId="label">
    <w:name w:val="label"/>
    <w:rsid w:val="00FC13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2019-09-13T02:23:00Z</dcterms:created>
  <dcterms:modified xsi:type="dcterms:W3CDTF">2019-09-13T02:57:00Z</dcterms:modified>
</cp:coreProperties>
</file>