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5D" w:rsidRPr="005B637B" w:rsidRDefault="001E5FF9" w:rsidP="005B637B">
      <w:pPr>
        <w:spacing w:before="60"/>
        <w:jc w:val="both"/>
        <w:rPr>
          <w:b/>
          <w:color w:val="000000"/>
        </w:rPr>
      </w:pPr>
      <w:r w:rsidRPr="005B637B">
        <w:rPr>
          <w:b/>
          <w:color w:val="000000"/>
        </w:rPr>
        <w:t>TRƯỜNG ĐẠI HỌC NHA TRANG</w:t>
      </w:r>
    </w:p>
    <w:p w:rsidR="005A7326" w:rsidRPr="005B637B" w:rsidRDefault="0019615D" w:rsidP="005B637B">
      <w:pPr>
        <w:spacing w:before="60"/>
        <w:jc w:val="both"/>
        <w:rPr>
          <w:b/>
          <w:color w:val="000000"/>
        </w:rPr>
      </w:pPr>
      <w:r w:rsidRPr="005B637B">
        <w:rPr>
          <w:color w:val="000000"/>
        </w:rPr>
        <w:t>Khoa</w:t>
      </w:r>
      <w:r w:rsidR="005A7326" w:rsidRPr="005B637B">
        <w:rPr>
          <w:color w:val="000000"/>
        </w:rPr>
        <w:t>/Viện</w:t>
      </w:r>
      <w:r w:rsidR="00D72C55" w:rsidRPr="005B637B">
        <w:rPr>
          <w:color w:val="000000"/>
        </w:rPr>
        <w:t xml:space="preserve">: </w:t>
      </w:r>
      <w:r w:rsidR="00002501" w:rsidRPr="005B637B">
        <w:rPr>
          <w:b/>
          <w:color w:val="000000"/>
        </w:rPr>
        <w:t>Công Nghệ Thực Phẩm</w:t>
      </w:r>
    </w:p>
    <w:p w:rsidR="0019615D" w:rsidRPr="005B637B" w:rsidRDefault="00D72C55" w:rsidP="005B637B">
      <w:pPr>
        <w:spacing w:before="60"/>
        <w:jc w:val="both"/>
        <w:rPr>
          <w:color w:val="000000"/>
        </w:rPr>
      </w:pPr>
      <w:r w:rsidRPr="005B637B">
        <w:rPr>
          <w:color w:val="000000"/>
        </w:rPr>
        <w:t xml:space="preserve">Bộ môn: </w:t>
      </w:r>
      <w:r w:rsidR="0019615D" w:rsidRPr="005B637B">
        <w:rPr>
          <w:color w:val="000000"/>
        </w:rPr>
        <w:t xml:space="preserve"> </w:t>
      </w:r>
      <w:r w:rsidR="001E5FF9" w:rsidRPr="005B637B">
        <w:rPr>
          <w:color w:val="000000"/>
        </w:rPr>
        <w:tab/>
      </w:r>
      <w:r w:rsidR="00002501" w:rsidRPr="005B637B">
        <w:rPr>
          <w:color w:val="000000"/>
        </w:rPr>
        <w:t>Hóa</w:t>
      </w:r>
      <w:r w:rsidR="001E5FF9" w:rsidRPr="005B637B">
        <w:rPr>
          <w:color w:val="000000"/>
        </w:rPr>
        <w:tab/>
      </w:r>
    </w:p>
    <w:p w:rsidR="0019615D" w:rsidRPr="005B637B" w:rsidRDefault="00F36FB8" w:rsidP="005B637B">
      <w:pPr>
        <w:spacing w:before="120"/>
        <w:jc w:val="center"/>
        <w:rPr>
          <w:b/>
          <w:color w:val="000000"/>
        </w:rPr>
      </w:pPr>
      <w:r w:rsidRPr="005B637B">
        <w:rPr>
          <w:b/>
          <w:color w:val="000000"/>
        </w:rPr>
        <w:t>ĐỀ CƯƠNG</w:t>
      </w:r>
      <w:r w:rsidR="0019615D" w:rsidRPr="005B637B">
        <w:rPr>
          <w:b/>
          <w:color w:val="000000"/>
        </w:rPr>
        <w:t xml:space="preserve"> HỌC PHẦN</w:t>
      </w:r>
    </w:p>
    <w:p w:rsidR="0019615D" w:rsidRPr="005B637B" w:rsidRDefault="0019615D" w:rsidP="005B637B">
      <w:pPr>
        <w:spacing w:before="120"/>
        <w:jc w:val="both"/>
        <w:rPr>
          <w:b/>
          <w:color w:val="000000"/>
        </w:rPr>
      </w:pPr>
      <w:r w:rsidRPr="005B637B">
        <w:rPr>
          <w:b/>
          <w:color w:val="000000"/>
        </w:rPr>
        <w:t>1. Thông tin về học phần</w:t>
      </w:r>
      <w:r w:rsidR="007A50B8" w:rsidRPr="005B637B">
        <w:rPr>
          <w:b/>
          <w:color w:val="000000"/>
        </w:rPr>
        <w:t>:</w:t>
      </w:r>
    </w:p>
    <w:p w:rsidR="002B5CB3" w:rsidRPr="005B637B" w:rsidRDefault="0019615D" w:rsidP="005B637B">
      <w:pPr>
        <w:spacing w:before="120"/>
        <w:rPr>
          <w:color w:val="000000"/>
        </w:rPr>
      </w:pPr>
      <w:r w:rsidRPr="005B637B">
        <w:rPr>
          <w:color w:val="000000"/>
        </w:rPr>
        <w:t>Tên học phần</w:t>
      </w:r>
      <w:r w:rsidR="002B5CB3" w:rsidRPr="005B637B">
        <w:rPr>
          <w:color w:val="000000"/>
        </w:rPr>
        <w:t>:</w:t>
      </w:r>
      <w:r w:rsidR="00F36FB8" w:rsidRPr="005B637B">
        <w:rPr>
          <w:color w:val="000000"/>
        </w:rPr>
        <w:tab/>
      </w:r>
      <w:r w:rsidR="00F36FB8" w:rsidRPr="005B637B">
        <w:rPr>
          <w:color w:val="000000"/>
        </w:rPr>
        <w:tab/>
      </w:r>
      <w:r w:rsidR="002E4417" w:rsidRPr="00B74FC6">
        <w:rPr>
          <w:b/>
          <w:color w:val="000000"/>
        </w:rPr>
        <w:t>TÁCH CHIẾT VÀ TINH CHẾ HỢP CHẤT THIÊN NHIÊN</w:t>
      </w:r>
      <w:r w:rsidR="00313BE2" w:rsidRPr="005B637B">
        <w:rPr>
          <w:i/>
          <w:color w:val="000000"/>
        </w:rPr>
        <w:tab/>
      </w:r>
    </w:p>
    <w:p w:rsidR="00ED1C9C" w:rsidRPr="005B637B" w:rsidRDefault="00ED1C9C" w:rsidP="005B637B">
      <w:pPr>
        <w:numPr>
          <w:ilvl w:val="0"/>
          <w:numId w:val="20"/>
        </w:numPr>
        <w:spacing w:before="120"/>
        <w:rPr>
          <w:color w:val="000000"/>
        </w:rPr>
      </w:pPr>
      <w:r w:rsidRPr="005B637B">
        <w:rPr>
          <w:color w:val="000000"/>
        </w:rPr>
        <w:t>Tiếng Việt:</w:t>
      </w:r>
    </w:p>
    <w:p w:rsidR="0091083A" w:rsidRPr="005B637B" w:rsidRDefault="00ED1C9C" w:rsidP="005B637B">
      <w:pPr>
        <w:numPr>
          <w:ilvl w:val="0"/>
          <w:numId w:val="20"/>
        </w:numPr>
        <w:spacing w:before="120"/>
        <w:rPr>
          <w:color w:val="000000"/>
        </w:rPr>
      </w:pPr>
      <w:r w:rsidRPr="005B637B">
        <w:rPr>
          <w:color w:val="000000"/>
        </w:rPr>
        <w:t xml:space="preserve">Tiếng </w:t>
      </w:r>
      <w:r w:rsidR="0091083A" w:rsidRPr="005B637B">
        <w:rPr>
          <w:color w:val="000000"/>
        </w:rPr>
        <w:t>Anh:</w:t>
      </w:r>
      <w:r w:rsidR="0091083A" w:rsidRPr="005B637B">
        <w:rPr>
          <w:color w:val="000000"/>
        </w:rPr>
        <w:tab/>
      </w:r>
      <w:r w:rsidR="0091083A" w:rsidRPr="005B637B">
        <w:rPr>
          <w:color w:val="000000"/>
        </w:rPr>
        <w:tab/>
      </w:r>
      <w:r w:rsidR="0091083A" w:rsidRPr="005B637B">
        <w:rPr>
          <w:color w:val="000000"/>
        </w:rPr>
        <w:tab/>
      </w:r>
      <w:r w:rsidR="0091083A" w:rsidRPr="005B637B">
        <w:rPr>
          <w:color w:val="000000"/>
        </w:rPr>
        <w:tab/>
      </w:r>
    </w:p>
    <w:p w:rsidR="0019615D" w:rsidRPr="005B637B" w:rsidRDefault="0019615D" w:rsidP="005B637B">
      <w:pPr>
        <w:spacing w:before="120"/>
        <w:rPr>
          <w:color w:val="000000"/>
        </w:rPr>
      </w:pPr>
      <w:r w:rsidRPr="005B637B">
        <w:rPr>
          <w:color w:val="000000"/>
        </w:rPr>
        <w:t>Mã học</w:t>
      </w:r>
      <w:r w:rsidR="002B5CB3" w:rsidRPr="005B637B">
        <w:rPr>
          <w:color w:val="000000"/>
        </w:rPr>
        <w:t xml:space="preserve"> </w:t>
      </w:r>
      <w:r w:rsidRPr="005B637B">
        <w:rPr>
          <w:color w:val="000000"/>
        </w:rPr>
        <w:t>phần</w:t>
      </w:r>
      <w:r w:rsidR="002B5CB3" w:rsidRPr="005B637B">
        <w:rPr>
          <w:color w:val="000000"/>
        </w:rPr>
        <w:t>:</w:t>
      </w:r>
      <w:r w:rsidR="00F36FB8" w:rsidRPr="005B637B">
        <w:rPr>
          <w:color w:val="000000"/>
        </w:rPr>
        <w:tab/>
      </w:r>
      <w:r w:rsidR="00F36FB8" w:rsidRPr="005B637B">
        <w:rPr>
          <w:color w:val="000000"/>
        </w:rPr>
        <w:tab/>
      </w:r>
      <w:r w:rsidR="00F86E72" w:rsidRPr="005B637B">
        <w:rPr>
          <w:color w:val="000000"/>
        </w:rPr>
        <w:tab/>
      </w:r>
      <w:r w:rsidR="00F36FB8" w:rsidRPr="005B637B">
        <w:rPr>
          <w:color w:val="000000"/>
        </w:rPr>
        <w:tab/>
      </w:r>
      <w:r w:rsidR="00F86E72" w:rsidRPr="005B637B">
        <w:rPr>
          <w:color w:val="000000"/>
        </w:rPr>
        <w:tab/>
      </w:r>
      <w:r w:rsidR="00F86E72" w:rsidRPr="005B637B">
        <w:rPr>
          <w:color w:val="000000"/>
        </w:rPr>
        <w:tab/>
      </w:r>
      <w:r w:rsidR="00F86E72" w:rsidRPr="005B637B">
        <w:rPr>
          <w:color w:val="000000"/>
        </w:rPr>
        <w:tab/>
      </w:r>
      <w:r w:rsidR="00F36FB8" w:rsidRPr="005B637B">
        <w:rPr>
          <w:color w:val="000000"/>
        </w:rPr>
        <w:tab/>
      </w:r>
      <w:r w:rsidRPr="005B637B">
        <w:rPr>
          <w:color w:val="000000"/>
        </w:rPr>
        <w:t>Số tín chỉ:</w:t>
      </w:r>
      <w:r w:rsidR="002E4417" w:rsidRPr="005B637B">
        <w:rPr>
          <w:color w:val="000000"/>
        </w:rPr>
        <w:t xml:space="preserve"> 3</w:t>
      </w:r>
      <w:r w:rsidR="00313BE2" w:rsidRPr="005B637B">
        <w:rPr>
          <w:color w:val="0000FF"/>
        </w:rPr>
        <w:tab/>
      </w:r>
      <w:r w:rsidR="00313BE2" w:rsidRPr="005B637B">
        <w:rPr>
          <w:color w:val="0000FF"/>
        </w:rPr>
        <w:tab/>
      </w:r>
    </w:p>
    <w:p w:rsidR="00A17ED8" w:rsidRPr="005B637B" w:rsidRDefault="00A17ED8" w:rsidP="005B637B">
      <w:pPr>
        <w:spacing w:before="120"/>
        <w:rPr>
          <w:color w:val="000000"/>
        </w:rPr>
      </w:pPr>
      <w:r w:rsidRPr="005B637B">
        <w:rPr>
          <w:color w:val="000000"/>
        </w:rPr>
        <w:t>Đào tạo trình độ</w:t>
      </w:r>
      <w:r w:rsidR="00F36FB8" w:rsidRPr="005B637B">
        <w:rPr>
          <w:color w:val="000000"/>
        </w:rPr>
        <w:t>:</w:t>
      </w:r>
      <w:r w:rsidR="00F36FB8" w:rsidRPr="005B637B">
        <w:rPr>
          <w:color w:val="000000"/>
        </w:rPr>
        <w:tab/>
      </w:r>
      <w:r w:rsidR="00F36FB8" w:rsidRPr="005B637B">
        <w:rPr>
          <w:color w:val="000000"/>
        </w:rPr>
        <w:tab/>
      </w:r>
      <w:r w:rsidR="002E4417" w:rsidRPr="005B637B">
        <w:rPr>
          <w:color w:val="000000"/>
        </w:rPr>
        <w:t>Đại học</w:t>
      </w:r>
      <w:r w:rsidR="00F86E72" w:rsidRPr="005B637B">
        <w:rPr>
          <w:color w:val="000000"/>
        </w:rPr>
        <w:tab/>
      </w:r>
      <w:r w:rsidR="00F86E72" w:rsidRPr="005B637B">
        <w:rPr>
          <w:color w:val="000000"/>
        </w:rPr>
        <w:tab/>
      </w:r>
      <w:r w:rsidR="00F86E72" w:rsidRPr="005B637B">
        <w:rPr>
          <w:color w:val="000000"/>
        </w:rPr>
        <w:tab/>
      </w:r>
      <w:r w:rsidR="00F36FB8" w:rsidRPr="005B637B">
        <w:rPr>
          <w:color w:val="000000"/>
        </w:rPr>
        <w:tab/>
      </w:r>
      <w:r w:rsidR="00313BE2" w:rsidRPr="005B637B">
        <w:rPr>
          <w:color w:val="0000FF"/>
        </w:rPr>
        <w:tab/>
      </w:r>
    </w:p>
    <w:p w:rsidR="0019615D" w:rsidRPr="005B637B" w:rsidRDefault="0019615D" w:rsidP="005B637B">
      <w:pPr>
        <w:spacing w:before="120"/>
        <w:jc w:val="both"/>
        <w:rPr>
          <w:color w:val="000000"/>
        </w:rPr>
      </w:pPr>
      <w:r w:rsidRPr="005B637B">
        <w:rPr>
          <w:color w:val="000000"/>
        </w:rPr>
        <w:t>Học phần tiên quyết:</w:t>
      </w:r>
      <w:r w:rsidR="00F36FB8" w:rsidRPr="005B637B">
        <w:rPr>
          <w:color w:val="000000"/>
        </w:rPr>
        <w:tab/>
      </w:r>
      <w:r w:rsidR="00F36FB8" w:rsidRPr="005B637B">
        <w:rPr>
          <w:color w:val="000000"/>
        </w:rPr>
        <w:tab/>
      </w:r>
      <w:r w:rsidR="002E4417" w:rsidRPr="005B637B">
        <w:rPr>
          <w:color w:val="000000"/>
        </w:rPr>
        <w:t>Hóa hữu cơ, H</w:t>
      </w:r>
      <w:r w:rsidR="00887A91">
        <w:rPr>
          <w:color w:val="000000"/>
        </w:rPr>
        <w:t>ợp chất thiên nhiên.</w:t>
      </w:r>
    </w:p>
    <w:p w:rsidR="00CD35CC" w:rsidRPr="00B74FC6" w:rsidRDefault="002B5CB3" w:rsidP="005B637B">
      <w:pPr>
        <w:spacing w:before="120"/>
        <w:jc w:val="both"/>
        <w:rPr>
          <w:color w:val="000000"/>
        </w:rPr>
      </w:pPr>
      <w:r w:rsidRPr="005B637B">
        <w:rPr>
          <w:b/>
          <w:color w:val="000000"/>
        </w:rPr>
        <w:t xml:space="preserve">2. </w:t>
      </w:r>
      <w:r w:rsidRPr="00B74FC6">
        <w:rPr>
          <w:color w:val="000000"/>
        </w:rPr>
        <w:t>Mô tả tóm tắt học phần</w:t>
      </w:r>
      <w:r w:rsidR="001E5FF9" w:rsidRPr="00B74FC6">
        <w:rPr>
          <w:color w:val="000000"/>
        </w:rPr>
        <w:t>:</w:t>
      </w:r>
      <w:r w:rsidRPr="00B74FC6">
        <w:rPr>
          <w:color w:val="000000"/>
        </w:rPr>
        <w:t xml:space="preserve"> </w:t>
      </w:r>
      <w:r w:rsidR="001E5FF9" w:rsidRPr="005B637B">
        <w:rPr>
          <w:color w:val="000000"/>
        </w:rPr>
        <w:tab/>
      </w:r>
    </w:p>
    <w:p w:rsidR="002E4417" w:rsidRPr="005B637B" w:rsidRDefault="002E4417" w:rsidP="00B74FC6">
      <w:pPr>
        <w:spacing w:before="120"/>
        <w:jc w:val="both"/>
        <w:rPr>
          <w:color w:val="000000"/>
        </w:rPr>
      </w:pPr>
      <w:r w:rsidRPr="00B74FC6">
        <w:rPr>
          <w:color w:val="000000"/>
        </w:rPr>
        <w:t>Đây là học phần bắt buộc thuộc khối kiến thức ngành, được giảng dạy cho sinh viên năm thứ 4 chuyên ngành Công nghệ</w:t>
      </w:r>
      <w:r w:rsidRPr="005B637B">
        <w:rPr>
          <w:color w:val="000000"/>
        </w:rPr>
        <w:t xml:space="preserve"> Kỹ Thuật Hóa Học</w:t>
      </w:r>
    </w:p>
    <w:p w:rsidR="002E4417" w:rsidRPr="005B637B" w:rsidRDefault="002E4417" w:rsidP="00B74FC6">
      <w:pPr>
        <w:spacing w:before="120"/>
        <w:jc w:val="both"/>
        <w:rPr>
          <w:color w:val="000000"/>
        </w:rPr>
      </w:pPr>
      <w:r w:rsidRPr="00B74FC6">
        <w:rPr>
          <w:color w:val="000000"/>
        </w:rPr>
        <w:t>Học phần cung cấp những kiến thức và kỹ năng cơ bản về các kỹ thuật phân lập và tinh chế hợp chất thiên nhiên.</w:t>
      </w:r>
    </w:p>
    <w:p w:rsidR="006E2B85" w:rsidRPr="00B74FC6" w:rsidRDefault="0063255A" w:rsidP="005B637B">
      <w:pPr>
        <w:spacing w:before="120"/>
        <w:jc w:val="both"/>
        <w:rPr>
          <w:color w:val="000000"/>
        </w:rPr>
      </w:pPr>
      <w:r w:rsidRPr="00B74FC6">
        <w:rPr>
          <w:color w:val="000000"/>
        </w:rPr>
        <w:t>3</w:t>
      </w:r>
      <w:r w:rsidR="00F148EF" w:rsidRPr="00B74FC6">
        <w:rPr>
          <w:color w:val="000000"/>
        </w:rPr>
        <w:t>.</w:t>
      </w:r>
      <w:r w:rsidR="00C86864" w:rsidRPr="00B74FC6">
        <w:rPr>
          <w:color w:val="000000"/>
        </w:rPr>
        <w:t xml:space="preserve"> Mục tiêu</w:t>
      </w:r>
      <w:r w:rsidR="002009F7" w:rsidRPr="00B74FC6">
        <w:rPr>
          <w:color w:val="000000"/>
        </w:rPr>
        <w:t>:</w:t>
      </w:r>
    </w:p>
    <w:p w:rsidR="002009F7" w:rsidRPr="00B74FC6" w:rsidRDefault="002E4417" w:rsidP="00B74FC6">
      <w:pPr>
        <w:spacing w:before="120"/>
        <w:jc w:val="both"/>
        <w:rPr>
          <w:color w:val="000000"/>
        </w:rPr>
      </w:pPr>
      <w:r w:rsidRPr="00B74FC6">
        <w:rPr>
          <w:color w:val="000000"/>
        </w:rPr>
        <w:t>Môn học nhằm trang bị cho sinh viên kiến thức và kỹ năng cơ bản cần thiết làm cơ sở cho việc học tập các chuyên đề liên quan và ứng dụng trong thực tiễn công tác sau này.</w:t>
      </w:r>
    </w:p>
    <w:p w:rsidR="002009F7" w:rsidRPr="005B637B" w:rsidRDefault="002009F7" w:rsidP="005B637B">
      <w:pPr>
        <w:spacing w:before="120"/>
        <w:jc w:val="both"/>
        <w:rPr>
          <w:color w:val="000000"/>
        </w:rPr>
      </w:pPr>
      <w:r w:rsidRPr="00B74FC6">
        <w:rPr>
          <w:color w:val="000000"/>
        </w:rPr>
        <w:t>4. Kết quả học tập mong đợi</w:t>
      </w:r>
      <w:r w:rsidR="002655A9" w:rsidRPr="00B74FC6">
        <w:rPr>
          <w:color w:val="000000"/>
        </w:rPr>
        <w:t xml:space="preserve"> (KQHT)</w:t>
      </w:r>
      <w:r w:rsidRPr="00B74FC6">
        <w:rPr>
          <w:color w:val="000000"/>
        </w:rPr>
        <w:t>:</w:t>
      </w:r>
      <w:r w:rsidR="002A106D" w:rsidRPr="00B74FC6">
        <w:rPr>
          <w:color w:val="000000"/>
        </w:rPr>
        <w:t xml:space="preserve"> </w:t>
      </w:r>
      <w:r w:rsidRPr="005B637B">
        <w:rPr>
          <w:color w:val="000000"/>
        </w:rPr>
        <w:t>Sau khi học xong học phần, sinh viên có thể:</w:t>
      </w:r>
    </w:p>
    <w:p w:rsidR="002009F7" w:rsidRPr="005B637B" w:rsidRDefault="00D74A21" w:rsidP="005B637B">
      <w:pPr>
        <w:spacing w:before="120"/>
        <w:jc w:val="both"/>
        <w:rPr>
          <w:color w:val="000000"/>
        </w:rPr>
      </w:pPr>
      <w:r w:rsidRPr="005B637B">
        <w:rPr>
          <w:color w:val="000000"/>
        </w:rPr>
        <w:t>a</w:t>
      </w:r>
      <w:r w:rsidR="002009F7" w:rsidRPr="005B637B">
        <w:rPr>
          <w:color w:val="000000"/>
        </w:rPr>
        <w:t>)</w:t>
      </w:r>
      <w:r w:rsidR="002A106D" w:rsidRPr="005B637B">
        <w:rPr>
          <w:color w:val="000000"/>
        </w:rPr>
        <w:t xml:space="preserve"> </w:t>
      </w:r>
      <w:r w:rsidR="00002501" w:rsidRPr="005B637B">
        <w:rPr>
          <w:color w:val="000000"/>
        </w:rPr>
        <w:t xml:space="preserve"> N</w:t>
      </w:r>
      <w:r w:rsidR="002E4417" w:rsidRPr="005B637B">
        <w:rPr>
          <w:color w:val="000000"/>
        </w:rPr>
        <w:t>ắm được tính chất</w:t>
      </w:r>
      <w:r w:rsidR="00002501" w:rsidRPr="005B637B">
        <w:rPr>
          <w:color w:val="000000"/>
        </w:rPr>
        <w:t xml:space="preserve"> cơ bản và phân loại được</w:t>
      </w:r>
      <w:r w:rsidR="002E4417" w:rsidRPr="005B637B">
        <w:rPr>
          <w:color w:val="000000"/>
        </w:rPr>
        <w:t xml:space="preserve"> các hợp chất từ thiên nhiên</w:t>
      </w:r>
    </w:p>
    <w:p w:rsidR="009345DB" w:rsidRPr="005B637B" w:rsidRDefault="009345DB" w:rsidP="005B637B">
      <w:pPr>
        <w:spacing w:before="120"/>
        <w:jc w:val="both"/>
        <w:rPr>
          <w:color w:val="000000"/>
        </w:rPr>
      </w:pPr>
      <w:r w:rsidRPr="005B637B">
        <w:rPr>
          <w:color w:val="000000"/>
        </w:rPr>
        <w:t>b) Xác định được phương pháp tách chiết đối với từng loại hợp chất thiên nhiên khác nhau và quy trình thực hiện chúng.</w:t>
      </w:r>
    </w:p>
    <w:p w:rsidR="009345DB" w:rsidRPr="005B637B" w:rsidRDefault="009345DB" w:rsidP="005B637B">
      <w:pPr>
        <w:spacing w:before="120"/>
        <w:jc w:val="both"/>
        <w:rPr>
          <w:color w:val="000000"/>
        </w:rPr>
      </w:pPr>
      <w:r w:rsidRPr="005B637B">
        <w:rPr>
          <w:color w:val="000000"/>
        </w:rPr>
        <w:t>c</w:t>
      </w:r>
      <w:r w:rsidR="002009F7" w:rsidRPr="005B637B">
        <w:rPr>
          <w:color w:val="000000"/>
        </w:rPr>
        <w:t>)</w:t>
      </w:r>
      <w:r w:rsidR="00002501" w:rsidRPr="005B637B">
        <w:rPr>
          <w:color w:val="000000"/>
        </w:rPr>
        <w:t xml:space="preserve"> Có cơ sở lý thuyết, </w:t>
      </w:r>
      <w:r w:rsidR="002E4417" w:rsidRPr="005B637B">
        <w:rPr>
          <w:color w:val="000000"/>
        </w:rPr>
        <w:t xml:space="preserve">kỹ năng về các kỹ thuật phân lập và </w:t>
      </w:r>
      <w:r w:rsidR="00FD3D5D" w:rsidRPr="005B637B">
        <w:rPr>
          <w:color w:val="000000"/>
        </w:rPr>
        <w:t xml:space="preserve">quy trình </w:t>
      </w:r>
      <w:r w:rsidR="002E4417" w:rsidRPr="005B637B">
        <w:rPr>
          <w:color w:val="000000"/>
        </w:rPr>
        <w:t>tinh chế các hợp chất từ thiên nhiên.</w:t>
      </w:r>
    </w:p>
    <w:p w:rsidR="002E4417" w:rsidRPr="005B637B" w:rsidRDefault="009345DB" w:rsidP="005B637B">
      <w:pPr>
        <w:spacing w:before="120"/>
        <w:jc w:val="both"/>
        <w:rPr>
          <w:color w:val="000000"/>
        </w:rPr>
      </w:pPr>
      <w:r w:rsidRPr="005B637B">
        <w:rPr>
          <w:color w:val="000000"/>
        </w:rPr>
        <w:t>d</w:t>
      </w:r>
      <w:r w:rsidR="002E4417" w:rsidRPr="005B637B">
        <w:rPr>
          <w:color w:val="000000"/>
        </w:rPr>
        <w:t>) Nắm được các phương pháp kiểm tra, đánh giá, định tính và định lượng các chất tinh chế được từ thiên nhiên.</w:t>
      </w:r>
    </w:p>
    <w:p w:rsidR="00002501" w:rsidRPr="005B637B" w:rsidRDefault="009345DB" w:rsidP="005B637B">
      <w:pPr>
        <w:spacing w:before="120"/>
        <w:jc w:val="both"/>
        <w:rPr>
          <w:color w:val="000000"/>
        </w:rPr>
      </w:pPr>
      <w:r w:rsidRPr="005B637B">
        <w:rPr>
          <w:color w:val="000000"/>
        </w:rPr>
        <w:t>e</w:t>
      </w:r>
      <w:r w:rsidR="00002501" w:rsidRPr="005B637B">
        <w:rPr>
          <w:color w:val="000000"/>
        </w:rPr>
        <w:t>) Biết được nguyên tắc hoạt động và ứng dụng của các loại máy móc (sắc ký, điện di</w:t>
      </w:r>
      <w:r w:rsidR="00977701" w:rsidRPr="005B637B">
        <w:rPr>
          <w:color w:val="000000"/>
        </w:rPr>
        <w:t>, chưng cất, đông khô chân không</w:t>
      </w:r>
      <w:r w:rsidR="00002501" w:rsidRPr="005B637B">
        <w:rPr>
          <w:color w:val="000000"/>
        </w:rPr>
        <w:t>…).</w:t>
      </w:r>
    </w:p>
    <w:p w:rsidR="002009F7" w:rsidRPr="005B637B" w:rsidRDefault="00977701" w:rsidP="005B637B">
      <w:pPr>
        <w:spacing w:before="120"/>
        <w:jc w:val="both"/>
        <w:rPr>
          <w:color w:val="000000"/>
        </w:rPr>
      </w:pPr>
      <w:r w:rsidRPr="005B637B">
        <w:rPr>
          <w:color w:val="000000"/>
        </w:rPr>
        <w:t>f</w:t>
      </w:r>
      <w:r w:rsidR="00FD3D5D" w:rsidRPr="005B637B">
        <w:rPr>
          <w:color w:val="000000"/>
        </w:rPr>
        <w:t xml:space="preserve">) Kỹ năng sử dụng thành thạo </w:t>
      </w:r>
      <w:r w:rsidRPr="005B637B">
        <w:rPr>
          <w:color w:val="000000"/>
        </w:rPr>
        <w:t>một số</w:t>
      </w:r>
      <w:r w:rsidR="00FD3D5D" w:rsidRPr="005B637B">
        <w:rPr>
          <w:color w:val="000000"/>
        </w:rPr>
        <w:t xml:space="preserve"> máy móc và thao tác thực hành thí nghiệm.</w:t>
      </w:r>
    </w:p>
    <w:p w:rsidR="002009F7" w:rsidRPr="005B637B" w:rsidRDefault="002655A9" w:rsidP="005B637B">
      <w:pPr>
        <w:spacing w:before="120" w:after="60"/>
        <w:jc w:val="both"/>
        <w:rPr>
          <w:color w:val="000000"/>
        </w:rPr>
      </w:pPr>
      <w:r w:rsidRPr="005B637B">
        <w:rPr>
          <w:b/>
          <w:color w:val="000000"/>
        </w:rPr>
        <w:t>5. Nội dung</w:t>
      </w:r>
      <w:r w:rsidR="00977701" w:rsidRPr="005B637B">
        <w:rPr>
          <w:b/>
          <w:color w:val="000000"/>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5764"/>
        <w:gridCol w:w="1458"/>
        <w:gridCol w:w="833"/>
        <w:gridCol w:w="803"/>
      </w:tblGrid>
      <w:tr w:rsidR="002655A9" w:rsidRPr="005B637B" w:rsidTr="009345DB">
        <w:tc>
          <w:tcPr>
            <w:tcW w:w="736" w:type="dxa"/>
            <w:vMerge w:val="restart"/>
            <w:shd w:val="clear" w:color="auto" w:fill="auto"/>
            <w:vAlign w:val="center"/>
          </w:tcPr>
          <w:p w:rsidR="002655A9" w:rsidRPr="005B637B" w:rsidRDefault="00926676" w:rsidP="005B637B">
            <w:pPr>
              <w:jc w:val="center"/>
              <w:rPr>
                <w:i/>
                <w:color w:val="000000"/>
              </w:rPr>
            </w:pPr>
            <w:r w:rsidRPr="005B637B">
              <w:rPr>
                <w:i/>
                <w:color w:val="000000"/>
              </w:rPr>
              <w:t>S</w:t>
            </w:r>
            <w:r w:rsidR="002655A9" w:rsidRPr="005B637B">
              <w:rPr>
                <w:i/>
                <w:color w:val="000000"/>
              </w:rPr>
              <w:t>TT</w:t>
            </w:r>
          </w:p>
        </w:tc>
        <w:tc>
          <w:tcPr>
            <w:tcW w:w="5764" w:type="dxa"/>
            <w:vMerge w:val="restart"/>
            <w:shd w:val="clear" w:color="auto" w:fill="auto"/>
            <w:vAlign w:val="center"/>
          </w:tcPr>
          <w:p w:rsidR="002655A9" w:rsidRPr="005B637B" w:rsidRDefault="00D74A21" w:rsidP="005B637B">
            <w:pPr>
              <w:jc w:val="center"/>
              <w:rPr>
                <w:i/>
                <w:color w:val="000000"/>
              </w:rPr>
            </w:pPr>
            <w:r w:rsidRPr="005B637B">
              <w:rPr>
                <w:i/>
                <w:color w:val="000000"/>
              </w:rPr>
              <w:t>Chương/</w:t>
            </w:r>
            <w:r w:rsidR="002655A9" w:rsidRPr="005B637B">
              <w:rPr>
                <w:i/>
                <w:color w:val="000000"/>
              </w:rPr>
              <w:t>Chủ đề</w:t>
            </w:r>
          </w:p>
        </w:tc>
        <w:tc>
          <w:tcPr>
            <w:tcW w:w="1458" w:type="dxa"/>
            <w:vMerge w:val="restart"/>
            <w:shd w:val="clear" w:color="auto" w:fill="auto"/>
            <w:vAlign w:val="center"/>
          </w:tcPr>
          <w:p w:rsidR="002655A9" w:rsidRPr="005B637B" w:rsidRDefault="002655A9" w:rsidP="005B637B">
            <w:pPr>
              <w:jc w:val="center"/>
              <w:rPr>
                <w:i/>
                <w:color w:val="000000"/>
              </w:rPr>
            </w:pPr>
            <w:r w:rsidRPr="005B637B">
              <w:rPr>
                <w:i/>
                <w:color w:val="000000"/>
              </w:rPr>
              <w:t>Nhằm đạt KQHT</w:t>
            </w:r>
          </w:p>
        </w:tc>
        <w:tc>
          <w:tcPr>
            <w:tcW w:w="1636" w:type="dxa"/>
            <w:gridSpan w:val="2"/>
            <w:shd w:val="clear" w:color="auto" w:fill="auto"/>
            <w:vAlign w:val="center"/>
          </w:tcPr>
          <w:p w:rsidR="002655A9" w:rsidRPr="005B637B" w:rsidRDefault="002655A9" w:rsidP="005B637B">
            <w:pPr>
              <w:jc w:val="center"/>
              <w:rPr>
                <w:i/>
                <w:color w:val="000000"/>
              </w:rPr>
            </w:pPr>
            <w:r w:rsidRPr="005B637B">
              <w:rPr>
                <w:i/>
                <w:color w:val="000000"/>
              </w:rPr>
              <w:t>Số tiết</w:t>
            </w:r>
          </w:p>
        </w:tc>
      </w:tr>
      <w:tr w:rsidR="002655A9" w:rsidRPr="005B637B" w:rsidTr="009345DB">
        <w:tc>
          <w:tcPr>
            <w:tcW w:w="736" w:type="dxa"/>
            <w:vMerge/>
            <w:shd w:val="clear" w:color="auto" w:fill="auto"/>
            <w:vAlign w:val="center"/>
          </w:tcPr>
          <w:p w:rsidR="002655A9" w:rsidRPr="005B637B" w:rsidRDefault="002655A9" w:rsidP="005B637B">
            <w:pPr>
              <w:jc w:val="center"/>
              <w:rPr>
                <w:i/>
                <w:color w:val="000000"/>
              </w:rPr>
            </w:pPr>
          </w:p>
        </w:tc>
        <w:tc>
          <w:tcPr>
            <w:tcW w:w="5764" w:type="dxa"/>
            <w:vMerge/>
            <w:shd w:val="clear" w:color="auto" w:fill="auto"/>
            <w:vAlign w:val="center"/>
          </w:tcPr>
          <w:p w:rsidR="002655A9" w:rsidRPr="005B637B" w:rsidRDefault="002655A9" w:rsidP="005B637B">
            <w:pPr>
              <w:jc w:val="center"/>
              <w:rPr>
                <w:i/>
                <w:color w:val="000000"/>
              </w:rPr>
            </w:pPr>
          </w:p>
        </w:tc>
        <w:tc>
          <w:tcPr>
            <w:tcW w:w="1458" w:type="dxa"/>
            <w:vMerge/>
            <w:shd w:val="clear" w:color="auto" w:fill="auto"/>
            <w:vAlign w:val="center"/>
          </w:tcPr>
          <w:p w:rsidR="002655A9" w:rsidRPr="005B637B" w:rsidRDefault="002655A9" w:rsidP="005B637B">
            <w:pPr>
              <w:jc w:val="center"/>
              <w:rPr>
                <w:i/>
                <w:color w:val="000000"/>
              </w:rPr>
            </w:pPr>
          </w:p>
        </w:tc>
        <w:tc>
          <w:tcPr>
            <w:tcW w:w="833" w:type="dxa"/>
            <w:shd w:val="clear" w:color="auto" w:fill="auto"/>
            <w:vAlign w:val="center"/>
          </w:tcPr>
          <w:p w:rsidR="002655A9" w:rsidRPr="005B637B" w:rsidRDefault="002655A9" w:rsidP="005B637B">
            <w:pPr>
              <w:jc w:val="center"/>
              <w:rPr>
                <w:i/>
                <w:color w:val="000000"/>
              </w:rPr>
            </w:pPr>
            <w:r w:rsidRPr="005B637B">
              <w:rPr>
                <w:i/>
                <w:color w:val="000000"/>
              </w:rPr>
              <w:t>LT</w:t>
            </w:r>
          </w:p>
        </w:tc>
        <w:tc>
          <w:tcPr>
            <w:tcW w:w="803" w:type="dxa"/>
            <w:shd w:val="clear" w:color="auto" w:fill="auto"/>
            <w:vAlign w:val="center"/>
          </w:tcPr>
          <w:p w:rsidR="002655A9" w:rsidRPr="005B637B" w:rsidRDefault="002655A9" w:rsidP="005B637B">
            <w:pPr>
              <w:jc w:val="center"/>
              <w:rPr>
                <w:i/>
                <w:color w:val="000000"/>
              </w:rPr>
            </w:pPr>
            <w:r w:rsidRPr="005B637B">
              <w:rPr>
                <w:i/>
                <w:color w:val="000000"/>
              </w:rPr>
              <w:t>TH</w:t>
            </w:r>
          </w:p>
        </w:tc>
      </w:tr>
      <w:tr w:rsidR="002655A9" w:rsidRPr="005B637B" w:rsidTr="009345DB">
        <w:tc>
          <w:tcPr>
            <w:tcW w:w="736" w:type="dxa"/>
            <w:shd w:val="clear" w:color="auto" w:fill="auto"/>
          </w:tcPr>
          <w:p w:rsidR="002655A9" w:rsidRPr="005B637B" w:rsidRDefault="00C96B11" w:rsidP="005B637B">
            <w:pPr>
              <w:spacing w:before="60"/>
              <w:jc w:val="center"/>
              <w:rPr>
                <w:color w:val="000000"/>
              </w:rPr>
            </w:pPr>
            <w:r w:rsidRPr="005B637B">
              <w:rPr>
                <w:color w:val="000000"/>
              </w:rPr>
              <w:t>1</w:t>
            </w:r>
          </w:p>
          <w:p w:rsidR="00C96B11" w:rsidRPr="005B637B" w:rsidRDefault="00C96B11" w:rsidP="005B637B">
            <w:pPr>
              <w:spacing w:before="60"/>
              <w:jc w:val="center"/>
              <w:rPr>
                <w:color w:val="000000"/>
              </w:rPr>
            </w:pPr>
            <w:r w:rsidRPr="005B637B">
              <w:rPr>
                <w:color w:val="000000"/>
              </w:rPr>
              <w:t>1.1</w:t>
            </w:r>
          </w:p>
          <w:p w:rsidR="00C96B11" w:rsidRDefault="005B637B" w:rsidP="005B637B">
            <w:pPr>
              <w:spacing w:before="60"/>
              <w:rPr>
                <w:color w:val="000000"/>
              </w:rPr>
            </w:pPr>
            <w:r>
              <w:rPr>
                <w:color w:val="000000"/>
              </w:rPr>
              <w:t xml:space="preserve">  </w:t>
            </w:r>
            <w:r w:rsidR="00C96B11" w:rsidRPr="005B637B">
              <w:rPr>
                <w:color w:val="000000"/>
              </w:rPr>
              <w:t>1.2</w:t>
            </w:r>
          </w:p>
          <w:p w:rsidR="005B637B" w:rsidRPr="005B637B" w:rsidRDefault="005B637B" w:rsidP="005B637B">
            <w:pPr>
              <w:spacing w:before="60"/>
              <w:rPr>
                <w:color w:val="000000"/>
              </w:rPr>
            </w:pPr>
          </w:p>
          <w:p w:rsidR="00C96B11" w:rsidRPr="005B637B" w:rsidRDefault="00C96B11" w:rsidP="005B637B">
            <w:pPr>
              <w:spacing w:before="60"/>
              <w:jc w:val="center"/>
              <w:rPr>
                <w:color w:val="000000"/>
              </w:rPr>
            </w:pPr>
            <w:r w:rsidRPr="005B637B">
              <w:rPr>
                <w:color w:val="000000"/>
              </w:rPr>
              <w:t>1.3</w:t>
            </w:r>
          </w:p>
        </w:tc>
        <w:tc>
          <w:tcPr>
            <w:tcW w:w="5764" w:type="dxa"/>
            <w:shd w:val="clear" w:color="auto" w:fill="auto"/>
          </w:tcPr>
          <w:p w:rsidR="00C96B11" w:rsidRPr="005B637B" w:rsidRDefault="00002501" w:rsidP="005B637B">
            <w:pPr>
              <w:jc w:val="both"/>
              <w:rPr>
                <w:b/>
                <w:color w:val="000000"/>
              </w:rPr>
            </w:pPr>
            <w:r w:rsidRPr="005B637B">
              <w:rPr>
                <w:color w:val="000000"/>
                <w:lang w:val="vi-VN"/>
              </w:rPr>
              <w:t xml:space="preserve">Chương 1. </w:t>
            </w:r>
            <w:r w:rsidRPr="005B637B">
              <w:rPr>
                <w:b/>
                <w:color w:val="000000"/>
                <w:lang w:val="vi-VN"/>
              </w:rPr>
              <w:t>Mở đầu</w:t>
            </w:r>
          </w:p>
          <w:p w:rsidR="00002501" w:rsidRPr="005B637B" w:rsidRDefault="00002501" w:rsidP="005B637B">
            <w:pPr>
              <w:jc w:val="both"/>
              <w:rPr>
                <w:b/>
                <w:color w:val="000000"/>
                <w:lang w:val="vi-VN"/>
              </w:rPr>
            </w:pPr>
            <w:r w:rsidRPr="005B637B">
              <w:rPr>
                <w:color w:val="000000"/>
                <w:lang w:val="vi-VN"/>
              </w:rPr>
              <w:t xml:space="preserve"> Mục đích của việc tách chiết và tinh chế hợp chất thiên nhiên</w:t>
            </w:r>
          </w:p>
          <w:p w:rsidR="00002501" w:rsidRPr="005B637B" w:rsidRDefault="00002501" w:rsidP="005B637B">
            <w:pPr>
              <w:jc w:val="both"/>
              <w:rPr>
                <w:color w:val="000000"/>
                <w:lang w:val="vi-VN"/>
              </w:rPr>
            </w:pPr>
            <w:r w:rsidRPr="005B637B">
              <w:rPr>
                <w:color w:val="000000"/>
                <w:lang w:val="vi-VN"/>
              </w:rPr>
              <w:t>Chiến lược tách chiết, tinh chế hợp chất thiên nhiên</w:t>
            </w:r>
          </w:p>
          <w:p w:rsidR="002655A9" w:rsidRPr="005B637B" w:rsidRDefault="00002501" w:rsidP="005B637B">
            <w:pPr>
              <w:spacing w:before="60"/>
              <w:rPr>
                <w:color w:val="000000"/>
              </w:rPr>
            </w:pPr>
            <w:r w:rsidRPr="005B637B">
              <w:rPr>
                <w:color w:val="000000"/>
                <w:lang w:val="vi-VN"/>
              </w:rPr>
              <w:t xml:space="preserve"> Các thử thách gặp phải trong quá trình tách chiết, tinh chế hợp chất thiên nhiên</w:t>
            </w:r>
          </w:p>
        </w:tc>
        <w:tc>
          <w:tcPr>
            <w:tcW w:w="1458" w:type="dxa"/>
            <w:shd w:val="clear" w:color="auto" w:fill="auto"/>
          </w:tcPr>
          <w:p w:rsidR="002655A9" w:rsidRPr="005B637B" w:rsidRDefault="001511E5" w:rsidP="005B637B">
            <w:pPr>
              <w:spacing w:before="60"/>
              <w:jc w:val="center"/>
              <w:rPr>
                <w:color w:val="000000"/>
              </w:rPr>
            </w:pPr>
            <w:r w:rsidRPr="005B637B">
              <w:rPr>
                <w:color w:val="000000"/>
              </w:rPr>
              <w:t>a, b</w:t>
            </w:r>
          </w:p>
        </w:tc>
        <w:tc>
          <w:tcPr>
            <w:tcW w:w="833" w:type="dxa"/>
            <w:shd w:val="clear" w:color="auto" w:fill="auto"/>
          </w:tcPr>
          <w:p w:rsidR="002655A9" w:rsidRPr="005B637B" w:rsidRDefault="00B44DC4" w:rsidP="005B637B">
            <w:pPr>
              <w:spacing w:before="60"/>
              <w:jc w:val="center"/>
              <w:rPr>
                <w:color w:val="000000"/>
              </w:rPr>
            </w:pPr>
            <w:r w:rsidRPr="005B637B">
              <w:rPr>
                <w:color w:val="000000"/>
              </w:rPr>
              <w:t>2</w:t>
            </w:r>
          </w:p>
        </w:tc>
        <w:tc>
          <w:tcPr>
            <w:tcW w:w="803" w:type="dxa"/>
            <w:shd w:val="clear" w:color="auto" w:fill="auto"/>
          </w:tcPr>
          <w:p w:rsidR="002655A9" w:rsidRPr="005B637B" w:rsidRDefault="002655A9" w:rsidP="005B637B">
            <w:pPr>
              <w:spacing w:before="60"/>
              <w:jc w:val="center"/>
              <w:rPr>
                <w:color w:val="000000"/>
              </w:rPr>
            </w:pPr>
          </w:p>
        </w:tc>
      </w:tr>
      <w:tr w:rsidR="002655A9" w:rsidRPr="005B637B" w:rsidTr="005B637B">
        <w:trPr>
          <w:trHeight w:val="4004"/>
        </w:trPr>
        <w:tc>
          <w:tcPr>
            <w:tcW w:w="736" w:type="dxa"/>
            <w:shd w:val="clear" w:color="auto" w:fill="auto"/>
          </w:tcPr>
          <w:p w:rsidR="002655A9" w:rsidRPr="005B637B" w:rsidRDefault="002655A9" w:rsidP="005B637B">
            <w:pPr>
              <w:spacing w:before="60"/>
              <w:jc w:val="center"/>
              <w:rPr>
                <w:color w:val="000000"/>
                <w:sz w:val="22"/>
                <w:szCs w:val="22"/>
              </w:rPr>
            </w:pPr>
            <w:r w:rsidRPr="005B637B">
              <w:rPr>
                <w:color w:val="000000"/>
                <w:sz w:val="22"/>
                <w:szCs w:val="22"/>
              </w:rPr>
              <w:lastRenderedPageBreak/>
              <w:t>2</w:t>
            </w:r>
          </w:p>
          <w:p w:rsidR="002655A9" w:rsidRPr="005B637B" w:rsidRDefault="002655A9" w:rsidP="005B637B">
            <w:pPr>
              <w:spacing w:before="60"/>
              <w:jc w:val="center"/>
              <w:rPr>
                <w:color w:val="000000"/>
              </w:rPr>
            </w:pPr>
            <w:r w:rsidRPr="005B637B">
              <w:rPr>
                <w:color w:val="000000"/>
              </w:rPr>
              <w:t>2.1</w:t>
            </w:r>
          </w:p>
          <w:p w:rsidR="00977701" w:rsidRPr="005B637B" w:rsidRDefault="00977701" w:rsidP="005B637B">
            <w:pPr>
              <w:spacing w:before="60"/>
              <w:jc w:val="center"/>
              <w:rPr>
                <w:color w:val="000000"/>
              </w:rPr>
            </w:pPr>
            <w:r w:rsidRPr="005B637B">
              <w:rPr>
                <w:color w:val="000000"/>
              </w:rPr>
              <w:t>2.1.1</w:t>
            </w:r>
          </w:p>
          <w:p w:rsidR="00977701" w:rsidRPr="005B637B" w:rsidRDefault="00977701" w:rsidP="005B637B">
            <w:pPr>
              <w:spacing w:before="60"/>
              <w:jc w:val="center"/>
              <w:rPr>
                <w:color w:val="000000"/>
              </w:rPr>
            </w:pPr>
          </w:p>
          <w:p w:rsidR="00977701" w:rsidRPr="005B637B" w:rsidRDefault="00977701" w:rsidP="005B637B">
            <w:pPr>
              <w:spacing w:before="60"/>
              <w:jc w:val="center"/>
              <w:rPr>
                <w:color w:val="000000"/>
              </w:rPr>
            </w:pPr>
          </w:p>
          <w:p w:rsidR="00977701" w:rsidRPr="005B637B" w:rsidRDefault="00977701" w:rsidP="005B637B">
            <w:pPr>
              <w:spacing w:before="60"/>
              <w:jc w:val="center"/>
              <w:rPr>
                <w:color w:val="000000"/>
              </w:rPr>
            </w:pPr>
          </w:p>
          <w:p w:rsidR="00977701" w:rsidRPr="005B637B" w:rsidRDefault="00977701" w:rsidP="005B637B">
            <w:pPr>
              <w:spacing w:before="60"/>
              <w:rPr>
                <w:color w:val="000000"/>
              </w:rPr>
            </w:pPr>
            <w:r w:rsidRPr="005B637B">
              <w:rPr>
                <w:color w:val="000000"/>
              </w:rPr>
              <w:t>2.1.2</w:t>
            </w:r>
          </w:p>
          <w:p w:rsidR="002655A9" w:rsidRPr="005B637B" w:rsidRDefault="002655A9" w:rsidP="005B637B">
            <w:pPr>
              <w:spacing w:before="60"/>
              <w:rPr>
                <w:color w:val="000000"/>
              </w:rPr>
            </w:pPr>
          </w:p>
          <w:p w:rsidR="00977701" w:rsidRPr="005B637B" w:rsidRDefault="00977701" w:rsidP="005B637B">
            <w:pPr>
              <w:spacing w:before="60"/>
              <w:rPr>
                <w:color w:val="000000"/>
              </w:rPr>
            </w:pPr>
          </w:p>
          <w:p w:rsidR="005B637B" w:rsidRDefault="005B637B" w:rsidP="005B637B">
            <w:pPr>
              <w:spacing w:before="60"/>
              <w:rPr>
                <w:color w:val="000000"/>
              </w:rPr>
            </w:pPr>
          </w:p>
          <w:p w:rsidR="00977701" w:rsidRPr="005B637B" w:rsidRDefault="00977701" w:rsidP="005B637B">
            <w:pPr>
              <w:spacing w:before="60"/>
              <w:rPr>
                <w:color w:val="000000"/>
              </w:rPr>
            </w:pPr>
            <w:r w:rsidRPr="005B637B">
              <w:rPr>
                <w:color w:val="000000"/>
              </w:rPr>
              <w:t>2.2</w:t>
            </w:r>
          </w:p>
          <w:p w:rsidR="00977701" w:rsidRPr="005B637B" w:rsidRDefault="00977701" w:rsidP="005B637B">
            <w:pPr>
              <w:spacing w:before="60"/>
              <w:rPr>
                <w:color w:val="000000"/>
              </w:rPr>
            </w:pPr>
            <w:r w:rsidRPr="005B637B">
              <w:rPr>
                <w:color w:val="000000"/>
              </w:rPr>
              <w:t>2.3</w:t>
            </w:r>
          </w:p>
        </w:tc>
        <w:tc>
          <w:tcPr>
            <w:tcW w:w="5764" w:type="dxa"/>
            <w:shd w:val="clear" w:color="auto" w:fill="auto"/>
          </w:tcPr>
          <w:p w:rsidR="00436BCB" w:rsidRPr="005B637B" w:rsidRDefault="00436BCB" w:rsidP="00E35DBE">
            <w:pPr>
              <w:jc w:val="both"/>
              <w:rPr>
                <w:b/>
                <w:color w:val="000000"/>
                <w:lang w:val="vi-VN"/>
              </w:rPr>
            </w:pPr>
            <w:r w:rsidRPr="005B637B">
              <w:rPr>
                <w:color w:val="000000"/>
                <w:lang w:val="vi-VN"/>
              </w:rPr>
              <w:t>Chương 2</w:t>
            </w:r>
            <w:r w:rsidRPr="005B637B">
              <w:rPr>
                <w:b/>
                <w:color w:val="000000"/>
                <w:lang w:val="vi-VN"/>
              </w:rPr>
              <w:t xml:space="preserve">. Kỹ thuật chiết </w:t>
            </w:r>
          </w:p>
          <w:p w:rsidR="00436BCB" w:rsidRPr="005B637B" w:rsidRDefault="00436BCB" w:rsidP="00E35DBE">
            <w:pPr>
              <w:jc w:val="both"/>
              <w:rPr>
                <w:i/>
                <w:color w:val="000000"/>
                <w:lang w:val="vi-VN"/>
              </w:rPr>
            </w:pPr>
            <w:r w:rsidRPr="005B637B">
              <w:rPr>
                <w:i/>
                <w:color w:val="000000"/>
                <w:lang w:val="vi-VN"/>
              </w:rPr>
              <w:t xml:space="preserve">Kỹ thuật chiết rắn – lỏng </w:t>
            </w:r>
          </w:p>
          <w:p w:rsidR="00436BCB" w:rsidRPr="005B637B" w:rsidRDefault="00436BCB" w:rsidP="00E35DBE">
            <w:pPr>
              <w:tabs>
                <w:tab w:val="left" w:pos="840"/>
                <w:tab w:val="left" w:pos="960"/>
              </w:tabs>
              <w:jc w:val="both"/>
              <w:rPr>
                <w:color w:val="000000"/>
                <w:lang w:val="vi-VN"/>
              </w:rPr>
            </w:pPr>
            <w:r w:rsidRPr="005B637B">
              <w:rPr>
                <w:color w:val="000000"/>
                <w:lang w:val="vi-VN"/>
              </w:rPr>
              <w:t>Kỹ thuật cổ điển</w:t>
            </w:r>
          </w:p>
          <w:p w:rsidR="00436BCB" w:rsidRPr="005B637B" w:rsidRDefault="00436BCB" w:rsidP="00E35DBE">
            <w:pPr>
              <w:tabs>
                <w:tab w:val="left" w:pos="840"/>
                <w:tab w:val="left" w:pos="960"/>
              </w:tabs>
              <w:ind w:firstLine="240"/>
              <w:jc w:val="both"/>
              <w:rPr>
                <w:color w:val="000000"/>
                <w:lang w:val="vi-VN"/>
              </w:rPr>
            </w:pPr>
            <w:r w:rsidRPr="005B637B">
              <w:rPr>
                <w:color w:val="000000"/>
                <w:lang w:val="vi-VN"/>
              </w:rPr>
              <w:t>- Ngấm kiệt (Percolation)</w:t>
            </w:r>
          </w:p>
          <w:p w:rsidR="00436BCB" w:rsidRPr="005B637B" w:rsidRDefault="00436BCB" w:rsidP="00E35DBE">
            <w:pPr>
              <w:tabs>
                <w:tab w:val="left" w:pos="840"/>
                <w:tab w:val="left" w:pos="960"/>
              </w:tabs>
              <w:ind w:firstLine="240"/>
              <w:jc w:val="both"/>
              <w:rPr>
                <w:color w:val="000000"/>
                <w:lang w:val="vi-VN"/>
              </w:rPr>
            </w:pPr>
            <w:r w:rsidRPr="005B637B">
              <w:rPr>
                <w:color w:val="000000"/>
                <w:lang w:val="vi-VN"/>
              </w:rPr>
              <w:t>- Ngâm dầm (Maceration)</w:t>
            </w:r>
          </w:p>
          <w:p w:rsidR="00436BCB" w:rsidRPr="005B637B" w:rsidRDefault="00436BCB" w:rsidP="00E35DBE">
            <w:pPr>
              <w:tabs>
                <w:tab w:val="left" w:pos="840"/>
                <w:tab w:val="left" w:pos="960"/>
              </w:tabs>
              <w:ind w:firstLine="240"/>
              <w:jc w:val="both"/>
              <w:rPr>
                <w:color w:val="000000"/>
                <w:lang w:val="vi-VN"/>
              </w:rPr>
            </w:pPr>
            <w:r w:rsidRPr="005B637B">
              <w:rPr>
                <w:color w:val="000000"/>
                <w:lang w:val="vi-VN"/>
              </w:rPr>
              <w:t>- Chiết Soxhlet</w:t>
            </w:r>
          </w:p>
          <w:p w:rsidR="00436BCB" w:rsidRPr="005B637B" w:rsidRDefault="00436BCB" w:rsidP="00E35DBE">
            <w:pPr>
              <w:tabs>
                <w:tab w:val="left" w:pos="840"/>
                <w:tab w:val="left" w:pos="960"/>
              </w:tabs>
              <w:ind w:firstLine="240"/>
              <w:jc w:val="both"/>
              <w:rPr>
                <w:color w:val="000000"/>
                <w:lang w:val="vi-VN"/>
              </w:rPr>
            </w:pPr>
            <w:r w:rsidRPr="005B637B">
              <w:rPr>
                <w:color w:val="000000"/>
                <w:lang w:val="vi-VN"/>
              </w:rPr>
              <w:t>- Chưng cất lôi cuốn hơi nước</w:t>
            </w:r>
          </w:p>
          <w:p w:rsidR="00436BCB" w:rsidRPr="005B637B" w:rsidRDefault="00436BCB" w:rsidP="00E35DBE">
            <w:pPr>
              <w:tabs>
                <w:tab w:val="left" w:pos="840"/>
                <w:tab w:val="left" w:pos="960"/>
              </w:tabs>
              <w:jc w:val="both"/>
              <w:rPr>
                <w:color w:val="000000"/>
                <w:lang w:val="vi-VN"/>
              </w:rPr>
            </w:pPr>
            <w:r w:rsidRPr="005B637B">
              <w:rPr>
                <w:color w:val="000000"/>
                <w:lang w:val="vi-VN"/>
              </w:rPr>
              <w:t>Kỹ thuật hiện đại</w:t>
            </w:r>
          </w:p>
          <w:p w:rsidR="00436BCB" w:rsidRPr="005B637B" w:rsidRDefault="00436BCB" w:rsidP="00E35DBE">
            <w:pPr>
              <w:tabs>
                <w:tab w:val="left" w:pos="840"/>
                <w:tab w:val="left" w:pos="960"/>
              </w:tabs>
              <w:ind w:firstLine="240"/>
              <w:jc w:val="both"/>
              <w:rPr>
                <w:color w:val="000000"/>
                <w:lang w:val="vi-VN"/>
              </w:rPr>
            </w:pPr>
            <w:r w:rsidRPr="005B637B">
              <w:rPr>
                <w:color w:val="000000"/>
                <w:lang w:val="vi-VN"/>
              </w:rPr>
              <w:t>- Chiết nhờ siêu âm</w:t>
            </w:r>
          </w:p>
          <w:p w:rsidR="00436BCB" w:rsidRPr="005B637B" w:rsidRDefault="00436BCB" w:rsidP="00E35DBE">
            <w:pPr>
              <w:tabs>
                <w:tab w:val="left" w:pos="840"/>
                <w:tab w:val="left" w:pos="960"/>
              </w:tabs>
              <w:ind w:firstLine="240"/>
              <w:jc w:val="both"/>
              <w:rPr>
                <w:color w:val="000000"/>
                <w:lang w:val="vi-VN"/>
              </w:rPr>
            </w:pPr>
            <w:r w:rsidRPr="005B637B">
              <w:rPr>
                <w:color w:val="000000"/>
                <w:lang w:val="vi-VN"/>
              </w:rPr>
              <w:t>- Chiết nhờ vi sóng</w:t>
            </w:r>
          </w:p>
          <w:p w:rsidR="00436BCB" w:rsidRPr="005B637B" w:rsidRDefault="00436BCB" w:rsidP="00E35DBE">
            <w:pPr>
              <w:tabs>
                <w:tab w:val="left" w:pos="840"/>
                <w:tab w:val="left" w:pos="960"/>
              </w:tabs>
              <w:ind w:firstLine="240"/>
              <w:jc w:val="both"/>
              <w:rPr>
                <w:color w:val="000000"/>
                <w:lang w:val="vi-VN"/>
              </w:rPr>
            </w:pPr>
            <w:r w:rsidRPr="005B637B">
              <w:rPr>
                <w:color w:val="000000"/>
                <w:lang w:val="vi-VN"/>
              </w:rPr>
              <w:t>- Chiết dưới áp suất cao</w:t>
            </w:r>
          </w:p>
          <w:p w:rsidR="00436BCB" w:rsidRPr="005B637B" w:rsidRDefault="00436BCB" w:rsidP="00E35DBE">
            <w:pPr>
              <w:tabs>
                <w:tab w:val="left" w:pos="840"/>
                <w:tab w:val="left" w:pos="960"/>
              </w:tabs>
              <w:ind w:firstLine="240"/>
              <w:jc w:val="both"/>
              <w:rPr>
                <w:color w:val="000000"/>
              </w:rPr>
            </w:pPr>
            <w:r w:rsidRPr="005B637B">
              <w:rPr>
                <w:color w:val="000000"/>
                <w:lang w:val="vi-VN"/>
              </w:rPr>
              <w:t>- Chiết bằng chất lỏng siêu tới hạn</w:t>
            </w:r>
          </w:p>
          <w:p w:rsidR="00977701" w:rsidRPr="005B637B" w:rsidRDefault="00436BCB" w:rsidP="00E35DBE">
            <w:pPr>
              <w:tabs>
                <w:tab w:val="left" w:pos="840"/>
                <w:tab w:val="left" w:pos="960"/>
              </w:tabs>
              <w:jc w:val="both"/>
              <w:rPr>
                <w:i/>
                <w:color w:val="000000"/>
              </w:rPr>
            </w:pPr>
            <w:r w:rsidRPr="005B637B">
              <w:rPr>
                <w:i/>
                <w:color w:val="000000"/>
                <w:lang w:val="vi-VN"/>
              </w:rPr>
              <w:t>Kỹ thuật chiết lỏng – lỏng</w:t>
            </w:r>
          </w:p>
          <w:p w:rsidR="002655A9" w:rsidRPr="005B637B" w:rsidRDefault="00436BCB" w:rsidP="00E35DBE">
            <w:pPr>
              <w:tabs>
                <w:tab w:val="left" w:pos="840"/>
                <w:tab w:val="left" w:pos="960"/>
              </w:tabs>
              <w:jc w:val="both"/>
              <w:rPr>
                <w:i/>
                <w:color w:val="000000"/>
                <w:lang w:val="vi-VN"/>
              </w:rPr>
            </w:pPr>
            <w:r w:rsidRPr="005B637B">
              <w:rPr>
                <w:i/>
                <w:color w:val="000000"/>
                <w:lang w:val="vi-VN"/>
              </w:rPr>
              <w:t>Kỹ thuật chiết pha rắn</w:t>
            </w:r>
          </w:p>
        </w:tc>
        <w:tc>
          <w:tcPr>
            <w:tcW w:w="1458" w:type="dxa"/>
            <w:shd w:val="clear" w:color="auto" w:fill="auto"/>
          </w:tcPr>
          <w:p w:rsidR="002655A9" w:rsidRPr="005B637B" w:rsidRDefault="001511E5" w:rsidP="005B637B">
            <w:pPr>
              <w:spacing w:before="60"/>
              <w:jc w:val="center"/>
              <w:rPr>
                <w:color w:val="000000"/>
              </w:rPr>
            </w:pPr>
            <w:r w:rsidRPr="005B637B">
              <w:rPr>
                <w:color w:val="000000"/>
              </w:rPr>
              <w:t>b, e</w:t>
            </w:r>
          </w:p>
        </w:tc>
        <w:tc>
          <w:tcPr>
            <w:tcW w:w="833" w:type="dxa"/>
            <w:shd w:val="clear" w:color="auto" w:fill="auto"/>
          </w:tcPr>
          <w:p w:rsidR="002655A9" w:rsidRPr="005B637B" w:rsidRDefault="00FE0A35" w:rsidP="005B637B">
            <w:pPr>
              <w:spacing w:before="60"/>
              <w:jc w:val="center"/>
              <w:rPr>
                <w:color w:val="000000"/>
              </w:rPr>
            </w:pPr>
            <w:r w:rsidRPr="005B637B">
              <w:rPr>
                <w:color w:val="000000"/>
              </w:rPr>
              <w:t>4</w:t>
            </w:r>
          </w:p>
        </w:tc>
        <w:tc>
          <w:tcPr>
            <w:tcW w:w="803" w:type="dxa"/>
            <w:shd w:val="clear" w:color="auto" w:fill="auto"/>
          </w:tcPr>
          <w:p w:rsidR="002655A9" w:rsidRPr="005B637B" w:rsidRDefault="002655A9" w:rsidP="005B637B">
            <w:pPr>
              <w:spacing w:before="60"/>
              <w:jc w:val="center"/>
              <w:rPr>
                <w:color w:val="000000"/>
              </w:rPr>
            </w:pPr>
          </w:p>
        </w:tc>
      </w:tr>
      <w:tr w:rsidR="002655A9" w:rsidRPr="005B637B" w:rsidTr="009345DB">
        <w:tc>
          <w:tcPr>
            <w:tcW w:w="736" w:type="dxa"/>
            <w:shd w:val="clear" w:color="auto" w:fill="auto"/>
          </w:tcPr>
          <w:p w:rsidR="00E35DBE" w:rsidRDefault="00E35DBE" w:rsidP="005B637B">
            <w:pPr>
              <w:spacing w:before="60"/>
              <w:rPr>
                <w:color w:val="000000"/>
              </w:rPr>
            </w:pPr>
            <w:r>
              <w:rPr>
                <w:color w:val="000000"/>
              </w:rPr>
              <w:t>3</w:t>
            </w:r>
          </w:p>
          <w:p w:rsidR="00977701" w:rsidRPr="00E35DBE" w:rsidRDefault="00977701" w:rsidP="005B637B">
            <w:pPr>
              <w:spacing w:before="60"/>
              <w:rPr>
                <w:color w:val="000000"/>
              </w:rPr>
            </w:pPr>
            <w:r w:rsidRPr="00E35DBE">
              <w:rPr>
                <w:color w:val="000000"/>
              </w:rPr>
              <w:t>3.1</w:t>
            </w:r>
          </w:p>
          <w:p w:rsidR="00977701" w:rsidRPr="005B637B" w:rsidRDefault="00977701" w:rsidP="005B637B">
            <w:pPr>
              <w:spacing w:before="60"/>
              <w:rPr>
                <w:color w:val="000000"/>
              </w:rPr>
            </w:pPr>
            <w:r w:rsidRPr="005B637B">
              <w:rPr>
                <w:color w:val="000000"/>
              </w:rPr>
              <w:t>3.1.1</w:t>
            </w:r>
          </w:p>
          <w:p w:rsidR="00977701" w:rsidRPr="005B637B" w:rsidRDefault="00977701" w:rsidP="005B637B">
            <w:pPr>
              <w:spacing w:before="60"/>
              <w:rPr>
                <w:color w:val="000000"/>
              </w:rPr>
            </w:pPr>
            <w:r w:rsidRPr="005B637B">
              <w:rPr>
                <w:color w:val="000000"/>
              </w:rPr>
              <w:t>3.1.2</w:t>
            </w:r>
          </w:p>
          <w:p w:rsidR="00977701" w:rsidRPr="005B637B" w:rsidRDefault="00977701" w:rsidP="005B637B">
            <w:pPr>
              <w:spacing w:before="60"/>
              <w:rPr>
                <w:color w:val="000000"/>
              </w:rPr>
            </w:pPr>
            <w:r w:rsidRPr="005B637B">
              <w:rPr>
                <w:color w:val="000000"/>
              </w:rPr>
              <w:t>3.1.3</w:t>
            </w:r>
          </w:p>
          <w:p w:rsidR="00977701" w:rsidRPr="005B637B" w:rsidRDefault="00977701" w:rsidP="005B637B">
            <w:pPr>
              <w:spacing w:before="60"/>
              <w:rPr>
                <w:color w:val="000000"/>
              </w:rPr>
            </w:pPr>
            <w:r w:rsidRPr="005B637B">
              <w:rPr>
                <w:color w:val="000000"/>
              </w:rPr>
              <w:t>3.1.4</w:t>
            </w:r>
          </w:p>
          <w:p w:rsidR="00977701" w:rsidRPr="005B637B" w:rsidRDefault="00977701" w:rsidP="005B637B">
            <w:pPr>
              <w:spacing w:before="60"/>
              <w:rPr>
                <w:color w:val="000000"/>
              </w:rPr>
            </w:pPr>
            <w:r w:rsidRPr="005B637B">
              <w:rPr>
                <w:color w:val="000000"/>
              </w:rPr>
              <w:t>3.1.5</w:t>
            </w:r>
          </w:p>
          <w:p w:rsidR="00977701" w:rsidRPr="005B637B" w:rsidRDefault="00977701" w:rsidP="005B637B">
            <w:pPr>
              <w:spacing w:before="60"/>
              <w:rPr>
                <w:color w:val="000000"/>
              </w:rPr>
            </w:pPr>
            <w:r w:rsidRPr="005B637B">
              <w:rPr>
                <w:color w:val="000000"/>
              </w:rPr>
              <w:t>3.1.6</w:t>
            </w:r>
          </w:p>
          <w:p w:rsidR="00977701" w:rsidRPr="005B637B" w:rsidRDefault="00977701" w:rsidP="005B637B">
            <w:pPr>
              <w:spacing w:before="60"/>
              <w:rPr>
                <w:color w:val="000000"/>
              </w:rPr>
            </w:pPr>
            <w:r w:rsidRPr="005B637B">
              <w:rPr>
                <w:color w:val="000000"/>
              </w:rPr>
              <w:t>3.2</w:t>
            </w:r>
          </w:p>
          <w:p w:rsidR="00977701" w:rsidRDefault="00977701" w:rsidP="005B637B">
            <w:pPr>
              <w:spacing w:before="60"/>
              <w:rPr>
                <w:color w:val="000000"/>
              </w:rPr>
            </w:pPr>
            <w:r w:rsidRPr="005B637B">
              <w:rPr>
                <w:color w:val="000000"/>
              </w:rPr>
              <w:t>3.2.1</w:t>
            </w:r>
          </w:p>
          <w:p w:rsidR="00E35DBE" w:rsidRPr="005B637B" w:rsidRDefault="00E35DBE" w:rsidP="005B637B">
            <w:pPr>
              <w:spacing w:before="60"/>
              <w:rPr>
                <w:color w:val="000000"/>
              </w:rPr>
            </w:pPr>
          </w:p>
          <w:p w:rsidR="00977701" w:rsidRPr="005B637B" w:rsidRDefault="00977701" w:rsidP="005B637B">
            <w:pPr>
              <w:spacing w:before="60"/>
              <w:rPr>
                <w:color w:val="000000"/>
              </w:rPr>
            </w:pPr>
            <w:r w:rsidRPr="005B637B">
              <w:rPr>
                <w:color w:val="000000"/>
              </w:rPr>
              <w:t>3.2.3</w:t>
            </w:r>
          </w:p>
          <w:p w:rsidR="00977701" w:rsidRPr="005B637B" w:rsidRDefault="00977701" w:rsidP="005B637B">
            <w:pPr>
              <w:spacing w:before="60"/>
              <w:rPr>
                <w:color w:val="000000"/>
              </w:rPr>
            </w:pPr>
            <w:r w:rsidRPr="005B637B">
              <w:rPr>
                <w:color w:val="000000"/>
              </w:rPr>
              <w:t>3.2.4</w:t>
            </w:r>
          </w:p>
          <w:p w:rsidR="00977701" w:rsidRPr="005B637B" w:rsidRDefault="00977701" w:rsidP="005B637B">
            <w:pPr>
              <w:spacing w:before="60"/>
              <w:rPr>
                <w:color w:val="000000"/>
              </w:rPr>
            </w:pPr>
            <w:r w:rsidRPr="005B637B">
              <w:rPr>
                <w:color w:val="000000"/>
              </w:rPr>
              <w:t>3.2.5</w:t>
            </w:r>
          </w:p>
          <w:p w:rsidR="00977701" w:rsidRPr="005B637B" w:rsidRDefault="00977701" w:rsidP="005B637B">
            <w:pPr>
              <w:spacing w:before="60"/>
              <w:rPr>
                <w:color w:val="000000"/>
              </w:rPr>
            </w:pPr>
            <w:r w:rsidRPr="005B637B">
              <w:rPr>
                <w:color w:val="000000"/>
              </w:rPr>
              <w:t>3.3</w:t>
            </w:r>
          </w:p>
          <w:p w:rsidR="00977701" w:rsidRPr="005B637B" w:rsidRDefault="00977701" w:rsidP="005B637B">
            <w:pPr>
              <w:spacing w:before="60"/>
              <w:rPr>
                <w:color w:val="000000"/>
              </w:rPr>
            </w:pPr>
            <w:r w:rsidRPr="005B637B">
              <w:rPr>
                <w:color w:val="000000"/>
              </w:rPr>
              <w:t>3.3.1</w:t>
            </w:r>
          </w:p>
          <w:p w:rsidR="00977701" w:rsidRPr="005B637B" w:rsidRDefault="00977701" w:rsidP="005B637B">
            <w:pPr>
              <w:spacing w:before="60"/>
              <w:rPr>
                <w:color w:val="000000"/>
              </w:rPr>
            </w:pPr>
            <w:r w:rsidRPr="005B637B">
              <w:rPr>
                <w:color w:val="000000"/>
              </w:rPr>
              <w:t>3.3.2</w:t>
            </w:r>
          </w:p>
          <w:p w:rsidR="00977701" w:rsidRPr="005B637B" w:rsidRDefault="00977701" w:rsidP="005B637B">
            <w:pPr>
              <w:spacing w:before="60"/>
              <w:rPr>
                <w:color w:val="000000"/>
              </w:rPr>
            </w:pPr>
            <w:r w:rsidRPr="005B637B">
              <w:rPr>
                <w:color w:val="000000"/>
              </w:rPr>
              <w:t>3.3.3</w:t>
            </w:r>
          </w:p>
          <w:p w:rsidR="00977701" w:rsidRPr="005B637B" w:rsidRDefault="00977701" w:rsidP="005B637B">
            <w:pPr>
              <w:spacing w:before="60"/>
              <w:rPr>
                <w:color w:val="000000"/>
              </w:rPr>
            </w:pPr>
            <w:r w:rsidRPr="005B637B">
              <w:rPr>
                <w:color w:val="000000"/>
              </w:rPr>
              <w:t>3.4</w:t>
            </w:r>
          </w:p>
          <w:p w:rsidR="00977701" w:rsidRPr="005B637B" w:rsidRDefault="00977701" w:rsidP="005B637B">
            <w:pPr>
              <w:spacing w:before="60"/>
              <w:rPr>
                <w:color w:val="000000"/>
              </w:rPr>
            </w:pPr>
            <w:r w:rsidRPr="005B637B">
              <w:rPr>
                <w:color w:val="000000"/>
              </w:rPr>
              <w:t>3.4.1</w:t>
            </w:r>
          </w:p>
          <w:p w:rsidR="00977701" w:rsidRPr="005B637B" w:rsidRDefault="00977701" w:rsidP="005B637B">
            <w:pPr>
              <w:spacing w:before="60"/>
              <w:rPr>
                <w:color w:val="000000"/>
              </w:rPr>
            </w:pPr>
            <w:r w:rsidRPr="005B637B">
              <w:rPr>
                <w:color w:val="000000"/>
              </w:rPr>
              <w:t>3.4.2</w:t>
            </w:r>
          </w:p>
          <w:p w:rsidR="00977701" w:rsidRPr="005B637B" w:rsidRDefault="00977701" w:rsidP="005B637B">
            <w:pPr>
              <w:spacing w:before="60"/>
              <w:rPr>
                <w:color w:val="000000"/>
              </w:rPr>
            </w:pPr>
            <w:r w:rsidRPr="005B637B">
              <w:rPr>
                <w:color w:val="000000"/>
              </w:rPr>
              <w:t>3.4.3</w:t>
            </w:r>
          </w:p>
        </w:tc>
        <w:tc>
          <w:tcPr>
            <w:tcW w:w="5764" w:type="dxa"/>
            <w:shd w:val="clear" w:color="auto" w:fill="auto"/>
          </w:tcPr>
          <w:p w:rsidR="00FE0A35" w:rsidRPr="005B637B" w:rsidRDefault="00FE0A35" w:rsidP="00E35DBE">
            <w:pPr>
              <w:pStyle w:val="Default"/>
              <w:spacing w:line="264" w:lineRule="auto"/>
              <w:rPr>
                <w:b/>
                <w:bCs/>
                <w:sz w:val="26"/>
                <w:szCs w:val="26"/>
                <w:lang w:val="vi-VN"/>
              </w:rPr>
            </w:pPr>
            <w:r w:rsidRPr="005B637B">
              <w:rPr>
                <w:bCs/>
                <w:sz w:val="26"/>
                <w:szCs w:val="26"/>
                <w:lang w:val="vi-VN"/>
              </w:rPr>
              <w:t>Chương 3</w:t>
            </w:r>
            <w:r w:rsidRPr="005B637B">
              <w:rPr>
                <w:b/>
                <w:bCs/>
                <w:sz w:val="26"/>
                <w:szCs w:val="26"/>
                <w:lang w:val="vi-VN"/>
              </w:rPr>
              <w:t xml:space="preserve">. </w:t>
            </w:r>
            <w:r w:rsidRPr="005B637B">
              <w:rPr>
                <w:b/>
                <w:sz w:val="26"/>
                <w:szCs w:val="26"/>
                <w:lang w:val="vi-VN"/>
              </w:rPr>
              <w:t xml:space="preserve">Kỹ thuật tách và </w:t>
            </w:r>
            <w:r w:rsidRPr="005B637B">
              <w:rPr>
                <w:b/>
                <w:bCs/>
                <w:sz w:val="26"/>
                <w:szCs w:val="26"/>
                <w:lang w:val="vi-VN"/>
              </w:rPr>
              <w:t xml:space="preserve">tinh chế </w:t>
            </w:r>
          </w:p>
          <w:p w:rsidR="00FE0A35" w:rsidRPr="005B637B" w:rsidRDefault="00C96B11" w:rsidP="00E35DBE">
            <w:pPr>
              <w:pStyle w:val="Default"/>
              <w:spacing w:line="264" w:lineRule="auto"/>
              <w:rPr>
                <w:b/>
                <w:bCs/>
                <w:sz w:val="26"/>
                <w:szCs w:val="26"/>
                <w:lang w:val="vi-VN"/>
              </w:rPr>
            </w:pPr>
            <w:r w:rsidRPr="005B637B">
              <w:rPr>
                <w:b/>
                <w:bCs/>
                <w:sz w:val="26"/>
                <w:szCs w:val="26"/>
              </w:rPr>
              <w:t>A.</w:t>
            </w:r>
            <w:r w:rsidR="00FE0A35" w:rsidRPr="005B637B">
              <w:rPr>
                <w:b/>
                <w:bCs/>
                <w:sz w:val="26"/>
                <w:szCs w:val="26"/>
                <w:lang w:val="vi-VN"/>
              </w:rPr>
              <w:t xml:space="preserve"> Kỹ thuật phân lập</w:t>
            </w:r>
          </w:p>
          <w:p w:rsidR="00FE0A35" w:rsidRPr="005B637B" w:rsidRDefault="00FE0A35" w:rsidP="00E35DBE">
            <w:pPr>
              <w:pStyle w:val="Default"/>
              <w:spacing w:line="264" w:lineRule="auto"/>
              <w:ind w:firstLine="240"/>
              <w:rPr>
                <w:sz w:val="26"/>
                <w:szCs w:val="26"/>
              </w:rPr>
            </w:pPr>
            <w:r w:rsidRPr="005B637B">
              <w:rPr>
                <w:sz w:val="26"/>
                <w:szCs w:val="26"/>
              </w:rPr>
              <w:t>- Cơ sở lý thuyết về sắc ký</w:t>
            </w:r>
          </w:p>
          <w:p w:rsidR="00FE0A35" w:rsidRPr="005B637B" w:rsidRDefault="00FE0A35" w:rsidP="00E35DBE">
            <w:pPr>
              <w:pStyle w:val="Default"/>
              <w:spacing w:line="264" w:lineRule="auto"/>
              <w:ind w:firstLine="240"/>
              <w:rPr>
                <w:sz w:val="26"/>
                <w:szCs w:val="26"/>
                <w:lang w:val="vi-VN"/>
              </w:rPr>
            </w:pPr>
            <w:r w:rsidRPr="005B637B">
              <w:rPr>
                <w:sz w:val="26"/>
                <w:szCs w:val="26"/>
                <w:lang w:val="vi-VN"/>
              </w:rPr>
              <w:t>- Sắc ký bản mỏng</w:t>
            </w:r>
          </w:p>
          <w:p w:rsidR="00FE0A35" w:rsidRPr="005B637B" w:rsidRDefault="00FE0A35" w:rsidP="00E35DBE">
            <w:pPr>
              <w:pStyle w:val="Default"/>
              <w:spacing w:line="264" w:lineRule="auto"/>
              <w:ind w:firstLine="240"/>
              <w:rPr>
                <w:bCs/>
                <w:sz w:val="26"/>
                <w:szCs w:val="26"/>
                <w:lang w:val="vi-VN"/>
              </w:rPr>
            </w:pPr>
            <w:r w:rsidRPr="005B637B">
              <w:rPr>
                <w:sz w:val="26"/>
                <w:szCs w:val="26"/>
                <w:lang w:val="vi-VN"/>
              </w:rPr>
              <w:t xml:space="preserve">- </w:t>
            </w:r>
            <w:r w:rsidRPr="005B637B">
              <w:rPr>
                <w:sz w:val="26"/>
                <w:szCs w:val="26"/>
                <w:lang w:val="vi-VN" w:eastAsia="vi-VN"/>
              </w:rPr>
              <w:t>S</w:t>
            </w:r>
            <w:r w:rsidRPr="005B637B">
              <w:rPr>
                <w:bCs/>
                <w:sz w:val="26"/>
                <w:szCs w:val="26"/>
                <w:lang w:val="vi-VN"/>
              </w:rPr>
              <w:t xml:space="preserve">ắc ký cột </w:t>
            </w:r>
          </w:p>
          <w:p w:rsidR="00FE0A35" w:rsidRPr="005B637B" w:rsidRDefault="00FE0A35" w:rsidP="00E35DBE">
            <w:pPr>
              <w:pStyle w:val="Default"/>
              <w:spacing w:line="264" w:lineRule="auto"/>
              <w:ind w:firstLine="240"/>
              <w:rPr>
                <w:bCs/>
                <w:sz w:val="26"/>
                <w:szCs w:val="26"/>
              </w:rPr>
            </w:pPr>
            <w:r w:rsidRPr="005B637B">
              <w:rPr>
                <w:bCs/>
                <w:sz w:val="26"/>
                <w:szCs w:val="26"/>
                <w:lang w:val="vi-VN"/>
              </w:rPr>
              <w:t>- Sắc ký trao đổi ion</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 xml:space="preserve">- </w:t>
            </w:r>
            <w:r w:rsidRPr="005B637B">
              <w:rPr>
                <w:bCs/>
                <w:sz w:val="26"/>
                <w:szCs w:val="26"/>
              </w:rPr>
              <w:t xml:space="preserve">Sắc ký </w:t>
            </w:r>
            <w:r w:rsidRPr="005B637B">
              <w:rPr>
                <w:bCs/>
                <w:sz w:val="26"/>
                <w:szCs w:val="26"/>
                <w:lang w:val="vi-VN"/>
              </w:rPr>
              <w:t>gel</w:t>
            </w:r>
          </w:p>
          <w:p w:rsidR="00FE0A35" w:rsidRPr="005B637B" w:rsidRDefault="00FE0A35" w:rsidP="00E35DBE">
            <w:pPr>
              <w:pStyle w:val="Default"/>
              <w:spacing w:line="264" w:lineRule="auto"/>
              <w:ind w:firstLine="240"/>
              <w:rPr>
                <w:bCs/>
                <w:sz w:val="26"/>
                <w:szCs w:val="26"/>
              </w:rPr>
            </w:pPr>
            <w:r w:rsidRPr="005B637B">
              <w:rPr>
                <w:bCs/>
                <w:sz w:val="26"/>
                <w:szCs w:val="26"/>
                <w:lang w:val="vi-VN"/>
              </w:rPr>
              <w:t>- Sắc ký cột nhanh</w:t>
            </w:r>
            <w:r w:rsidRPr="005B637B">
              <w:rPr>
                <w:bCs/>
                <w:sz w:val="26"/>
                <w:szCs w:val="26"/>
              </w:rPr>
              <w:t>-khô</w:t>
            </w:r>
          </w:p>
          <w:p w:rsidR="00FE0A35" w:rsidRPr="005B637B" w:rsidRDefault="00FE0A35" w:rsidP="00E35DBE">
            <w:pPr>
              <w:pStyle w:val="Default"/>
              <w:spacing w:line="264" w:lineRule="auto"/>
              <w:ind w:firstLine="240"/>
              <w:rPr>
                <w:bCs/>
                <w:sz w:val="26"/>
                <w:szCs w:val="26"/>
              </w:rPr>
            </w:pPr>
            <w:r w:rsidRPr="005B637B">
              <w:rPr>
                <w:bCs/>
                <w:sz w:val="26"/>
                <w:szCs w:val="26"/>
              </w:rPr>
              <w:t>- Sắc ký ái lực</w:t>
            </w:r>
          </w:p>
          <w:p w:rsidR="00FE0A35" w:rsidRPr="005B637B" w:rsidRDefault="00C96B11" w:rsidP="00E35DBE">
            <w:pPr>
              <w:pStyle w:val="Default"/>
              <w:spacing w:line="264" w:lineRule="auto"/>
              <w:rPr>
                <w:bCs/>
                <w:sz w:val="26"/>
                <w:szCs w:val="26"/>
                <w:lang w:val="vi-VN"/>
              </w:rPr>
            </w:pPr>
            <w:r w:rsidRPr="005B637B">
              <w:rPr>
                <w:bCs/>
                <w:sz w:val="26"/>
                <w:szCs w:val="26"/>
              </w:rPr>
              <w:t>B.</w:t>
            </w:r>
            <w:r w:rsidR="00FE0A35" w:rsidRPr="005B637B">
              <w:rPr>
                <w:bCs/>
                <w:sz w:val="26"/>
                <w:szCs w:val="26"/>
                <w:lang w:val="vi-VN"/>
              </w:rPr>
              <w:t xml:space="preserve"> Kỹ thuật tinh chế </w:t>
            </w:r>
          </w:p>
          <w:p w:rsidR="00FE0A35" w:rsidRPr="005B637B" w:rsidRDefault="00FE0A35" w:rsidP="00E35DBE">
            <w:pPr>
              <w:pStyle w:val="Default"/>
              <w:spacing w:line="264" w:lineRule="auto"/>
              <w:ind w:firstLine="360"/>
              <w:rPr>
                <w:bCs/>
                <w:sz w:val="26"/>
                <w:szCs w:val="26"/>
                <w:lang w:val="vi-VN"/>
              </w:rPr>
            </w:pPr>
            <w:r w:rsidRPr="005B637B">
              <w:rPr>
                <w:bCs/>
                <w:sz w:val="26"/>
                <w:szCs w:val="26"/>
                <w:lang w:val="vi-VN"/>
              </w:rPr>
              <w:t>- Kết tinh (Kết tinh lại; Kết tinh phân đoạn; Kết tinh nhờ nhiệt độ thấp)</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 Chưng cất phân đoạn</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 Thăng hoa</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 Thẩm tích</w:t>
            </w:r>
          </w:p>
          <w:p w:rsidR="00977701" w:rsidRPr="005B637B" w:rsidRDefault="00FE0A35" w:rsidP="00E35DBE">
            <w:pPr>
              <w:pStyle w:val="Default"/>
              <w:spacing w:line="264" w:lineRule="auto"/>
              <w:ind w:firstLine="240"/>
              <w:rPr>
                <w:bCs/>
                <w:sz w:val="26"/>
                <w:szCs w:val="26"/>
              </w:rPr>
            </w:pPr>
            <w:r w:rsidRPr="005B637B">
              <w:rPr>
                <w:bCs/>
                <w:sz w:val="26"/>
                <w:szCs w:val="26"/>
                <w:lang w:val="vi-VN"/>
              </w:rPr>
              <w:t>- Điện di</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Kỹ thuật làm khô mẫu tinh chế</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 Cô dưới áp suất thấp</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 Dùng bình hút ẩm chân không</w:t>
            </w:r>
          </w:p>
          <w:p w:rsidR="00FE0A35" w:rsidRPr="005B637B" w:rsidRDefault="00FE0A35" w:rsidP="00E35DBE">
            <w:pPr>
              <w:pStyle w:val="Default"/>
              <w:spacing w:line="264" w:lineRule="auto"/>
              <w:ind w:firstLine="240"/>
              <w:rPr>
                <w:bCs/>
                <w:sz w:val="26"/>
                <w:szCs w:val="26"/>
              </w:rPr>
            </w:pPr>
            <w:r w:rsidRPr="005B637B">
              <w:rPr>
                <w:bCs/>
                <w:sz w:val="26"/>
                <w:szCs w:val="26"/>
                <w:lang w:val="vi-VN"/>
              </w:rPr>
              <w:t>- Đông khô</w:t>
            </w:r>
            <w:r w:rsidRPr="005B637B">
              <w:rPr>
                <w:bCs/>
                <w:sz w:val="26"/>
                <w:szCs w:val="26"/>
              </w:rPr>
              <w:t xml:space="preserve"> chân không</w:t>
            </w:r>
          </w:p>
          <w:p w:rsidR="00FE0A35" w:rsidRPr="005B637B" w:rsidRDefault="00FE0A35" w:rsidP="00E35DBE">
            <w:pPr>
              <w:pStyle w:val="Default"/>
              <w:spacing w:line="264" w:lineRule="auto"/>
              <w:rPr>
                <w:bCs/>
                <w:sz w:val="26"/>
                <w:szCs w:val="26"/>
                <w:lang w:val="vi-VN"/>
              </w:rPr>
            </w:pPr>
            <w:r w:rsidRPr="005B637B">
              <w:rPr>
                <w:bCs/>
                <w:sz w:val="26"/>
                <w:szCs w:val="26"/>
                <w:lang w:val="vi-VN"/>
              </w:rPr>
              <w:t xml:space="preserve"> Đánh giá độ tinh khiết </w:t>
            </w:r>
          </w:p>
          <w:p w:rsidR="00FE0A35" w:rsidRPr="005B637B" w:rsidRDefault="00FE0A35" w:rsidP="00E35DBE">
            <w:pPr>
              <w:pStyle w:val="Default"/>
              <w:spacing w:line="264" w:lineRule="auto"/>
              <w:ind w:firstLine="240"/>
              <w:rPr>
                <w:bCs/>
                <w:sz w:val="26"/>
                <w:szCs w:val="26"/>
                <w:lang w:val="vi-VN"/>
              </w:rPr>
            </w:pPr>
            <w:r w:rsidRPr="005B637B">
              <w:rPr>
                <w:bCs/>
                <w:sz w:val="26"/>
                <w:szCs w:val="26"/>
                <w:lang w:val="vi-VN"/>
              </w:rPr>
              <w:t xml:space="preserve"> Phép đo điểm chảy</w:t>
            </w:r>
          </w:p>
          <w:p w:rsidR="00977701" w:rsidRPr="005B637B" w:rsidRDefault="00FE0A35" w:rsidP="00E35DBE">
            <w:pPr>
              <w:pStyle w:val="Default"/>
              <w:spacing w:line="264" w:lineRule="auto"/>
              <w:ind w:firstLine="240"/>
              <w:rPr>
                <w:bCs/>
                <w:sz w:val="26"/>
                <w:szCs w:val="26"/>
              </w:rPr>
            </w:pPr>
            <w:r w:rsidRPr="005B637B">
              <w:rPr>
                <w:bCs/>
                <w:sz w:val="26"/>
                <w:szCs w:val="26"/>
                <w:lang w:val="vi-VN"/>
              </w:rPr>
              <w:t xml:space="preserve"> Phép đo điểm sôi</w:t>
            </w:r>
          </w:p>
          <w:p w:rsidR="002655A9" w:rsidRPr="005B637B" w:rsidRDefault="00FE0A35" w:rsidP="00E35DBE">
            <w:pPr>
              <w:pStyle w:val="Default"/>
              <w:spacing w:line="264" w:lineRule="auto"/>
              <w:ind w:firstLine="240"/>
              <w:rPr>
                <w:bCs/>
                <w:sz w:val="26"/>
                <w:szCs w:val="26"/>
                <w:lang w:val="vi-VN"/>
              </w:rPr>
            </w:pPr>
            <w:r w:rsidRPr="005B637B">
              <w:rPr>
                <w:bCs/>
                <w:sz w:val="26"/>
                <w:szCs w:val="26"/>
                <w:lang w:val="vi-VN"/>
              </w:rPr>
              <w:t xml:space="preserve"> </w:t>
            </w:r>
            <w:r w:rsidR="00977701" w:rsidRPr="005B637B">
              <w:rPr>
                <w:bCs/>
                <w:sz w:val="26"/>
                <w:szCs w:val="26"/>
              </w:rPr>
              <w:t xml:space="preserve">Phương </w:t>
            </w:r>
            <w:r w:rsidRPr="005B637B">
              <w:rPr>
                <w:bCs/>
                <w:sz w:val="26"/>
                <w:szCs w:val="26"/>
                <w:lang w:val="vi-VN"/>
              </w:rPr>
              <w:t>pháp sắc ký</w:t>
            </w:r>
          </w:p>
        </w:tc>
        <w:tc>
          <w:tcPr>
            <w:tcW w:w="1458" w:type="dxa"/>
            <w:shd w:val="clear" w:color="auto" w:fill="auto"/>
          </w:tcPr>
          <w:p w:rsidR="002655A9" w:rsidRPr="005B637B" w:rsidRDefault="001511E5" w:rsidP="005B637B">
            <w:pPr>
              <w:spacing w:before="60"/>
              <w:jc w:val="center"/>
              <w:rPr>
                <w:color w:val="000000"/>
              </w:rPr>
            </w:pPr>
            <w:r w:rsidRPr="005B637B">
              <w:rPr>
                <w:color w:val="000000"/>
              </w:rPr>
              <w:t>c, e</w:t>
            </w:r>
          </w:p>
        </w:tc>
        <w:tc>
          <w:tcPr>
            <w:tcW w:w="833" w:type="dxa"/>
            <w:shd w:val="clear" w:color="auto" w:fill="auto"/>
          </w:tcPr>
          <w:p w:rsidR="002655A9" w:rsidRPr="005B637B" w:rsidRDefault="00FE0A35" w:rsidP="005B637B">
            <w:pPr>
              <w:spacing w:before="60"/>
              <w:jc w:val="center"/>
              <w:rPr>
                <w:color w:val="000000"/>
              </w:rPr>
            </w:pPr>
            <w:r w:rsidRPr="005B637B">
              <w:rPr>
                <w:color w:val="000000"/>
              </w:rPr>
              <w:t>8</w:t>
            </w:r>
          </w:p>
        </w:tc>
        <w:tc>
          <w:tcPr>
            <w:tcW w:w="803" w:type="dxa"/>
            <w:shd w:val="clear" w:color="auto" w:fill="auto"/>
          </w:tcPr>
          <w:p w:rsidR="002655A9" w:rsidRPr="005B637B" w:rsidRDefault="002655A9" w:rsidP="005B637B">
            <w:pPr>
              <w:spacing w:before="60"/>
              <w:jc w:val="center"/>
              <w:rPr>
                <w:color w:val="000000"/>
              </w:rPr>
            </w:pPr>
          </w:p>
        </w:tc>
      </w:tr>
      <w:tr w:rsidR="00FE0A35" w:rsidRPr="005B637B" w:rsidTr="009345DB">
        <w:tc>
          <w:tcPr>
            <w:tcW w:w="736" w:type="dxa"/>
            <w:shd w:val="clear" w:color="auto" w:fill="auto"/>
          </w:tcPr>
          <w:p w:rsidR="00FE0A35" w:rsidRPr="005B637B" w:rsidRDefault="00977701" w:rsidP="005B637B">
            <w:pPr>
              <w:spacing w:before="60"/>
              <w:jc w:val="center"/>
              <w:rPr>
                <w:color w:val="000000"/>
              </w:rPr>
            </w:pPr>
            <w:r w:rsidRPr="005B637B">
              <w:rPr>
                <w:color w:val="000000"/>
              </w:rPr>
              <w:t>4</w:t>
            </w:r>
          </w:p>
          <w:p w:rsidR="00E35DBE" w:rsidRDefault="00977701" w:rsidP="005B637B">
            <w:pPr>
              <w:spacing w:before="60"/>
              <w:rPr>
                <w:color w:val="000000"/>
              </w:rPr>
            </w:pPr>
            <w:r w:rsidRPr="005B637B">
              <w:rPr>
                <w:color w:val="000000"/>
              </w:rPr>
              <w:t>4.1</w:t>
            </w:r>
          </w:p>
          <w:p w:rsidR="00977701" w:rsidRPr="005B637B" w:rsidRDefault="00977701" w:rsidP="005B637B">
            <w:pPr>
              <w:spacing w:before="60"/>
              <w:rPr>
                <w:color w:val="000000"/>
              </w:rPr>
            </w:pPr>
            <w:r w:rsidRPr="005B637B">
              <w:rPr>
                <w:color w:val="000000"/>
              </w:rPr>
              <w:t>4.1.1</w:t>
            </w:r>
          </w:p>
          <w:p w:rsidR="00977701" w:rsidRPr="005B637B" w:rsidRDefault="00977701" w:rsidP="005B637B">
            <w:pPr>
              <w:spacing w:before="60"/>
              <w:rPr>
                <w:color w:val="000000"/>
              </w:rPr>
            </w:pPr>
          </w:p>
          <w:p w:rsidR="00977701" w:rsidRPr="005B637B" w:rsidRDefault="00977701" w:rsidP="005B637B">
            <w:pPr>
              <w:spacing w:before="60"/>
              <w:rPr>
                <w:color w:val="000000"/>
              </w:rPr>
            </w:pPr>
          </w:p>
          <w:p w:rsidR="00E35DBE" w:rsidRPr="005B637B" w:rsidRDefault="00977701" w:rsidP="005B637B">
            <w:pPr>
              <w:spacing w:before="60"/>
              <w:rPr>
                <w:color w:val="000000"/>
              </w:rPr>
            </w:pPr>
            <w:r w:rsidRPr="005B637B">
              <w:rPr>
                <w:color w:val="000000"/>
              </w:rPr>
              <w:t>4.1.2</w:t>
            </w:r>
          </w:p>
          <w:p w:rsidR="00977701" w:rsidRPr="005B637B" w:rsidRDefault="00977701" w:rsidP="005B637B">
            <w:pPr>
              <w:spacing w:before="60"/>
              <w:rPr>
                <w:color w:val="000000"/>
              </w:rPr>
            </w:pPr>
            <w:r w:rsidRPr="005B637B">
              <w:rPr>
                <w:color w:val="000000"/>
              </w:rPr>
              <w:lastRenderedPageBreak/>
              <w:t>4.2</w:t>
            </w:r>
          </w:p>
          <w:p w:rsidR="00977701" w:rsidRPr="005B637B" w:rsidRDefault="00977701" w:rsidP="005B637B">
            <w:pPr>
              <w:spacing w:before="60"/>
              <w:rPr>
                <w:color w:val="000000"/>
              </w:rPr>
            </w:pPr>
            <w:r w:rsidRPr="005B637B">
              <w:rPr>
                <w:color w:val="000000"/>
              </w:rPr>
              <w:t>4.3</w:t>
            </w:r>
          </w:p>
          <w:p w:rsidR="00977701" w:rsidRPr="005B637B" w:rsidRDefault="00977701" w:rsidP="005B637B">
            <w:pPr>
              <w:spacing w:before="60"/>
              <w:rPr>
                <w:color w:val="000000"/>
              </w:rPr>
            </w:pPr>
            <w:r w:rsidRPr="005B637B">
              <w:rPr>
                <w:color w:val="000000"/>
              </w:rPr>
              <w:t>4.3.1</w:t>
            </w:r>
          </w:p>
          <w:p w:rsidR="00977701" w:rsidRPr="005B637B" w:rsidRDefault="00977701" w:rsidP="005B637B">
            <w:pPr>
              <w:spacing w:before="60"/>
              <w:rPr>
                <w:color w:val="000000"/>
              </w:rPr>
            </w:pPr>
            <w:r w:rsidRPr="005B637B">
              <w:rPr>
                <w:color w:val="000000"/>
              </w:rPr>
              <w:t>4.3.2</w:t>
            </w:r>
          </w:p>
          <w:p w:rsidR="00977701" w:rsidRPr="005B637B" w:rsidRDefault="00977701" w:rsidP="005B637B">
            <w:pPr>
              <w:spacing w:before="60"/>
              <w:rPr>
                <w:color w:val="000000"/>
              </w:rPr>
            </w:pPr>
            <w:r w:rsidRPr="005B637B">
              <w:rPr>
                <w:color w:val="000000"/>
              </w:rPr>
              <w:t>4.3.3</w:t>
            </w:r>
          </w:p>
          <w:p w:rsidR="00977701" w:rsidRPr="005B637B" w:rsidRDefault="00977701" w:rsidP="005B637B">
            <w:pPr>
              <w:spacing w:before="60"/>
              <w:rPr>
                <w:color w:val="000000"/>
              </w:rPr>
            </w:pPr>
            <w:r w:rsidRPr="005B637B">
              <w:rPr>
                <w:color w:val="000000"/>
              </w:rPr>
              <w:t>4.3.4</w:t>
            </w:r>
          </w:p>
        </w:tc>
        <w:tc>
          <w:tcPr>
            <w:tcW w:w="5764" w:type="dxa"/>
            <w:shd w:val="clear" w:color="auto" w:fill="auto"/>
          </w:tcPr>
          <w:p w:rsidR="00C96B11" w:rsidRPr="005B637B" w:rsidRDefault="00C96B11" w:rsidP="00AB130B">
            <w:pPr>
              <w:pStyle w:val="Default"/>
              <w:spacing w:line="254" w:lineRule="auto"/>
              <w:rPr>
                <w:b/>
                <w:bCs/>
                <w:sz w:val="26"/>
                <w:szCs w:val="26"/>
                <w:lang w:val="vi-VN"/>
              </w:rPr>
            </w:pPr>
            <w:r w:rsidRPr="005B637B">
              <w:rPr>
                <w:bCs/>
                <w:sz w:val="26"/>
                <w:szCs w:val="26"/>
                <w:lang w:val="vi-VN"/>
              </w:rPr>
              <w:lastRenderedPageBreak/>
              <w:t>Chương 4</w:t>
            </w:r>
            <w:r w:rsidRPr="005B637B">
              <w:rPr>
                <w:b/>
                <w:bCs/>
                <w:sz w:val="26"/>
                <w:szCs w:val="26"/>
                <w:lang w:val="vi-VN"/>
              </w:rPr>
              <w:t xml:space="preserve">. Nhận biết sơ bộ – Định danh – Xác định </w:t>
            </w:r>
            <w:r w:rsidRPr="005B637B">
              <w:rPr>
                <w:b/>
                <w:sz w:val="26"/>
                <w:szCs w:val="26"/>
                <w:lang w:val="vi-VN"/>
              </w:rPr>
              <w:t>cấu trúc phân tử</w:t>
            </w:r>
          </w:p>
          <w:p w:rsidR="00C96B11" w:rsidRPr="005B637B" w:rsidRDefault="00C96B11" w:rsidP="00AB130B">
            <w:pPr>
              <w:pStyle w:val="Default"/>
              <w:spacing w:line="254" w:lineRule="auto"/>
              <w:rPr>
                <w:bCs/>
                <w:sz w:val="26"/>
                <w:szCs w:val="26"/>
                <w:lang w:val="vi-VN"/>
              </w:rPr>
            </w:pPr>
            <w:r w:rsidRPr="005B637B">
              <w:rPr>
                <w:bCs/>
                <w:sz w:val="26"/>
                <w:szCs w:val="26"/>
                <w:lang w:val="vi-VN"/>
              </w:rPr>
              <w:t xml:space="preserve">Phân nhóm hợp chất </w:t>
            </w:r>
          </w:p>
          <w:p w:rsidR="00C96B11" w:rsidRPr="005B637B" w:rsidRDefault="00C96B11" w:rsidP="00AB130B">
            <w:pPr>
              <w:pStyle w:val="Default"/>
              <w:spacing w:line="254" w:lineRule="auto"/>
              <w:rPr>
                <w:bCs/>
                <w:sz w:val="26"/>
                <w:szCs w:val="26"/>
                <w:lang w:val="vi-VN"/>
              </w:rPr>
            </w:pPr>
            <w:r w:rsidRPr="005B637B">
              <w:rPr>
                <w:bCs/>
                <w:sz w:val="26"/>
                <w:szCs w:val="26"/>
                <w:lang w:val="vi-VN"/>
              </w:rPr>
              <w:t>Phân nhóm theo tính chất vật lý</w:t>
            </w:r>
          </w:p>
          <w:p w:rsidR="00C96B11" w:rsidRPr="005B637B" w:rsidRDefault="00C96B11" w:rsidP="00AB130B">
            <w:pPr>
              <w:pStyle w:val="Default"/>
              <w:spacing w:line="254" w:lineRule="auto"/>
              <w:ind w:firstLine="240"/>
              <w:rPr>
                <w:bCs/>
                <w:sz w:val="26"/>
                <w:szCs w:val="26"/>
                <w:lang w:val="vi-VN"/>
              </w:rPr>
            </w:pPr>
            <w:r w:rsidRPr="005B637B">
              <w:rPr>
                <w:bCs/>
                <w:sz w:val="26"/>
                <w:szCs w:val="26"/>
                <w:lang w:val="vi-VN"/>
              </w:rPr>
              <w:t>- Tính ưa nước/ưa dầu</w:t>
            </w:r>
          </w:p>
          <w:p w:rsidR="00C96B11" w:rsidRPr="005B637B" w:rsidRDefault="00C96B11" w:rsidP="00AB130B">
            <w:pPr>
              <w:pStyle w:val="Default"/>
              <w:spacing w:line="254" w:lineRule="auto"/>
              <w:ind w:firstLine="240"/>
              <w:rPr>
                <w:bCs/>
                <w:sz w:val="26"/>
                <w:szCs w:val="26"/>
                <w:lang w:val="vi-VN"/>
              </w:rPr>
            </w:pPr>
            <w:r w:rsidRPr="005B637B">
              <w:rPr>
                <w:bCs/>
                <w:sz w:val="26"/>
                <w:szCs w:val="26"/>
                <w:lang w:val="vi-VN"/>
              </w:rPr>
              <w:t>- Điện tích</w:t>
            </w:r>
          </w:p>
          <w:p w:rsidR="00C96B11" w:rsidRPr="005B637B" w:rsidRDefault="00C96B11" w:rsidP="00AB130B">
            <w:pPr>
              <w:pStyle w:val="Default"/>
              <w:spacing w:line="254" w:lineRule="auto"/>
              <w:ind w:firstLine="240"/>
              <w:rPr>
                <w:bCs/>
                <w:sz w:val="26"/>
                <w:szCs w:val="26"/>
                <w:lang w:val="vi-VN"/>
              </w:rPr>
            </w:pPr>
            <w:r w:rsidRPr="005B637B">
              <w:rPr>
                <w:bCs/>
                <w:sz w:val="26"/>
                <w:szCs w:val="26"/>
                <w:lang w:val="vi-VN"/>
              </w:rPr>
              <w:t>- Tính bền nhiệt</w:t>
            </w:r>
          </w:p>
          <w:p w:rsidR="00C96B11" w:rsidRPr="005B637B" w:rsidRDefault="00C96B11" w:rsidP="00B74FC6">
            <w:pPr>
              <w:pStyle w:val="Default"/>
              <w:spacing w:line="254" w:lineRule="auto"/>
              <w:rPr>
                <w:bCs/>
                <w:sz w:val="26"/>
                <w:szCs w:val="26"/>
                <w:lang w:val="vi-VN"/>
              </w:rPr>
            </w:pPr>
            <w:r w:rsidRPr="005B637B">
              <w:rPr>
                <w:bCs/>
                <w:sz w:val="26"/>
                <w:szCs w:val="26"/>
                <w:lang w:val="vi-VN"/>
              </w:rPr>
              <w:lastRenderedPageBreak/>
              <w:t>Phân nhóm hợp chất theo tính chất hóa học</w:t>
            </w:r>
          </w:p>
          <w:p w:rsidR="00E35DBE" w:rsidRDefault="00C96B11" w:rsidP="00AB130B">
            <w:pPr>
              <w:pStyle w:val="Default"/>
              <w:spacing w:line="254" w:lineRule="auto"/>
              <w:rPr>
                <w:bCs/>
                <w:sz w:val="26"/>
                <w:szCs w:val="26"/>
              </w:rPr>
            </w:pPr>
            <w:r w:rsidRPr="005B637B">
              <w:rPr>
                <w:bCs/>
                <w:sz w:val="26"/>
                <w:szCs w:val="26"/>
                <w:lang w:val="vi-VN"/>
              </w:rPr>
              <w:t xml:space="preserve">Định tính bằng thuốc thử đặc trưng </w:t>
            </w:r>
          </w:p>
          <w:p w:rsidR="00E35DBE" w:rsidRDefault="00C96B11" w:rsidP="00AB130B">
            <w:pPr>
              <w:pStyle w:val="Default"/>
              <w:spacing w:line="254" w:lineRule="auto"/>
              <w:rPr>
                <w:bCs/>
                <w:sz w:val="26"/>
                <w:szCs w:val="26"/>
              </w:rPr>
            </w:pPr>
            <w:r w:rsidRPr="005B637B">
              <w:rPr>
                <w:bCs/>
                <w:sz w:val="26"/>
                <w:szCs w:val="26"/>
                <w:lang w:val="vi-VN"/>
              </w:rPr>
              <w:t xml:space="preserve">Các kỹ thuật định danh </w:t>
            </w:r>
          </w:p>
          <w:p w:rsidR="00C96B11" w:rsidRPr="00E35DBE" w:rsidRDefault="00C96B11" w:rsidP="00AB130B">
            <w:pPr>
              <w:pStyle w:val="Default"/>
              <w:spacing w:line="254" w:lineRule="auto"/>
              <w:rPr>
                <w:bCs/>
                <w:sz w:val="26"/>
                <w:szCs w:val="26"/>
                <w:lang w:val="vi-VN"/>
              </w:rPr>
            </w:pPr>
            <w:r w:rsidRPr="005B637B">
              <w:rPr>
                <w:bCs/>
                <w:sz w:val="26"/>
                <w:szCs w:val="26"/>
                <w:lang w:val="vi-VN"/>
              </w:rPr>
              <w:t xml:space="preserve"> Sắc ký bản mỏng</w:t>
            </w:r>
          </w:p>
          <w:p w:rsidR="00C96B11" w:rsidRPr="005B637B" w:rsidRDefault="00C96B11" w:rsidP="00AB130B">
            <w:pPr>
              <w:pStyle w:val="Default"/>
              <w:spacing w:line="254" w:lineRule="auto"/>
              <w:rPr>
                <w:bCs/>
                <w:sz w:val="26"/>
                <w:szCs w:val="26"/>
                <w:lang w:val="vi-VN"/>
              </w:rPr>
            </w:pPr>
            <w:r w:rsidRPr="005B637B">
              <w:rPr>
                <w:bCs/>
                <w:sz w:val="26"/>
                <w:szCs w:val="26"/>
                <w:lang w:val="vi-VN"/>
              </w:rPr>
              <w:t xml:space="preserve"> HPLC</w:t>
            </w:r>
          </w:p>
          <w:p w:rsidR="00C96B11" w:rsidRPr="005B637B" w:rsidRDefault="00C96B11" w:rsidP="00AB130B">
            <w:pPr>
              <w:pStyle w:val="Default"/>
              <w:spacing w:line="254" w:lineRule="auto"/>
              <w:rPr>
                <w:bCs/>
                <w:sz w:val="26"/>
                <w:szCs w:val="26"/>
                <w:lang w:val="vi-VN"/>
              </w:rPr>
            </w:pPr>
            <w:r w:rsidRPr="005B637B">
              <w:rPr>
                <w:bCs/>
                <w:sz w:val="26"/>
                <w:szCs w:val="26"/>
                <w:lang w:val="vi-VN"/>
              </w:rPr>
              <w:t xml:space="preserve"> GC</w:t>
            </w:r>
          </w:p>
          <w:p w:rsidR="00FE0A35" w:rsidRPr="005B637B" w:rsidRDefault="00C96B11" w:rsidP="00AB130B">
            <w:pPr>
              <w:spacing w:before="60" w:line="254" w:lineRule="auto"/>
              <w:rPr>
                <w:color w:val="000000"/>
              </w:rPr>
            </w:pPr>
            <w:r w:rsidRPr="005B637B">
              <w:rPr>
                <w:bCs/>
                <w:lang w:val="vi-VN"/>
              </w:rPr>
              <w:t xml:space="preserve"> Phân tích phổ (UV-Vis, IR, MS, NMR)</w:t>
            </w:r>
          </w:p>
        </w:tc>
        <w:tc>
          <w:tcPr>
            <w:tcW w:w="1458" w:type="dxa"/>
            <w:shd w:val="clear" w:color="auto" w:fill="auto"/>
          </w:tcPr>
          <w:p w:rsidR="00FE0A35" w:rsidRPr="005B637B" w:rsidRDefault="001511E5" w:rsidP="005B637B">
            <w:pPr>
              <w:spacing w:before="60"/>
              <w:jc w:val="center"/>
              <w:rPr>
                <w:color w:val="000000"/>
              </w:rPr>
            </w:pPr>
            <w:r w:rsidRPr="005B637B">
              <w:rPr>
                <w:color w:val="000000"/>
              </w:rPr>
              <w:lastRenderedPageBreak/>
              <w:t>d, e</w:t>
            </w:r>
          </w:p>
        </w:tc>
        <w:tc>
          <w:tcPr>
            <w:tcW w:w="833" w:type="dxa"/>
            <w:shd w:val="clear" w:color="auto" w:fill="auto"/>
          </w:tcPr>
          <w:p w:rsidR="00FE0A35" w:rsidRPr="005B637B" w:rsidRDefault="00C96B11" w:rsidP="005B637B">
            <w:pPr>
              <w:spacing w:before="60"/>
              <w:jc w:val="center"/>
              <w:rPr>
                <w:color w:val="000000"/>
              </w:rPr>
            </w:pPr>
            <w:r w:rsidRPr="005B637B">
              <w:rPr>
                <w:color w:val="000000"/>
              </w:rPr>
              <w:t>6</w:t>
            </w:r>
          </w:p>
        </w:tc>
        <w:tc>
          <w:tcPr>
            <w:tcW w:w="803" w:type="dxa"/>
            <w:shd w:val="clear" w:color="auto" w:fill="auto"/>
          </w:tcPr>
          <w:p w:rsidR="00FE0A35" w:rsidRPr="005B637B" w:rsidRDefault="00FE0A35" w:rsidP="005B637B">
            <w:pPr>
              <w:spacing w:before="60"/>
              <w:jc w:val="center"/>
              <w:rPr>
                <w:color w:val="000000"/>
              </w:rPr>
            </w:pPr>
          </w:p>
        </w:tc>
      </w:tr>
      <w:tr w:rsidR="00FE0A35" w:rsidRPr="005B637B" w:rsidTr="009345DB">
        <w:tc>
          <w:tcPr>
            <w:tcW w:w="736" w:type="dxa"/>
            <w:shd w:val="clear" w:color="auto" w:fill="auto"/>
          </w:tcPr>
          <w:p w:rsidR="00FE0A35" w:rsidRPr="005B637B" w:rsidRDefault="00FE0A35" w:rsidP="005B637B">
            <w:pPr>
              <w:spacing w:before="60"/>
              <w:jc w:val="center"/>
              <w:rPr>
                <w:color w:val="000000"/>
              </w:rPr>
            </w:pPr>
          </w:p>
        </w:tc>
        <w:tc>
          <w:tcPr>
            <w:tcW w:w="5764" w:type="dxa"/>
            <w:shd w:val="clear" w:color="auto" w:fill="auto"/>
          </w:tcPr>
          <w:p w:rsidR="00FE0A35" w:rsidRPr="005B637B" w:rsidRDefault="009345DB" w:rsidP="005B637B">
            <w:pPr>
              <w:spacing w:before="60"/>
              <w:rPr>
                <w:color w:val="000000"/>
              </w:rPr>
            </w:pPr>
            <w:r w:rsidRPr="005B637B">
              <w:rPr>
                <w:color w:val="000000"/>
              </w:rPr>
              <w:t>Kiểm tra</w:t>
            </w:r>
          </w:p>
        </w:tc>
        <w:tc>
          <w:tcPr>
            <w:tcW w:w="1458" w:type="dxa"/>
            <w:shd w:val="clear" w:color="auto" w:fill="auto"/>
          </w:tcPr>
          <w:p w:rsidR="00FE0A35" w:rsidRPr="005B637B" w:rsidRDefault="00FE0A35" w:rsidP="005B637B">
            <w:pPr>
              <w:spacing w:before="60"/>
              <w:jc w:val="center"/>
              <w:rPr>
                <w:color w:val="000000"/>
              </w:rPr>
            </w:pPr>
          </w:p>
        </w:tc>
        <w:tc>
          <w:tcPr>
            <w:tcW w:w="833" w:type="dxa"/>
            <w:shd w:val="clear" w:color="auto" w:fill="auto"/>
          </w:tcPr>
          <w:p w:rsidR="00FE0A35" w:rsidRPr="005B637B" w:rsidRDefault="009345DB" w:rsidP="005B637B">
            <w:pPr>
              <w:spacing w:before="60"/>
              <w:jc w:val="center"/>
              <w:rPr>
                <w:color w:val="000000"/>
              </w:rPr>
            </w:pPr>
            <w:r w:rsidRPr="005B637B">
              <w:rPr>
                <w:color w:val="000000"/>
              </w:rPr>
              <w:t>2</w:t>
            </w:r>
          </w:p>
        </w:tc>
        <w:tc>
          <w:tcPr>
            <w:tcW w:w="803" w:type="dxa"/>
            <w:shd w:val="clear" w:color="auto" w:fill="auto"/>
          </w:tcPr>
          <w:p w:rsidR="00FE0A35" w:rsidRPr="005B637B" w:rsidRDefault="00FE0A35" w:rsidP="005B637B">
            <w:pPr>
              <w:spacing w:before="60"/>
              <w:jc w:val="center"/>
              <w:rPr>
                <w:color w:val="000000"/>
              </w:rPr>
            </w:pPr>
          </w:p>
        </w:tc>
      </w:tr>
      <w:tr w:rsidR="009345DB" w:rsidRPr="005B637B" w:rsidTr="009345DB">
        <w:tc>
          <w:tcPr>
            <w:tcW w:w="736" w:type="dxa"/>
            <w:shd w:val="clear" w:color="auto" w:fill="auto"/>
          </w:tcPr>
          <w:p w:rsidR="009345DB" w:rsidRPr="005B637B" w:rsidRDefault="009345DB" w:rsidP="005B637B">
            <w:pPr>
              <w:spacing w:before="60"/>
              <w:jc w:val="center"/>
              <w:rPr>
                <w:color w:val="000000"/>
              </w:rPr>
            </w:pPr>
          </w:p>
        </w:tc>
        <w:tc>
          <w:tcPr>
            <w:tcW w:w="5764" w:type="dxa"/>
            <w:shd w:val="clear" w:color="auto" w:fill="auto"/>
          </w:tcPr>
          <w:p w:rsidR="009345DB" w:rsidRPr="005B637B" w:rsidRDefault="009345DB" w:rsidP="005B637B">
            <w:pPr>
              <w:pStyle w:val="Default"/>
              <w:rPr>
                <w:bCs/>
                <w:sz w:val="26"/>
                <w:szCs w:val="26"/>
                <w:lang w:val="vi-VN"/>
              </w:rPr>
            </w:pPr>
            <w:r w:rsidRPr="005B637B">
              <w:rPr>
                <w:b/>
                <w:bCs/>
                <w:sz w:val="26"/>
                <w:szCs w:val="26"/>
                <w:lang w:val="vi-VN"/>
              </w:rPr>
              <w:t xml:space="preserve">II. PHẦN THỰC HÀNH </w:t>
            </w:r>
            <w:r w:rsidRPr="005B637B">
              <w:rPr>
                <w:bCs/>
                <w:sz w:val="26"/>
                <w:szCs w:val="26"/>
                <w:lang w:val="vi-VN"/>
              </w:rPr>
              <w:t>(30 tiết ở PTN)</w:t>
            </w:r>
          </w:p>
          <w:p w:rsidR="009345DB" w:rsidRPr="005B637B" w:rsidRDefault="009345DB" w:rsidP="005B637B">
            <w:pPr>
              <w:pStyle w:val="Default"/>
              <w:rPr>
                <w:b/>
                <w:bCs/>
                <w:sz w:val="26"/>
                <w:szCs w:val="26"/>
                <w:lang w:val="vi-VN"/>
              </w:rPr>
            </w:pPr>
            <w:r w:rsidRPr="005B637B">
              <w:rPr>
                <w:bCs/>
                <w:sz w:val="26"/>
                <w:szCs w:val="26"/>
                <w:lang w:val="vi-VN"/>
              </w:rPr>
              <w:t>Tách chiết, tinh chế và xác định cấu trúc hoạt chất sinh học (</w:t>
            </w:r>
            <w:r w:rsidRPr="005B637B">
              <w:rPr>
                <w:bCs/>
                <w:i/>
                <w:sz w:val="26"/>
                <w:szCs w:val="26"/>
                <w:lang w:val="vi-VN"/>
              </w:rPr>
              <w:t>đối tượng nghiên cứu cụ thể thay đổi theo các khóa học)</w:t>
            </w:r>
          </w:p>
        </w:tc>
        <w:tc>
          <w:tcPr>
            <w:tcW w:w="1458" w:type="dxa"/>
            <w:shd w:val="clear" w:color="auto" w:fill="auto"/>
          </w:tcPr>
          <w:p w:rsidR="009345DB" w:rsidRPr="005B637B" w:rsidRDefault="001511E5" w:rsidP="005B637B">
            <w:pPr>
              <w:spacing w:before="60"/>
              <w:jc w:val="center"/>
              <w:rPr>
                <w:color w:val="000000"/>
              </w:rPr>
            </w:pPr>
            <w:r w:rsidRPr="005B637B">
              <w:rPr>
                <w:color w:val="000000"/>
              </w:rPr>
              <w:t>a, b, c, d, e, f</w:t>
            </w:r>
          </w:p>
        </w:tc>
        <w:tc>
          <w:tcPr>
            <w:tcW w:w="833" w:type="dxa"/>
            <w:shd w:val="clear" w:color="auto" w:fill="auto"/>
          </w:tcPr>
          <w:p w:rsidR="009345DB" w:rsidRPr="005B637B" w:rsidRDefault="009345DB" w:rsidP="005B637B">
            <w:pPr>
              <w:spacing w:before="60"/>
              <w:jc w:val="center"/>
              <w:rPr>
                <w:color w:val="000000"/>
              </w:rPr>
            </w:pPr>
            <w:r w:rsidRPr="005B637B">
              <w:rPr>
                <w:color w:val="000000"/>
              </w:rPr>
              <w:t>15</w:t>
            </w:r>
          </w:p>
        </w:tc>
        <w:tc>
          <w:tcPr>
            <w:tcW w:w="803" w:type="dxa"/>
            <w:shd w:val="clear" w:color="auto" w:fill="auto"/>
          </w:tcPr>
          <w:p w:rsidR="009345DB" w:rsidRPr="005B637B" w:rsidRDefault="009345DB" w:rsidP="005B637B">
            <w:pPr>
              <w:spacing w:before="60"/>
              <w:jc w:val="center"/>
              <w:rPr>
                <w:color w:val="000000"/>
              </w:rPr>
            </w:pPr>
          </w:p>
        </w:tc>
      </w:tr>
      <w:tr w:rsidR="009345DB" w:rsidRPr="005B637B" w:rsidTr="009345DB">
        <w:tc>
          <w:tcPr>
            <w:tcW w:w="736" w:type="dxa"/>
            <w:shd w:val="clear" w:color="auto" w:fill="auto"/>
          </w:tcPr>
          <w:p w:rsidR="009345DB" w:rsidRPr="005B637B" w:rsidRDefault="009345DB" w:rsidP="005B637B">
            <w:pPr>
              <w:spacing w:before="60"/>
              <w:jc w:val="center"/>
              <w:rPr>
                <w:color w:val="000000"/>
              </w:rPr>
            </w:pPr>
          </w:p>
        </w:tc>
        <w:tc>
          <w:tcPr>
            <w:tcW w:w="5764" w:type="dxa"/>
            <w:shd w:val="clear" w:color="auto" w:fill="auto"/>
          </w:tcPr>
          <w:p w:rsidR="009345DB" w:rsidRPr="005B637B" w:rsidRDefault="009345DB" w:rsidP="005B637B">
            <w:pPr>
              <w:pStyle w:val="Default"/>
              <w:rPr>
                <w:bCs/>
                <w:sz w:val="26"/>
                <w:szCs w:val="26"/>
                <w:lang w:val="vi-VN"/>
              </w:rPr>
            </w:pPr>
            <w:r w:rsidRPr="005B637B">
              <w:rPr>
                <w:bCs/>
                <w:sz w:val="26"/>
                <w:szCs w:val="26"/>
                <w:lang w:val="vi-VN"/>
              </w:rPr>
              <w:t xml:space="preserve">Bài 1. Chiết xuất hoạt chất sinh học từ dược liệu </w:t>
            </w:r>
          </w:p>
        </w:tc>
        <w:tc>
          <w:tcPr>
            <w:tcW w:w="1458" w:type="dxa"/>
            <w:shd w:val="clear" w:color="auto" w:fill="auto"/>
          </w:tcPr>
          <w:p w:rsidR="009345DB" w:rsidRPr="005B637B" w:rsidRDefault="009345DB" w:rsidP="005B637B">
            <w:pPr>
              <w:spacing w:before="60"/>
              <w:jc w:val="center"/>
              <w:rPr>
                <w:color w:val="000000"/>
              </w:rPr>
            </w:pPr>
          </w:p>
        </w:tc>
        <w:tc>
          <w:tcPr>
            <w:tcW w:w="833" w:type="dxa"/>
            <w:shd w:val="clear" w:color="auto" w:fill="auto"/>
          </w:tcPr>
          <w:p w:rsidR="009345DB" w:rsidRPr="005B637B" w:rsidRDefault="009345DB" w:rsidP="005B637B">
            <w:pPr>
              <w:spacing w:before="60"/>
              <w:jc w:val="center"/>
              <w:rPr>
                <w:color w:val="000000"/>
              </w:rPr>
            </w:pPr>
            <w:r w:rsidRPr="005B637B">
              <w:rPr>
                <w:color w:val="000000"/>
              </w:rPr>
              <w:t>5</w:t>
            </w:r>
          </w:p>
        </w:tc>
        <w:tc>
          <w:tcPr>
            <w:tcW w:w="803" w:type="dxa"/>
            <w:shd w:val="clear" w:color="auto" w:fill="auto"/>
          </w:tcPr>
          <w:p w:rsidR="009345DB" w:rsidRPr="005B637B" w:rsidRDefault="009345DB" w:rsidP="005B637B">
            <w:pPr>
              <w:spacing w:before="60"/>
              <w:jc w:val="center"/>
              <w:rPr>
                <w:color w:val="000000"/>
              </w:rPr>
            </w:pPr>
          </w:p>
        </w:tc>
      </w:tr>
      <w:tr w:rsidR="009345DB" w:rsidRPr="005B637B" w:rsidTr="009345DB">
        <w:tc>
          <w:tcPr>
            <w:tcW w:w="736" w:type="dxa"/>
            <w:shd w:val="clear" w:color="auto" w:fill="auto"/>
          </w:tcPr>
          <w:p w:rsidR="009345DB" w:rsidRPr="005B637B" w:rsidRDefault="009345DB" w:rsidP="005B637B">
            <w:pPr>
              <w:spacing w:before="60"/>
              <w:jc w:val="center"/>
              <w:rPr>
                <w:color w:val="000000"/>
              </w:rPr>
            </w:pPr>
          </w:p>
        </w:tc>
        <w:tc>
          <w:tcPr>
            <w:tcW w:w="5764" w:type="dxa"/>
            <w:shd w:val="clear" w:color="auto" w:fill="auto"/>
          </w:tcPr>
          <w:p w:rsidR="009345DB" w:rsidRPr="005B637B" w:rsidRDefault="009345DB" w:rsidP="005B637B">
            <w:pPr>
              <w:pStyle w:val="Default"/>
              <w:rPr>
                <w:bCs/>
                <w:sz w:val="26"/>
                <w:szCs w:val="26"/>
                <w:lang w:val="vi-VN"/>
              </w:rPr>
            </w:pPr>
            <w:r w:rsidRPr="005B637B">
              <w:rPr>
                <w:bCs/>
                <w:sz w:val="26"/>
                <w:szCs w:val="26"/>
                <w:lang w:val="vi-VN"/>
              </w:rPr>
              <w:t>Bài 2. Tinh chế hoạt chất sinh học chiết xuất từ dược liệu</w:t>
            </w:r>
          </w:p>
        </w:tc>
        <w:tc>
          <w:tcPr>
            <w:tcW w:w="1458" w:type="dxa"/>
            <w:shd w:val="clear" w:color="auto" w:fill="auto"/>
          </w:tcPr>
          <w:p w:rsidR="009345DB" w:rsidRPr="005B637B" w:rsidRDefault="009345DB" w:rsidP="005B637B">
            <w:pPr>
              <w:spacing w:before="60"/>
              <w:jc w:val="center"/>
              <w:rPr>
                <w:color w:val="000000"/>
              </w:rPr>
            </w:pPr>
          </w:p>
        </w:tc>
        <w:tc>
          <w:tcPr>
            <w:tcW w:w="833" w:type="dxa"/>
            <w:shd w:val="clear" w:color="auto" w:fill="auto"/>
          </w:tcPr>
          <w:p w:rsidR="009345DB" w:rsidRPr="005B637B" w:rsidRDefault="009345DB" w:rsidP="005B637B">
            <w:pPr>
              <w:spacing w:before="60"/>
              <w:jc w:val="center"/>
              <w:rPr>
                <w:color w:val="000000"/>
              </w:rPr>
            </w:pPr>
            <w:r w:rsidRPr="005B637B">
              <w:rPr>
                <w:color w:val="000000"/>
              </w:rPr>
              <w:t>5</w:t>
            </w:r>
          </w:p>
        </w:tc>
        <w:tc>
          <w:tcPr>
            <w:tcW w:w="803" w:type="dxa"/>
            <w:shd w:val="clear" w:color="auto" w:fill="auto"/>
          </w:tcPr>
          <w:p w:rsidR="009345DB" w:rsidRPr="005B637B" w:rsidRDefault="009345DB" w:rsidP="005B637B">
            <w:pPr>
              <w:spacing w:before="60"/>
              <w:jc w:val="center"/>
              <w:rPr>
                <w:color w:val="000000"/>
              </w:rPr>
            </w:pPr>
          </w:p>
        </w:tc>
      </w:tr>
      <w:tr w:rsidR="009345DB" w:rsidRPr="005B637B" w:rsidTr="009345DB">
        <w:tc>
          <w:tcPr>
            <w:tcW w:w="736" w:type="dxa"/>
            <w:shd w:val="clear" w:color="auto" w:fill="auto"/>
          </w:tcPr>
          <w:p w:rsidR="009345DB" w:rsidRPr="005B637B" w:rsidRDefault="009345DB" w:rsidP="005B637B">
            <w:pPr>
              <w:spacing w:before="60"/>
              <w:jc w:val="center"/>
              <w:rPr>
                <w:color w:val="000000"/>
              </w:rPr>
            </w:pPr>
          </w:p>
        </w:tc>
        <w:tc>
          <w:tcPr>
            <w:tcW w:w="5764" w:type="dxa"/>
            <w:shd w:val="clear" w:color="auto" w:fill="auto"/>
          </w:tcPr>
          <w:p w:rsidR="009345DB" w:rsidRPr="005B637B" w:rsidRDefault="009345DB" w:rsidP="005B637B">
            <w:pPr>
              <w:pStyle w:val="Default"/>
              <w:rPr>
                <w:bCs/>
                <w:sz w:val="26"/>
                <w:szCs w:val="26"/>
                <w:lang w:val="vi-VN"/>
              </w:rPr>
            </w:pPr>
            <w:r w:rsidRPr="005B637B">
              <w:rPr>
                <w:bCs/>
                <w:sz w:val="26"/>
                <w:szCs w:val="26"/>
                <w:lang w:val="vi-VN"/>
              </w:rPr>
              <w:t>Bài 3. Xác định cấu trúc phân tử của hoạt chất</w:t>
            </w:r>
          </w:p>
        </w:tc>
        <w:tc>
          <w:tcPr>
            <w:tcW w:w="1458" w:type="dxa"/>
            <w:shd w:val="clear" w:color="auto" w:fill="auto"/>
          </w:tcPr>
          <w:p w:rsidR="009345DB" w:rsidRPr="005B637B" w:rsidRDefault="009345DB" w:rsidP="005B637B">
            <w:pPr>
              <w:spacing w:before="60"/>
              <w:jc w:val="center"/>
              <w:rPr>
                <w:color w:val="000000"/>
              </w:rPr>
            </w:pPr>
          </w:p>
        </w:tc>
        <w:tc>
          <w:tcPr>
            <w:tcW w:w="833" w:type="dxa"/>
            <w:shd w:val="clear" w:color="auto" w:fill="auto"/>
          </w:tcPr>
          <w:p w:rsidR="009345DB" w:rsidRPr="005B637B" w:rsidRDefault="009345DB" w:rsidP="005B637B">
            <w:pPr>
              <w:spacing w:before="60"/>
              <w:jc w:val="center"/>
              <w:rPr>
                <w:color w:val="000000"/>
              </w:rPr>
            </w:pPr>
            <w:r w:rsidRPr="005B637B">
              <w:rPr>
                <w:color w:val="000000"/>
              </w:rPr>
              <w:t>5</w:t>
            </w:r>
          </w:p>
        </w:tc>
        <w:tc>
          <w:tcPr>
            <w:tcW w:w="803" w:type="dxa"/>
            <w:shd w:val="clear" w:color="auto" w:fill="auto"/>
          </w:tcPr>
          <w:p w:rsidR="009345DB" w:rsidRPr="005B637B" w:rsidRDefault="009345DB" w:rsidP="005B637B">
            <w:pPr>
              <w:spacing w:before="60"/>
              <w:jc w:val="center"/>
              <w:rPr>
                <w:color w:val="000000"/>
              </w:rPr>
            </w:pPr>
          </w:p>
        </w:tc>
      </w:tr>
    </w:tbl>
    <w:p w:rsidR="000F6122" w:rsidRPr="005B637B" w:rsidRDefault="00F4064A" w:rsidP="005B637B">
      <w:pPr>
        <w:spacing w:before="240" w:after="120"/>
        <w:jc w:val="both"/>
        <w:rPr>
          <w:b/>
          <w:color w:val="000000"/>
        </w:rPr>
      </w:pPr>
      <w:r w:rsidRPr="005B637B">
        <w:rPr>
          <w:b/>
          <w:color w:val="000000"/>
        </w:rPr>
        <w:t>6</w:t>
      </w:r>
      <w:r w:rsidR="0019615D" w:rsidRPr="005B637B">
        <w:rPr>
          <w:b/>
          <w:color w:val="000000"/>
        </w:rPr>
        <w:t xml:space="preserve">. Tài liệu </w:t>
      </w:r>
      <w:r w:rsidR="00AB6B6D" w:rsidRPr="005B637B">
        <w:rPr>
          <w:b/>
          <w:color w:val="000000"/>
        </w:rPr>
        <w:t>dạy và học</w:t>
      </w:r>
      <w:r w:rsidR="00C45FE9" w:rsidRPr="005B637B">
        <w:rPr>
          <w:b/>
          <w:color w:val="000000"/>
        </w:rPr>
        <w:t>:</w:t>
      </w:r>
      <w:r w:rsidR="00CE7946" w:rsidRPr="005B637B">
        <w:rPr>
          <w:b/>
          <w:color w:val="00000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648"/>
        <w:gridCol w:w="2146"/>
        <w:gridCol w:w="773"/>
        <w:gridCol w:w="1495"/>
        <w:gridCol w:w="1390"/>
        <w:gridCol w:w="708"/>
        <w:gridCol w:w="930"/>
      </w:tblGrid>
      <w:tr w:rsidR="001F0788" w:rsidRPr="005B637B" w:rsidTr="0022763F">
        <w:trPr>
          <w:jc w:val="center"/>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ind w:left="-108"/>
              <w:rPr>
                <w:b/>
                <w:color w:val="000000"/>
                <w:lang w:val="vi-VN"/>
              </w:rPr>
            </w:pPr>
            <w:r w:rsidRPr="005B637B">
              <w:rPr>
                <w:b/>
                <w:color w:val="000000"/>
                <w:lang w:val="vi-VN"/>
              </w:rPr>
              <w:t>TT</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lang w:val="vi-VN"/>
              </w:rPr>
            </w:pPr>
            <w:r w:rsidRPr="005B637B">
              <w:rPr>
                <w:b/>
                <w:color w:val="000000"/>
                <w:lang w:val="vi-VN"/>
              </w:rPr>
              <w:t>Tên tác giả</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lang w:val="vi-VN"/>
              </w:rPr>
            </w:pPr>
            <w:r w:rsidRPr="005B637B">
              <w:rPr>
                <w:b/>
                <w:color w:val="000000"/>
                <w:lang w:val="vi-VN"/>
              </w:rPr>
              <w:t>Tên tài liệu</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lang w:val="vi-VN"/>
              </w:rPr>
            </w:pPr>
            <w:r w:rsidRPr="005B637B">
              <w:rPr>
                <w:b/>
                <w:color w:val="000000"/>
                <w:lang w:val="vi-VN"/>
              </w:rPr>
              <w:t>Năm</w:t>
            </w:r>
          </w:p>
          <w:p w:rsidR="001F0788" w:rsidRPr="005B637B" w:rsidRDefault="001F0788" w:rsidP="005B637B">
            <w:pPr>
              <w:rPr>
                <w:b/>
                <w:color w:val="000000"/>
                <w:lang w:val="vi-VN"/>
              </w:rPr>
            </w:pPr>
            <w:r w:rsidRPr="005B637B">
              <w:rPr>
                <w:b/>
                <w:color w:val="000000"/>
                <w:lang w:val="vi-VN"/>
              </w:rPr>
              <w:t>xuất bản</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jc w:val="center"/>
              <w:rPr>
                <w:b/>
                <w:color w:val="000000"/>
                <w:lang w:val="vi-VN"/>
              </w:rPr>
            </w:pPr>
            <w:r w:rsidRPr="005B637B">
              <w:rPr>
                <w:b/>
                <w:color w:val="000000"/>
                <w:lang w:val="vi-VN"/>
              </w:rPr>
              <w:t>Nhà</w:t>
            </w:r>
          </w:p>
          <w:p w:rsidR="001F0788" w:rsidRPr="005B637B" w:rsidRDefault="001F0788" w:rsidP="005B637B">
            <w:pPr>
              <w:jc w:val="center"/>
              <w:rPr>
                <w:b/>
                <w:color w:val="000000"/>
                <w:lang w:val="vi-VN"/>
              </w:rPr>
            </w:pPr>
            <w:r w:rsidRPr="005B637B">
              <w:rPr>
                <w:b/>
                <w:color w:val="000000"/>
                <w:lang w:val="vi-VN"/>
              </w:rPr>
              <w:t>xuất bản</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jc w:val="center"/>
              <w:rPr>
                <w:b/>
                <w:color w:val="000000"/>
                <w:lang w:val="vi-VN"/>
              </w:rPr>
            </w:pPr>
            <w:r w:rsidRPr="005B637B">
              <w:rPr>
                <w:b/>
                <w:color w:val="000000"/>
                <w:lang w:val="vi-VN"/>
              </w:rPr>
              <w:t>Địa chỉ khai thác tài liệu</w:t>
            </w:r>
          </w:p>
        </w:tc>
        <w:tc>
          <w:tcPr>
            <w:tcW w:w="8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r w:rsidRPr="005B637B">
              <w:rPr>
                <w:b/>
                <w:color w:val="000000"/>
              </w:rPr>
              <w:t>Mục đích</w:t>
            </w:r>
          </w:p>
          <w:p w:rsidR="001F0788" w:rsidRPr="005B637B" w:rsidRDefault="001F0788" w:rsidP="005B637B">
            <w:pPr>
              <w:rPr>
                <w:b/>
                <w:color w:val="000000"/>
              </w:rPr>
            </w:pPr>
            <w:r w:rsidRPr="005B637B">
              <w:rPr>
                <w:b/>
                <w:color w:val="000000"/>
              </w:rPr>
              <w:t>sử dụng</w:t>
            </w:r>
          </w:p>
        </w:tc>
      </w:tr>
      <w:tr w:rsidR="001F0788" w:rsidRPr="005B637B" w:rsidTr="0022763F">
        <w:trPr>
          <w:jc w:val="center"/>
        </w:trPr>
        <w:tc>
          <w:tcPr>
            <w:tcW w:w="2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p>
        </w:tc>
        <w:tc>
          <w:tcPr>
            <w:tcW w:w="8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p>
        </w:tc>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p>
        </w:tc>
        <w:tc>
          <w:tcPr>
            <w:tcW w:w="7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r w:rsidRPr="005B637B">
              <w:rPr>
                <w:b/>
                <w:color w:val="000000"/>
              </w:rPr>
              <w:t>Học</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r w:rsidRPr="005B637B">
              <w:rPr>
                <w:b/>
                <w:color w:val="000000"/>
              </w:rPr>
              <w:t>Tham khảo</w:t>
            </w:r>
          </w:p>
        </w:tc>
      </w:tr>
      <w:tr w:rsidR="001F0788" w:rsidRPr="005B637B" w:rsidTr="0022763F">
        <w:trPr>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jc w:val="center"/>
              <w:rPr>
                <w:color w:val="000000"/>
              </w:rPr>
            </w:pPr>
            <w:r w:rsidRPr="005B637B">
              <w:rPr>
                <w:color w:val="000000"/>
              </w:rPr>
              <w:t>1</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color w:val="000000"/>
              </w:rPr>
            </w:pPr>
            <w:r w:rsidRPr="005B637B">
              <w:rPr>
                <w:color w:val="000000"/>
              </w:rPr>
              <w:t>Nguyễn Kim Phi Phụng</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color w:val="000000"/>
              </w:rPr>
            </w:pPr>
            <w:r w:rsidRPr="005B637B">
              <w:rPr>
                <w:color w:val="000000"/>
              </w:rPr>
              <w:t>Phương pháp cô lập hợp chất hữu cơ</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color w:val="000000"/>
              </w:rPr>
            </w:pPr>
            <w:r w:rsidRPr="005B637B">
              <w:rPr>
                <w:color w:val="000000"/>
              </w:rPr>
              <w:t>2007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jc w:val="center"/>
              <w:rPr>
                <w:color w:val="000000"/>
              </w:rPr>
            </w:pPr>
            <w:r w:rsidRPr="005B637B">
              <w:rPr>
                <w:color w:val="000000"/>
              </w:rPr>
              <w:t>ĐHQG</w:t>
            </w:r>
          </w:p>
          <w:p w:rsidR="001F0788" w:rsidRPr="005B637B" w:rsidRDefault="001F0788" w:rsidP="005B637B">
            <w:pPr>
              <w:jc w:val="center"/>
              <w:rPr>
                <w:color w:val="000000"/>
              </w:rPr>
            </w:pPr>
            <w:r w:rsidRPr="005B637B">
              <w:rPr>
                <w:color w:val="000000"/>
              </w:rPr>
              <w:t>TP.HCM</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jc w:val="center"/>
              <w:rPr>
                <w:color w:val="000000"/>
              </w:rPr>
            </w:pPr>
            <w:r w:rsidRPr="005B637B">
              <w:rPr>
                <w:color w:val="000000"/>
              </w:rPr>
              <w:t>Bộ môn/</w:t>
            </w:r>
          </w:p>
          <w:p w:rsidR="001F0788" w:rsidRPr="005B637B" w:rsidRDefault="001F0788" w:rsidP="005B637B">
            <w:pPr>
              <w:jc w:val="center"/>
              <w:rPr>
                <w:color w:val="000000"/>
              </w:rPr>
            </w:pPr>
            <w:r w:rsidRPr="005B637B">
              <w:rPr>
                <w:color w:val="000000"/>
              </w:rPr>
              <w:t>Nhà sách</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9345DB" w:rsidP="005B637B">
            <w:pPr>
              <w:jc w:val="center"/>
              <w:rPr>
                <w:color w:val="000000"/>
              </w:rPr>
            </w:pPr>
            <w:r w:rsidRPr="005B637B">
              <w:rPr>
                <w:color w:val="000000"/>
              </w:rPr>
              <w:t>X</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color w:val="000000"/>
              </w:rPr>
            </w:pPr>
          </w:p>
        </w:tc>
      </w:tr>
      <w:tr w:rsidR="001F0788" w:rsidRPr="005B637B" w:rsidTr="0022763F">
        <w:trPr>
          <w:jc w:val="center"/>
        </w:trPr>
        <w:tc>
          <w:tcPr>
            <w:tcW w:w="251"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1F0788" w:rsidP="005B637B">
            <w:pPr>
              <w:ind w:left="-108"/>
              <w:jc w:val="center"/>
              <w:rPr>
                <w:color w:val="000000"/>
              </w:rPr>
            </w:pPr>
            <w:r w:rsidRPr="005B637B">
              <w:rPr>
                <w:color w:val="000000"/>
              </w:rPr>
              <w:t>2</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color w:val="000000"/>
              </w:rPr>
            </w:pPr>
            <w:r w:rsidRPr="005B637B">
              <w:rPr>
                <w:color w:val="000000"/>
              </w:rPr>
              <w:t>Viện Hóa học các hợp chất thiên nhiên</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color w:val="000000"/>
              </w:rPr>
            </w:pPr>
            <w:r w:rsidRPr="005B637B">
              <w:rPr>
                <w:color w:val="000000"/>
              </w:rPr>
              <w:t xml:space="preserve">Kỹ thuật chiết tách và nhận biết các chất có hoạt tính sinh học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color w:val="000000"/>
              </w:rPr>
            </w:pPr>
            <w:r w:rsidRPr="005B637B">
              <w:rPr>
                <w:color w:val="000000"/>
              </w:rPr>
              <w:t>1997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jc w:val="center"/>
              <w:rPr>
                <w:b/>
                <w:color w:val="000000"/>
              </w:rPr>
            </w:pPr>
            <w:r w:rsidRPr="005B637B">
              <w:rPr>
                <w:color w:val="000000"/>
              </w:rPr>
              <w:t>Trung tâm KHTN- CNQG Việt Nam, Hà Nội</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jc w:val="center"/>
              <w:rPr>
                <w:color w:val="000000"/>
              </w:rPr>
            </w:pPr>
            <w:r w:rsidRPr="005B637B">
              <w:rPr>
                <w:color w:val="000000"/>
              </w:rPr>
              <w:t>Bộ môn</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9345DB" w:rsidP="005B637B">
            <w:pPr>
              <w:jc w:val="center"/>
              <w:rPr>
                <w:color w:val="000000"/>
              </w:rPr>
            </w:pPr>
            <w:r w:rsidRPr="005B637B">
              <w:rPr>
                <w:color w:val="000000"/>
              </w:rPr>
              <w:t>X</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F0788" w:rsidRPr="005B637B" w:rsidRDefault="001F0788" w:rsidP="005B637B">
            <w:pPr>
              <w:rPr>
                <w:b/>
                <w:color w:val="000000"/>
              </w:rPr>
            </w:pPr>
          </w:p>
        </w:tc>
      </w:tr>
      <w:tr w:rsidR="001F0788" w:rsidRPr="005B637B" w:rsidTr="0022763F">
        <w:trPr>
          <w:trHeight w:val="795"/>
          <w:jc w:val="center"/>
        </w:trPr>
        <w:tc>
          <w:tcPr>
            <w:tcW w:w="251"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1F0788" w:rsidP="005B637B">
            <w:pPr>
              <w:ind w:left="-108"/>
              <w:jc w:val="center"/>
              <w:rPr>
                <w:color w:val="000000"/>
              </w:rPr>
            </w:pPr>
            <w:r w:rsidRPr="005B637B">
              <w:rPr>
                <w:color w:val="000000"/>
              </w:rPr>
              <w:t>3</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F0788" w:rsidRPr="007114A2" w:rsidRDefault="007114A2" w:rsidP="005B637B">
            <w:pPr>
              <w:pStyle w:val="Default"/>
              <w:jc w:val="both"/>
              <w:rPr>
                <w:sz w:val="26"/>
                <w:szCs w:val="26"/>
              </w:rPr>
            </w:pPr>
            <w:r>
              <w:rPr>
                <w:sz w:val="26"/>
                <w:szCs w:val="26"/>
                <w:lang w:eastAsia="vi-VN"/>
              </w:rPr>
              <w:t xml:space="preserve">Phan Quốc Kinh </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1F0788" w:rsidRPr="007114A2" w:rsidRDefault="007114A2" w:rsidP="005B637B">
            <w:pPr>
              <w:pStyle w:val="Default"/>
              <w:jc w:val="both"/>
              <w:rPr>
                <w:sz w:val="26"/>
                <w:szCs w:val="26"/>
              </w:rPr>
            </w:pPr>
            <w:r>
              <w:rPr>
                <w:iCs/>
                <w:sz w:val="26"/>
                <w:szCs w:val="26"/>
                <w:lang w:eastAsia="vi-VN"/>
              </w:rPr>
              <w:t>Các hợp chất thiên nhiên có hoạt tính sinh học</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7114A2" w:rsidP="005B637B">
            <w:pPr>
              <w:rPr>
                <w:color w:val="000000"/>
              </w:rPr>
            </w:pPr>
            <w:r>
              <w:rPr>
                <w:color w:val="000000"/>
              </w:rPr>
              <w:t>2011</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1F0788" w:rsidRPr="007114A2" w:rsidRDefault="007114A2" w:rsidP="005B637B">
            <w:pPr>
              <w:jc w:val="center"/>
              <w:rPr>
                <w:color w:val="000000"/>
              </w:rPr>
            </w:pPr>
            <w:r>
              <w:rPr>
                <w:color w:val="000000"/>
                <w:lang w:eastAsia="vi-VN"/>
              </w:rPr>
              <w:t>NXB Giáo Dục</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C34FE0" w:rsidP="005B637B">
            <w:pPr>
              <w:jc w:val="center"/>
              <w:rPr>
                <w:color w:val="000000"/>
              </w:rPr>
            </w:pPr>
            <w:r>
              <w:rPr>
                <w:color w:val="000000"/>
              </w:rPr>
              <w:t>Thư viên</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1F0788" w:rsidP="005B637B">
            <w:pPr>
              <w:jc w:val="center"/>
              <w:rPr>
                <w:color w:val="000000"/>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7114A2" w:rsidP="005B637B">
            <w:pPr>
              <w:jc w:val="center"/>
              <w:rPr>
                <w:color w:val="000000"/>
              </w:rPr>
            </w:pPr>
            <w:r w:rsidRPr="005B637B">
              <w:rPr>
                <w:color w:val="000000"/>
              </w:rPr>
              <w:t>X</w:t>
            </w:r>
          </w:p>
        </w:tc>
      </w:tr>
      <w:tr w:rsidR="001F0788" w:rsidRPr="005B637B" w:rsidTr="0022763F">
        <w:trPr>
          <w:trHeight w:val="795"/>
          <w:jc w:val="center"/>
        </w:trPr>
        <w:tc>
          <w:tcPr>
            <w:tcW w:w="251"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1F0788" w:rsidP="005B637B">
            <w:pPr>
              <w:ind w:left="-108"/>
              <w:jc w:val="center"/>
              <w:rPr>
                <w:color w:val="000000"/>
              </w:rPr>
            </w:pPr>
            <w:r w:rsidRPr="005B637B">
              <w:rPr>
                <w:color w:val="000000"/>
              </w:rPr>
              <w:t>4</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7114A2" w:rsidP="005B637B">
            <w:pPr>
              <w:pStyle w:val="Default"/>
              <w:jc w:val="both"/>
              <w:rPr>
                <w:sz w:val="26"/>
                <w:szCs w:val="26"/>
              </w:rPr>
            </w:pPr>
            <w:r>
              <w:rPr>
                <w:sz w:val="26"/>
                <w:szCs w:val="26"/>
              </w:rPr>
              <w:t>Đái Duy Ban</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1F0788" w:rsidRPr="007114A2" w:rsidRDefault="007114A2" w:rsidP="005B637B">
            <w:pPr>
              <w:pStyle w:val="Default"/>
              <w:jc w:val="both"/>
              <w:rPr>
                <w:sz w:val="26"/>
                <w:szCs w:val="26"/>
              </w:rPr>
            </w:pPr>
            <w:r>
              <w:rPr>
                <w:sz w:val="26"/>
                <w:szCs w:val="26"/>
                <w:lang w:eastAsia="vi-VN"/>
              </w:rPr>
              <w:t>Các hợp chất thiên nhiên từ thảo dược phòng và chữa bệnh các bệnh virut ở người.</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1F0788" w:rsidP="005B637B">
            <w:pPr>
              <w:rPr>
                <w:color w:val="000000"/>
              </w:rPr>
            </w:pPr>
            <w:r w:rsidRPr="005B637B">
              <w:rPr>
                <w:color w:val="000000"/>
              </w:rPr>
              <w:t>20</w:t>
            </w:r>
            <w:r w:rsidR="007114A2">
              <w:rPr>
                <w:color w:val="000000"/>
              </w:rPr>
              <w:t>10</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1F0788" w:rsidRPr="007114A2" w:rsidRDefault="007114A2" w:rsidP="005B637B">
            <w:pPr>
              <w:jc w:val="center"/>
              <w:rPr>
                <w:color w:val="000000"/>
              </w:rPr>
            </w:pPr>
            <w:r>
              <w:rPr>
                <w:color w:val="000000"/>
                <w:lang w:eastAsia="vi-VN"/>
              </w:rPr>
              <w:t>NXB Khoa học và Kỹ thuật</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C34FE0" w:rsidP="00C34FE0">
            <w:pPr>
              <w:rPr>
                <w:color w:val="000000"/>
              </w:rPr>
            </w:pPr>
            <w:r>
              <w:rPr>
                <w:color w:val="000000"/>
              </w:rPr>
              <w:t>Thư viện</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9345DB" w:rsidP="005B637B">
            <w:pPr>
              <w:jc w:val="center"/>
              <w:rPr>
                <w:color w:val="000000"/>
              </w:rPr>
            </w:pPr>
            <w:r w:rsidRPr="005B637B">
              <w:rPr>
                <w:color w:val="000000"/>
              </w:rPr>
              <w:t>X</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1F0788" w:rsidRPr="005B637B" w:rsidRDefault="001F0788" w:rsidP="005B637B">
            <w:pPr>
              <w:jc w:val="center"/>
              <w:rPr>
                <w:color w:val="000000"/>
              </w:rPr>
            </w:pPr>
          </w:p>
        </w:tc>
      </w:tr>
    </w:tbl>
    <w:p w:rsidR="00F4064A" w:rsidRPr="005B637B" w:rsidRDefault="00F4064A" w:rsidP="005B637B">
      <w:pPr>
        <w:spacing w:before="120"/>
        <w:ind w:firstLine="567"/>
        <w:jc w:val="both"/>
        <w:rPr>
          <w:color w:val="000000"/>
        </w:rPr>
      </w:pPr>
    </w:p>
    <w:p w:rsidR="00CB7C2A" w:rsidRPr="005B637B" w:rsidRDefault="00A32DAA" w:rsidP="005B637B">
      <w:pPr>
        <w:spacing w:before="120" w:after="60"/>
        <w:jc w:val="both"/>
        <w:rPr>
          <w:b/>
          <w:color w:val="000000"/>
        </w:rPr>
      </w:pPr>
      <w:r w:rsidRPr="005B637B">
        <w:rPr>
          <w:b/>
          <w:color w:val="000000"/>
        </w:rPr>
        <w:t>7</w:t>
      </w:r>
      <w:r w:rsidR="0019615D" w:rsidRPr="005B637B">
        <w:rPr>
          <w:b/>
          <w:color w:val="000000"/>
        </w:rPr>
        <w:t xml:space="preserve">. Đánh giá </w:t>
      </w:r>
      <w:r w:rsidR="00BB2F0C" w:rsidRPr="005B637B">
        <w:rPr>
          <w:b/>
          <w:color w:val="000000"/>
        </w:rPr>
        <w:t>kết quả</w:t>
      </w:r>
      <w:r w:rsidR="0019615D" w:rsidRPr="005B637B">
        <w:rPr>
          <w:b/>
          <w:color w:val="000000"/>
        </w:rPr>
        <w:t xml:space="preserve"> học</w:t>
      </w:r>
      <w:r w:rsidR="00BB2F0C" w:rsidRPr="005B637B">
        <w:rPr>
          <w:b/>
          <w:color w:val="000000"/>
        </w:rPr>
        <w:t xml:space="preserve"> tập</w:t>
      </w:r>
      <w:r w:rsidR="0004235D" w:rsidRPr="005B637B">
        <w:rPr>
          <w:b/>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4204"/>
        <w:gridCol w:w="2098"/>
        <w:gridCol w:w="1357"/>
        <w:gridCol w:w="1315"/>
      </w:tblGrid>
      <w:tr w:rsidR="001F0788" w:rsidRPr="005B637B" w:rsidTr="0022763F">
        <w:trPr>
          <w:jc w:val="center"/>
        </w:trPr>
        <w:tc>
          <w:tcPr>
            <w:tcW w:w="312" w:type="pct"/>
            <w:tcBorders>
              <w:top w:val="single" w:sz="4" w:space="0" w:color="auto"/>
              <w:left w:val="single" w:sz="4" w:space="0" w:color="auto"/>
              <w:bottom w:val="single" w:sz="4" w:space="0" w:color="auto"/>
              <w:right w:val="single" w:sz="4" w:space="0" w:color="auto"/>
            </w:tcBorders>
            <w:vAlign w:val="center"/>
          </w:tcPr>
          <w:p w:rsidR="001F0788" w:rsidRPr="005B637B" w:rsidRDefault="001F0788" w:rsidP="005B637B">
            <w:pPr>
              <w:jc w:val="center"/>
              <w:rPr>
                <w:b/>
                <w:color w:val="000000"/>
              </w:rPr>
            </w:pPr>
            <w:r w:rsidRPr="005B637B">
              <w:rPr>
                <w:b/>
                <w:color w:val="000000"/>
              </w:rPr>
              <w:t>TT</w:t>
            </w:r>
          </w:p>
        </w:tc>
        <w:tc>
          <w:tcPr>
            <w:tcW w:w="2196" w:type="pct"/>
            <w:tcBorders>
              <w:top w:val="single" w:sz="4" w:space="0" w:color="auto"/>
              <w:left w:val="single" w:sz="4" w:space="0" w:color="auto"/>
              <w:bottom w:val="single" w:sz="4" w:space="0" w:color="auto"/>
              <w:right w:val="single" w:sz="4" w:space="0" w:color="auto"/>
            </w:tcBorders>
            <w:vAlign w:val="center"/>
          </w:tcPr>
          <w:p w:rsidR="001F0788" w:rsidRPr="005B637B" w:rsidRDefault="001F0788" w:rsidP="005B637B">
            <w:pPr>
              <w:jc w:val="center"/>
              <w:rPr>
                <w:b/>
                <w:color w:val="000000"/>
              </w:rPr>
            </w:pPr>
            <w:r w:rsidRPr="005B637B">
              <w:rPr>
                <w:b/>
                <w:color w:val="000000"/>
              </w:rPr>
              <w:t>Các chỉ tiêu đánh giá</w:t>
            </w:r>
          </w:p>
        </w:tc>
        <w:tc>
          <w:tcPr>
            <w:tcW w:w="1096" w:type="pct"/>
            <w:tcBorders>
              <w:top w:val="single" w:sz="4" w:space="0" w:color="auto"/>
              <w:left w:val="single" w:sz="4" w:space="0" w:color="auto"/>
              <w:bottom w:val="single" w:sz="4" w:space="0" w:color="auto"/>
              <w:right w:val="single" w:sz="4" w:space="0" w:color="auto"/>
            </w:tcBorders>
            <w:vAlign w:val="center"/>
          </w:tcPr>
          <w:p w:rsidR="001F0788" w:rsidRPr="005B637B" w:rsidRDefault="001F0788" w:rsidP="005B637B">
            <w:pPr>
              <w:jc w:val="center"/>
              <w:rPr>
                <w:b/>
                <w:color w:val="000000"/>
              </w:rPr>
            </w:pPr>
            <w:r w:rsidRPr="005B637B">
              <w:rPr>
                <w:b/>
                <w:color w:val="000000"/>
              </w:rPr>
              <w:t>Phương pháp đánh giá</w:t>
            </w:r>
          </w:p>
        </w:tc>
        <w:tc>
          <w:tcPr>
            <w:tcW w:w="709"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b/>
                <w:color w:val="000000"/>
              </w:rPr>
            </w:pPr>
            <w:r w:rsidRPr="005B637B">
              <w:rPr>
                <w:b/>
                <w:color w:val="000000"/>
              </w:rPr>
              <w:t>Số lần đánh giá</w:t>
            </w:r>
          </w:p>
        </w:tc>
        <w:tc>
          <w:tcPr>
            <w:tcW w:w="687" w:type="pct"/>
            <w:tcBorders>
              <w:top w:val="single" w:sz="4" w:space="0" w:color="auto"/>
              <w:left w:val="single" w:sz="4" w:space="0" w:color="auto"/>
              <w:bottom w:val="single" w:sz="4" w:space="0" w:color="auto"/>
              <w:right w:val="single" w:sz="4" w:space="0" w:color="auto"/>
            </w:tcBorders>
            <w:vAlign w:val="center"/>
          </w:tcPr>
          <w:p w:rsidR="001F0788" w:rsidRPr="005B637B" w:rsidRDefault="001F0788" w:rsidP="005B637B">
            <w:pPr>
              <w:jc w:val="center"/>
              <w:rPr>
                <w:b/>
                <w:color w:val="000000"/>
              </w:rPr>
            </w:pPr>
            <w:r w:rsidRPr="005B637B">
              <w:rPr>
                <w:b/>
                <w:color w:val="000000"/>
              </w:rPr>
              <w:t>Trọng số</w:t>
            </w:r>
          </w:p>
          <w:p w:rsidR="001F0788" w:rsidRPr="005B637B" w:rsidRDefault="001F0788" w:rsidP="005B637B">
            <w:pPr>
              <w:jc w:val="center"/>
              <w:rPr>
                <w:b/>
                <w:color w:val="000000"/>
              </w:rPr>
            </w:pPr>
            <w:r w:rsidRPr="005B637B">
              <w:rPr>
                <w:b/>
                <w:color w:val="000000"/>
              </w:rPr>
              <w:t>(%)</w:t>
            </w:r>
          </w:p>
        </w:tc>
      </w:tr>
      <w:tr w:rsidR="001F0788" w:rsidRPr="005B637B" w:rsidTr="0022763F">
        <w:trPr>
          <w:jc w:val="center"/>
        </w:trPr>
        <w:tc>
          <w:tcPr>
            <w:tcW w:w="312"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1</w:t>
            </w:r>
          </w:p>
        </w:tc>
        <w:tc>
          <w:tcPr>
            <w:tcW w:w="21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both"/>
              <w:rPr>
                <w:color w:val="000000"/>
              </w:rPr>
            </w:pPr>
            <w:r w:rsidRPr="005B637B">
              <w:rPr>
                <w:color w:val="000000"/>
              </w:rPr>
              <w:t>Tham gia hoạt động trên lớp:</w:t>
            </w:r>
            <w:r w:rsidRPr="005B637B">
              <w:rPr>
                <w:i/>
                <w:color w:val="000000"/>
              </w:rPr>
              <w:t xml:space="preserve"> chuẩn bị bài, thảo luận, phát biểu</w:t>
            </w:r>
          </w:p>
        </w:tc>
        <w:tc>
          <w:tcPr>
            <w:tcW w:w="10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rPr>
                <w:color w:val="000000"/>
              </w:rPr>
            </w:pPr>
            <w:r w:rsidRPr="005B637B">
              <w:rPr>
                <w:color w:val="000000"/>
              </w:rPr>
              <w:t>Quan sát</w:t>
            </w:r>
          </w:p>
        </w:tc>
        <w:tc>
          <w:tcPr>
            <w:tcW w:w="709"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Thường xuyên</w:t>
            </w:r>
          </w:p>
        </w:tc>
        <w:tc>
          <w:tcPr>
            <w:tcW w:w="687"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5</w:t>
            </w:r>
          </w:p>
        </w:tc>
      </w:tr>
      <w:tr w:rsidR="001F0788" w:rsidRPr="005B637B" w:rsidTr="0022763F">
        <w:trPr>
          <w:jc w:val="center"/>
        </w:trPr>
        <w:tc>
          <w:tcPr>
            <w:tcW w:w="312"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lastRenderedPageBreak/>
              <w:t>2</w:t>
            </w:r>
          </w:p>
        </w:tc>
        <w:tc>
          <w:tcPr>
            <w:tcW w:w="21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both"/>
              <w:rPr>
                <w:color w:val="000000"/>
              </w:rPr>
            </w:pPr>
            <w:r w:rsidRPr="005B637B">
              <w:rPr>
                <w:color w:val="000000"/>
              </w:rPr>
              <w:t xml:space="preserve">Tự nghiên cứu: </w:t>
            </w:r>
            <w:r w:rsidRPr="005B637B">
              <w:rPr>
                <w:i/>
                <w:color w:val="000000"/>
              </w:rPr>
              <w:t>bài tập /báo cáo</w:t>
            </w:r>
          </w:p>
        </w:tc>
        <w:tc>
          <w:tcPr>
            <w:tcW w:w="10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rPr>
                <w:color w:val="000000"/>
              </w:rPr>
            </w:pPr>
            <w:r w:rsidRPr="005B637B">
              <w:rPr>
                <w:color w:val="000000"/>
              </w:rPr>
              <w:t>Chấm báo cáo, bài tập</w:t>
            </w:r>
          </w:p>
        </w:tc>
        <w:tc>
          <w:tcPr>
            <w:tcW w:w="709"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Thường xuyên</w:t>
            </w:r>
          </w:p>
        </w:tc>
        <w:tc>
          <w:tcPr>
            <w:tcW w:w="687"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10</w:t>
            </w:r>
          </w:p>
        </w:tc>
      </w:tr>
      <w:tr w:rsidR="001F0788" w:rsidRPr="005B637B" w:rsidTr="0022763F">
        <w:trPr>
          <w:jc w:val="center"/>
        </w:trPr>
        <w:tc>
          <w:tcPr>
            <w:tcW w:w="312"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3</w:t>
            </w:r>
          </w:p>
        </w:tc>
        <w:tc>
          <w:tcPr>
            <w:tcW w:w="21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both"/>
              <w:rPr>
                <w:color w:val="000000"/>
              </w:rPr>
            </w:pPr>
            <w:r w:rsidRPr="005B637B">
              <w:rPr>
                <w:color w:val="000000"/>
              </w:rPr>
              <w:t>Hoạt động nhóm</w:t>
            </w:r>
          </w:p>
        </w:tc>
        <w:tc>
          <w:tcPr>
            <w:tcW w:w="10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both"/>
              <w:rPr>
                <w:color w:val="000000"/>
              </w:rPr>
            </w:pPr>
            <w:r w:rsidRPr="005B637B">
              <w:rPr>
                <w:color w:val="000000"/>
              </w:rPr>
              <w:t>Trình bày báo cáo</w:t>
            </w:r>
          </w:p>
        </w:tc>
        <w:tc>
          <w:tcPr>
            <w:tcW w:w="709"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1</w:t>
            </w:r>
          </w:p>
        </w:tc>
        <w:tc>
          <w:tcPr>
            <w:tcW w:w="687"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10</w:t>
            </w:r>
          </w:p>
        </w:tc>
      </w:tr>
      <w:tr w:rsidR="001F0788" w:rsidRPr="005B637B" w:rsidTr="0022763F">
        <w:trPr>
          <w:jc w:val="center"/>
        </w:trPr>
        <w:tc>
          <w:tcPr>
            <w:tcW w:w="312"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4</w:t>
            </w:r>
          </w:p>
        </w:tc>
        <w:tc>
          <w:tcPr>
            <w:tcW w:w="21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both"/>
              <w:rPr>
                <w:color w:val="000000"/>
              </w:rPr>
            </w:pPr>
            <w:r w:rsidRPr="005B637B">
              <w:rPr>
                <w:color w:val="000000"/>
              </w:rPr>
              <w:t xml:space="preserve">Kiểm tra giữa kỳ </w:t>
            </w:r>
          </w:p>
        </w:tc>
        <w:tc>
          <w:tcPr>
            <w:tcW w:w="10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both"/>
              <w:rPr>
                <w:color w:val="000000"/>
              </w:rPr>
            </w:pPr>
            <w:r w:rsidRPr="005B637B">
              <w:rPr>
                <w:color w:val="000000"/>
              </w:rPr>
              <w:t>Viết, vấn đáp, tiểu luận</w:t>
            </w:r>
          </w:p>
        </w:tc>
        <w:tc>
          <w:tcPr>
            <w:tcW w:w="709"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1</w:t>
            </w:r>
          </w:p>
        </w:tc>
        <w:tc>
          <w:tcPr>
            <w:tcW w:w="687"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25</w:t>
            </w:r>
          </w:p>
        </w:tc>
      </w:tr>
      <w:tr w:rsidR="001F0788" w:rsidRPr="005B637B" w:rsidTr="0022763F">
        <w:trPr>
          <w:jc w:val="center"/>
        </w:trPr>
        <w:tc>
          <w:tcPr>
            <w:tcW w:w="312"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5</w:t>
            </w:r>
          </w:p>
        </w:tc>
        <w:tc>
          <w:tcPr>
            <w:tcW w:w="21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both"/>
              <w:rPr>
                <w:color w:val="000000"/>
              </w:rPr>
            </w:pPr>
            <w:r w:rsidRPr="005B637B">
              <w:rPr>
                <w:color w:val="000000"/>
              </w:rPr>
              <w:t>Thi kết thúc học phần</w:t>
            </w:r>
          </w:p>
        </w:tc>
        <w:tc>
          <w:tcPr>
            <w:tcW w:w="1096"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rPr>
                <w:color w:val="000000"/>
              </w:rPr>
            </w:pPr>
            <w:r w:rsidRPr="005B637B">
              <w:rPr>
                <w:color w:val="000000"/>
              </w:rPr>
              <w:t>Viết, vấn đáp, tiểu luận</w:t>
            </w:r>
          </w:p>
        </w:tc>
        <w:tc>
          <w:tcPr>
            <w:tcW w:w="709"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1</w:t>
            </w:r>
          </w:p>
        </w:tc>
        <w:tc>
          <w:tcPr>
            <w:tcW w:w="687" w:type="pct"/>
            <w:tcBorders>
              <w:top w:val="single" w:sz="4" w:space="0" w:color="auto"/>
              <w:left w:val="single" w:sz="4" w:space="0" w:color="auto"/>
              <w:bottom w:val="single" w:sz="4" w:space="0" w:color="auto"/>
              <w:right w:val="single" w:sz="4" w:space="0" w:color="auto"/>
            </w:tcBorders>
          </w:tcPr>
          <w:p w:rsidR="001F0788" w:rsidRPr="005B637B" w:rsidRDefault="001F0788" w:rsidP="005B637B">
            <w:pPr>
              <w:jc w:val="center"/>
              <w:rPr>
                <w:color w:val="000000"/>
              </w:rPr>
            </w:pPr>
            <w:r w:rsidRPr="005B637B">
              <w:rPr>
                <w:color w:val="000000"/>
              </w:rPr>
              <w:t>50</w:t>
            </w:r>
          </w:p>
        </w:tc>
      </w:tr>
    </w:tbl>
    <w:p w:rsidR="00D11B18" w:rsidRPr="005B637B" w:rsidRDefault="00D11B18" w:rsidP="005B637B">
      <w:pPr>
        <w:tabs>
          <w:tab w:val="center" w:pos="1985"/>
          <w:tab w:val="center" w:pos="7088"/>
        </w:tabs>
        <w:jc w:val="both"/>
        <w:rPr>
          <w:b/>
          <w:color w:val="000000"/>
        </w:rPr>
      </w:pPr>
      <w:r w:rsidRPr="005B637B">
        <w:rPr>
          <w:b/>
          <w:color w:val="000000"/>
        </w:rPr>
        <w:tab/>
      </w:r>
      <w:r w:rsidRPr="005B637B">
        <w:rPr>
          <w:b/>
          <w:color w:val="000000"/>
        </w:rPr>
        <w:tab/>
      </w:r>
    </w:p>
    <w:p w:rsidR="00D11B18" w:rsidRPr="005B637B" w:rsidRDefault="00D11B18" w:rsidP="005B637B">
      <w:pPr>
        <w:tabs>
          <w:tab w:val="center" w:pos="1985"/>
          <w:tab w:val="center" w:pos="7088"/>
        </w:tabs>
        <w:jc w:val="both"/>
        <w:rPr>
          <w:b/>
          <w:color w:val="000000"/>
        </w:rPr>
      </w:pPr>
      <w:r w:rsidRPr="005B637B">
        <w:rPr>
          <w:b/>
          <w:color w:val="000000"/>
        </w:rPr>
        <w:tab/>
      </w:r>
      <w:r w:rsidRPr="005B637B">
        <w:rPr>
          <w:b/>
          <w:color w:val="000000"/>
        </w:rPr>
        <w:tab/>
        <w:t>NHÓM GIẢNG VIÊN BIÊN SOẠN</w:t>
      </w:r>
    </w:p>
    <w:p w:rsidR="00D11B18" w:rsidRPr="005B637B" w:rsidRDefault="00D11B18" w:rsidP="005B637B">
      <w:pPr>
        <w:tabs>
          <w:tab w:val="center" w:pos="1985"/>
          <w:tab w:val="center" w:pos="7088"/>
        </w:tabs>
        <w:jc w:val="both"/>
        <w:rPr>
          <w:b/>
          <w:color w:val="000000"/>
        </w:rPr>
      </w:pPr>
      <w:r w:rsidRPr="005B637B">
        <w:rPr>
          <w:i/>
          <w:color w:val="000000"/>
        </w:rPr>
        <w:tab/>
      </w:r>
      <w:r w:rsidRPr="005B637B">
        <w:rPr>
          <w:i/>
          <w:color w:val="000000"/>
        </w:rPr>
        <w:tab/>
        <w:t>(Ký và ghi họ tên)</w:t>
      </w:r>
    </w:p>
    <w:p w:rsidR="00D11B18" w:rsidRPr="005B637B" w:rsidRDefault="00D11B18" w:rsidP="005B637B">
      <w:pPr>
        <w:tabs>
          <w:tab w:val="center" w:pos="1985"/>
          <w:tab w:val="center" w:pos="7088"/>
        </w:tabs>
        <w:spacing w:before="360"/>
        <w:jc w:val="both"/>
        <w:rPr>
          <w:b/>
          <w:color w:val="000000"/>
        </w:rPr>
      </w:pPr>
    </w:p>
    <w:p w:rsidR="00056CFA" w:rsidRPr="005B637B" w:rsidRDefault="00056CFA" w:rsidP="005B637B">
      <w:pPr>
        <w:tabs>
          <w:tab w:val="center" w:pos="1985"/>
          <w:tab w:val="center" w:pos="7088"/>
        </w:tabs>
        <w:spacing w:before="360"/>
        <w:jc w:val="both"/>
        <w:rPr>
          <w:b/>
          <w:color w:val="000000"/>
        </w:rPr>
      </w:pPr>
    </w:p>
    <w:p w:rsidR="00056CFA" w:rsidRPr="005B637B" w:rsidRDefault="00056CFA" w:rsidP="005B637B">
      <w:pPr>
        <w:tabs>
          <w:tab w:val="center" w:pos="1985"/>
          <w:tab w:val="center" w:pos="7088"/>
        </w:tabs>
        <w:spacing w:before="360"/>
        <w:jc w:val="both"/>
        <w:rPr>
          <w:b/>
          <w:color w:val="000000"/>
        </w:rPr>
      </w:pPr>
    </w:p>
    <w:p w:rsidR="00D11B18" w:rsidRPr="005B637B" w:rsidRDefault="00D11B18" w:rsidP="005B637B">
      <w:pPr>
        <w:tabs>
          <w:tab w:val="center" w:pos="1985"/>
          <w:tab w:val="center" w:pos="7088"/>
        </w:tabs>
        <w:spacing w:before="360"/>
        <w:jc w:val="both"/>
        <w:rPr>
          <w:b/>
          <w:color w:val="000000"/>
        </w:rPr>
      </w:pPr>
    </w:p>
    <w:p w:rsidR="004471D4" w:rsidRPr="005B637B" w:rsidRDefault="00D11B18" w:rsidP="005B637B">
      <w:pPr>
        <w:tabs>
          <w:tab w:val="center" w:pos="1985"/>
          <w:tab w:val="center" w:pos="7088"/>
        </w:tabs>
        <w:spacing w:before="360"/>
        <w:jc w:val="both"/>
        <w:rPr>
          <w:i/>
          <w:color w:val="000000"/>
        </w:rPr>
      </w:pPr>
      <w:r w:rsidRPr="005B637B">
        <w:rPr>
          <w:b/>
          <w:color w:val="000000"/>
        </w:rPr>
        <w:tab/>
      </w:r>
      <w:r w:rsidR="004471D4" w:rsidRPr="005B637B">
        <w:rPr>
          <w:b/>
          <w:color w:val="000000"/>
        </w:rPr>
        <w:t>TRƯỞNG KHOA</w:t>
      </w:r>
      <w:r w:rsidR="009021EB" w:rsidRPr="005B637B">
        <w:rPr>
          <w:b/>
          <w:color w:val="000000"/>
        </w:rPr>
        <w:t>/</w:t>
      </w:r>
      <w:r w:rsidR="004471D4" w:rsidRPr="005B637B">
        <w:rPr>
          <w:b/>
          <w:color w:val="000000"/>
        </w:rPr>
        <w:t>VIỆN</w:t>
      </w:r>
      <w:r w:rsidR="004471D4" w:rsidRPr="005B637B">
        <w:rPr>
          <w:b/>
          <w:color w:val="000000"/>
        </w:rPr>
        <w:tab/>
        <w:t>TRƯỞNG BỘ MÔN</w:t>
      </w:r>
      <w:r w:rsidR="004471D4" w:rsidRPr="005B637B">
        <w:rPr>
          <w:b/>
          <w:color w:val="000000"/>
        </w:rPr>
        <w:br/>
      </w:r>
      <w:r w:rsidR="004471D4" w:rsidRPr="005B637B">
        <w:rPr>
          <w:b/>
          <w:color w:val="000000"/>
        </w:rPr>
        <w:tab/>
      </w:r>
      <w:r w:rsidR="004471D4" w:rsidRPr="005B637B">
        <w:rPr>
          <w:i/>
          <w:color w:val="000000"/>
        </w:rPr>
        <w:t>(Ký và ghi họ tên)</w:t>
      </w:r>
      <w:r w:rsidR="004471D4" w:rsidRPr="005B637B">
        <w:rPr>
          <w:i/>
          <w:color w:val="000000"/>
        </w:rPr>
        <w:tab/>
        <w:t>(Ký và ghi họ tên)</w:t>
      </w:r>
      <w:r w:rsidR="004471D4" w:rsidRPr="005B637B">
        <w:rPr>
          <w:i/>
          <w:color w:val="000000"/>
        </w:rPr>
        <w:tab/>
      </w:r>
    </w:p>
    <w:p w:rsidR="00651272" w:rsidRPr="005B637B" w:rsidRDefault="00651272" w:rsidP="005B637B">
      <w:pPr>
        <w:tabs>
          <w:tab w:val="center" w:pos="1985"/>
          <w:tab w:val="center" w:pos="7088"/>
        </w:tabs>
        <w:jc w:val="both"/>
        <w:rPr>
          <w:i/>
          <w:color w:val="000000"/>
        </w:rPr>
      </w:pPr>
    </w:p>
    <w:p w:rsidR="00651272" w:rsidRPr="005B637B" w:rsidRDefault="00651272" w:rsidP="005B637B">
      <w:pPr>
        <w:tabs>
          <w:tab w:val="center" w:pos="1985"/>
          <w:tab w:val="center" w:pos="7088"/>
        </w:tabs>
        <w:jc w:val="both"/>
        <w:rPr>
          <w:i/>
          <w:color w:val="000000"/>
        </w:rPr>
      </w:pPr>
    </w:p>
    <w:p w:rsidR="00651272" w:rsidRPr="005B637B" w:rsidRDefault="00651272" w:rsidP="005B637B">
      <w:pPr>
        <w:tabs>
          <w:tab w:val="center" w:pos="1985"/>
          <w:tab w:val="center" w:pos="7088"/>
        </w:tabs>
        <w:jc w:val="both"/>
        <w:rPr>
          <w:i/>
          <w:color w:val="000000"/>
        </w:rPr>
      </w:pPr>
    </w:p>
    <w:p w:rsidR="00651272" w:rsidRPr="005B637B" w:rsidRDefault="00651272" w:rsidP="005B637B">
      <w:pPr>
        <w:tabs>
          <w:tab w:val="center" w:pos="1985"/>
          <w:tab w:val="center" w:pos="7088"/>
        </w:tabs>
        <w:jc w:val="both"/>
        <w:rPr>
          <w:i/>
          <w:color w:val="000000"/>
        </w:rPr>
      </w:pPr>
    </w:p>
    <w:p w:rsidR="00651272" w:rsidRPr="005B637B" w:rsidRDefault="00651272" w:rsidP="005B637B">
      <w:pPr>
        <w:tabs>
          <w:tab w:val="center" w:pos="1985"/>
          <w:tab w:val="center" w:pos="7088"/>
        </w:tabs>
        <w:jc w:val="both"/>
        <w:rPr>
          <w:i/>
          <w:color w:val="000000"/>
        </w:rPr>
      </w:pPr>
      <w:r w:rsidRPr="005B637B">
        <w:rPr>
          <w:i/>
          <w:color w:val="000000"/>
        </w:rPr>
        <w:tab/>
      </w:r>
      <w:r w:rsidRPr="005B637B">
        <w:rPr>
          <w:i/>
          <w:color w:val="000000"/>
        </w:rPr>
        <w:tab/>
      </w:r>
    </w:p>
    <w:p w:rsidR="004471D4" w:rsidRPr="00B74FC6" w:rsidRDefault="004471D4" w:rsidP="00B74FC6">
      <w:pPr>
        <w:spacing w:before="120"/>
        <w:jc w:val="both"/>
        <w:rPr>
          <w:color w:val="000000"/>
        </w:rPr>
      </w:pPr>
    </w:p>
    <w:sectPr w:rsidR="004471D4" w:rsidRPr="00B74FC6"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0C" w:rsidRDefault="00F9610C">
      <w:r>
        <w:separator/>
      </w:r>
    </w:p>
  </w:endnote>
  <w:endnote w:type="continuationSeparator" w:id="0">
    <w:p w:rsidR="00F9610C" w:rsidRDefault="00F96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6C327C"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6C327C">
    <w:pPr>
      <w:pStyle w:val="Footer"/>
      <w:jc w:val="center"/>
    </w:pPr>
    <w:fldSimple w:instr=" PAGE   \* MERGEFORMAT ">
      <w:r w:rsidR="00C34FE0">
        <w:rPr>
          <w:noProof/>
        </w:rPr>
        <w:t>3</w:t>
      </w:r>
    </w:fldSimple>
  </w:p>
  <w:p w:rsidR="00B37E06" w:rsidRDefault="00B37E06"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0C" w:rsidRDefault="00F9610C">
      <w:r>
        <w:separator/>
      </w:r>
    </w:p>
  </w:footnote>
  <w:footnote w:type="continuationSeparator" w:id="0">
    <w:p w:rsidR="00F9610C" w:rsidRDefault="00F96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F7C59"/>
    <w:rsid w:val="00001091"/>
    <w:rsid w:val="00002501"/>
    <w:rsid w:val="00002DED"/>
    <w:rsid w:val="00003F06"/>
    <w:rsid w:val="0001180D"/>
    <w:rsid w:val="00012B32"/>
    <w:rsid w:val="00016105"/>
    <w:rsid w:val="00017342"/>
    <w:rsid w:val="0004027C"/>
    <w:rsid w:val="0004235D"/>
    <w:rsid w:val="00045FF5"/>
    <w:rsid w:val="00050F62"/>
    <w:rsid w:val="00053EB9"/>
    <w:rsid w:val="00056CFA"/>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1E5"/>
    <w:rsid w:val="00151991"/>
    <w:rsid w:val="00154625"/>
    <w:rsid w:val="00167690"/>
    <w:rsid w:val="00171A13"/>
    <w:rsid w:val="001752E5"/>
    <w:rsid w:val="00180661"/>
    <w:rsid w:val="00181DCD"/>
    <w:rsid w:val="00185590"/>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0788"/>
    <w:rsid w:val="001F3FB2"/>
    <w:rsid w:val="001F66D2"/>
    <w:rsid w:val="002009F7"/>
    <w:rsid w:val="00202565"/>
    <w:rsid w:val="00203420"/>
    <w:rsid w:val="00205031"/>
    <w:rsid w:val="002075CE"/>
    <w:rsid w:val="00211E32"/>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E4417"/>
    <w:rsid w:val="002F4A2A"/>
    <w:rsid w:val="002F4D1F"/>
    <w:rsid w:val="0030408E"/>
    <w:rsid w:val="0031002E"/>
    <w:rsid w:val="0031217B"/>
    <w:rsid w:val="00312D0E"/>
    <w:rsid w:val="00313BE2"/>
    <w:rsid w:val="003150A2"/>
    <w:rsid w:val="003166A6"/>
    <w:rsid w:val="00321174"/>
    <w:rsid w:val="00323FDF"/>
    <w:rsid w:val="00325282"/>
    <w:rsid w:val="00330231"/>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2A2B"/>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36BCB"/>
    <w:rsid w:val="00445FBC"/>
    <w:rsid w:val="004471D4"/>
    <w:rsid w:val="004516C3"/>
    <w:rsid w:val="00451A07"/>
    <w:rsid w:val="00453821"/>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87ABC"/>
    <w:rsid w:val="00590353"/>
    <w:rsid w:val="00591F87"/>
    <w:rsid w:val="005950FB"/>
    <w:rsid w:val="005A2DC0"/>
    <w:rsid w:val="005A7326"/>
    <w:rsid w:val="005A7F4C"/>
    <w:rsid w:val="005B637B"/>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B0B2E"/>
    <w:rsid w:val="006B7238"/>
    <w:rsid w:val="006C1D6B"/>
    <w:rsid w:val="006C2DB3"/>
    <w:rsid w:val="006C327C"/>
    <w:rsid w:val="006C5259"/>
    <w:rsid w:val="006D0487"/>
    <w:rsid w:val="006D6768"/>
    <w:rsid w:val="006D7219"/>
    <w:rsid w:val="006E2B85"/>
    <w:rsid w:val="00701E5E"/>
    <w:rsid w:val="00705628"/>
    <w:rsid w:val="007114A2"/>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D7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87A91"/>
    <w:rsid w:val="0089016C"/>
    <w:rsid w:val="008911B8"/>
    <w:rsid w:val="0089239C"/>
    <w:rsid w:val="00893C65"/>
    <w:rsid w:val="008A202E"/>
    <w:rsid w:val="008A3833"/>
    <w:rsid w:val="008A412F"/>
    <w:rsid w:val="008A5FFE"/>
    <w:rsid w:val="008A6700"/>
    <w:rsid w:val="008B0C32"/>
    <w:rsid w:val="008B1B19"/>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45DB"/>
    <w:rsid w:val="009350F0"/>
    <w:rsid w:val="00935789"/>
    <w:rsid w:val="00941BD7"/>
    <w:rsid w:val="00944FEB"/>
    <w:rsid w:val="00955438"/>
    <w:rsid w:val="00966834"/>
    <w:rsid w:val="009706A5"/>
    <w:rsid w:val="009708C0"/>
    <w:rsid w:val="009724FD"/>
    <w:rsid w:val="00977701"/>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7206C"/>
    <w:rsid w:val="00A73DD8"/>
    <w:rsid w:val="00A7717B"/>
    <w:rsid w:val="00A824E0"/>
    <w:rsid w:val="00A85A44"/>
    <w:rsid w:val="00A92B90"/>
    <w:rsid w:val="00AA1004"/>
    <w:rsid w:val="00AA10D2"/>
    <w:rsid w:val="00AA4138"/>
    <w:rsid w:val="00AA6712"/>
    <w:rsid w:val="00AB130B"/>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4DC4"/>
    <w:rsid w:val="00B474F9"/>
    <w:rsid w:val="00B506EE"/>
    <w:rsid w:val="00B54C9D"/>
    <w:rsid w:val="00B61228"/>
    <w:rsid w:val="00B628B5"/>
    <w:rsid w:val="00B65581"/>
    <w:rsid w:val="00B669F9"/>
    <w:rsid w:val="00B715DD"/>
    <w:rsid w:val="00B74FC6"/>
    <w:rsid w:val="00B76A35"/>
    <w:rsid w:val="00B800D1"/>
    <w:rsid w:val="00B83BB6"/>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48FD"/>
    <w:rsid w:val="00C16156"/>
    <w:rsid w:val="00C25CF1"/>
    <w:rsid w:val="00C26889"/>
    <w:rsid w:val="00C26DAA"/>
    <w:rsid w:val="00C34FE0"/>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96B11"/>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5DBE"/>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2EC4"/>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10C"/>
    <w:rsid w:val="00F96C52"/>
    <w:rsid w:val="00FA0311"/>
    <w:rsid w:val="00FA1515"/>
    <w:rsid w:val="00FC4988"/>
    <w:rsid w:val="00FD3D5D"/>
    <w:rsid w:val="00FD7761"/>
    <w:rsid w:val="00FE0A35"/>
    <w:rsid w:val="00FE4E95"/>
    <w:rsid w:val="00FE584E"/>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27C"/>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1">
    <w:name w:val="1"/>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customStyle="1" w:styleId="Default">
    <w:name w:val="Default"/>
    <w:rsid w:val="00FE0A35"/>
    <w:pPr>
      <w:autoSpaceDE w:val="0"/>
      <w:autoSpaceDN w:val="0"/>
      <w:adjustRightInd w:val="0"/>
    </w:pPr>
    <w:rPr>
      <w:rFonts w:eastAsia="MS Mincho"/>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admin</cp:lastModifiedBy>
  <cp:revision>2</cp:revision>
  <cp:lastPrinted>2016-02-24T09:28:00Z</cp:lastPrinted>
  <dcterms:created xsi:type="dcterms:W3CDTF">2017-09-08T07:43:00Z</dcterms:created>
  <dcterms:modified xsi:type="dcterms:W3CDTF">2017-09-08T07:43:00Z</dcterms:modified>
</cp:coreProperties>
</file>