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5D" w:rsidRPr="0073651A" w:rsidRDefault="001E5FF9" w:rsidP="00CA5E97">
      <w:pPr>
        <w:jc w:val="both"/>
        <w:rPr>
          <w:b/>
          <w:color w:val="000000" w:themeColor="text1"/>
          <w:sz w:val="24"/>
          <w:szCs w:val="24"/>
        </w:rPr>
      </w:pPr>
      <w:r w:rsidRPr="0073651A">
        <w:rPr>
          <w:b/>
          <w:color w:val="000000" w:themeColor="text1"/>
          <w:sz w:val="24"/>
          <w:szCs w:val="24"/>
        </w:rPr>
        <w:t>TRƯỜNG ĐẠI HỌC NHA TRANG</w:t>
      </w:r>
    </w:p>
    <w:p w:rsidR="00C76EBE" w:rsidRPr="0073651A" w:rsidRDefault="00C76EBE" w:rsidP="00CA5E97">
      <w:pPr>
        <w:jc w:val="both"/>
        <w:rPr>
          <w:b/>
          <w:color w:val="000000" w:themeColor="text1"/>
          <w:sz w:val="24"/>
          <w:szCs w:val="24"/>
        </w:rPr>
      </w:pPr>
      <w:r w:rsidRPr="0073651A">
        <w:rPr>
          <w:color w:val="000000" w:themeColor="text1"/>
          <w:sz w:val="24"/>
          <w:szCs w:val="24"/>
        </w:rPr>
        <w:t xml:space="preserve">Khoa/Viện: </w:t>
      </w:r>
      <w:r w:rsidRPr="0073651A">
        <w:rPr>
          <w:b/>
          <w:color w:val="000000" w:themeColor="text1"/>
          <w:sz w:val="24"/>
          <w:szCs w:val="24"/>
        </w:rPr>
        <w:tab/>
      </w:r>
      <w:r w:rsidRPr="0073651A">
        <w:rPr>
          <w:color w:val="000000" w:themeColor="text1"/>
          <w:sz w:val="24"/>
          <w:szCs w:val="24"/>
        </w:rPr>
        <w:t>Công nghệ thực phẩm</w:t>
      </w:r>
    </w:p>
    <w:p w:rsidR="0019615D" w:rsidRPr="0073651A" w:rsidRDefault="00C76EBE" w:rsidP="00CA5E97">
      <w:pPr>
        <w:jc w:val="both"/>
        <w:rPr>
          <w:color w:val="000000" w:themeColor="text1"/>
          <w:sz w:val="24"/>
          <w:szCs w:val="24"/>
        </w:rPr>
      </w:pPr>
      <w:r w:rsidRPr="0073651A">
        <w:rPr>
          <w:color w:val="000000" w:themeColor="text1"/>
          <w:sz w:val="24"/>
          <w:szCs w:val="24"/>
        </w:rPr>
        <w:t xml:space="preserve">Bộ môn:  </w:t>
      </w:r>
      <w:r w:rsidRPr="0073651A">
        <w:rPr>
          <w:color w:val="000000" w:themeColor="text1"/>
          <w:sz w:val="24"/>
          <w:szCs w:val="24"/>
        </w:rPr>
        <w:tab/>
        <w:t>Công nghệ kỹ thuật Hóa học</w:t>
      </w:r>
      <w:r w:rsidR="001E5FF9" w:rsidRPr="0073651A">
        <w:rPr>
          <w:color w:val="000000" w:themeColor="text1"/>
          <w:sz w:val="24"/>
          <w:szCs w:val="24"/>
        </w:rPr>
        <w:tab/>
      </w:r>
      <w:r w:rsidR="001E5FF9" w:rsidRPr="0073651A">
        <w:rPr>
          <w:color w:val="000000" w:themeColor="text1"/>
          <w:sz w:val="24"/>
          <w:szCs w:val="24"/>
        </w:rPr>
        <w:tab/>
      </w:r>
    </w:p>
    <w:p w:rsidR="0073651A" w:rsidRDefault="0073651A" w:rsidP="00CA5E97">
      <w:pPr>
        <w:jc w:val="center"/>
        <w:rPr>
          <w:b/>
          <w:color w:val="000000" w:themeColor="text1"/>
          <w:sz w:val="24"/>
          <w:szCs w:val="24"/>
        </w:rPr>
      </w:pPr>
    </w:p>
    <w:p w:rsidR="0019615D" w:rsidRPr="005F1494" w:rsidRDefault="00F36FB8" w:rsidP="00CA5E97">
      <w:pPr>
        <w:jc w:val="center"/>
        <w:rPr>
          <w:b/>
          <w:color w:val="000000" w:themeColor="text1"/>
          <w:sz w:val="30"/>
          <w:szCs w:val="28"/>
        </w:rPr>
      </w:pPr>
      <w:r w:rsidRPr="005F1494">
        <w:rPr>
          <w:b/>
          <w:color w:val="000000" w:themeColor="text1"/>
          <w:sz w:val="30"/>
          <w:szCs w:val="28"/>
        </w:rPr>
        <w:t>ĐỀ CƯƠNG</w:t>
      </w:r>
      <w:r w:rsidR="0019615D" w:rsidRPr="005F1494">
        <w:rPr>
          <w:b/>
          <w:color w:val="000000" w:themeColor="text1"/>
          <w:sz w:val="30"/>
          <w:szCs w:val="28"/>
        </w:rPr>
        <w:t xml:space="preserve"> HỌC PHẦN</w:t>
      </w:r>
    </w:p>
    <w:p w:rsidR="0019615D" w:rsidRPr="0073651A" w:rsidRDefault="00B8163B" w:rsidP="00CA5E97">
      <w:pPr>
        <w:jc w:val="both"/>
        <w:rPr>
          <w:b/>
          <w:color w:val="000000" w:themeColor="text1"/>
          <w:sz w:val="24"/>
          <w:szCs w:val="24"/>
        </w:rPr>
      </w:pPr>
      <w:r>
        <w:rPr>
          <w:b/>
          <w:color w:val="000000" w:themeColor="text1"/>
          <w:sz w:val="24"/>
          <w:szCs w:val="24"/>
        </w:rPr>
        <w:t>1</w:t>
      </w:r>
      <w:r w:rsidR="0019615D" w:rsidRPr="0073651A">
        <w:rPr>
          <w:b/>
          <w:color w:val="000000" w:themeColor="text1"/>
          <w:sz w:val="24"/>
          <w:szCs w:val="24"/>
        </w:rPr>
        <w:t>. Thông tin về học phần</w:t>
      </w:r>
      <w:r w:rsidR="007A50B8" w:rsidRPr="0073651A">
        <w:rPr>
          <w:b/>
          <w:color w:val="000000" w:themeColor="text1"/>
          <w:sz w:val="24"/>
          <w:szCs w:val="24"/>
        </w:rPr>
        <w:t>:</w:t>
      </w:r>
      <w:r w:rsidR="00D6221C">
        <w:rPr>
          <w:b/>
          <w:color w:val="000000" w:themeColor="text1"/>
          <w:sz w:val="24"/>
          <w:szCs w:val="24"/>
        </w:rPr>
        <w:t xml:space="preserve"> </w:t>
      </w:r>
    </w:p>
    <w:p w:rsidR="002B5CB3" w:rsidRPr="0073651A" w:rsidRDefault="0019615D" w:rsidP="00CA5E97">
      <w:pPr>
        <w:rPr>
          <w:color w:val="000000" w:themeColor="text1"/>
          <w:sz w:val="24"/>
          <w:szCs w:val="24"/>
        </w:rPr>
      </w:pPr>
      <w:r w:rsidRPr="0073651A">
        <w:rPr>
          <w:color w:val="000000" w:themeColor="text1"/>
          <w:sz w:val="24"/>
          <w:szCs w:val="24"/>
        </w:rPr>
        <w:t>Tên học phần</w:t>
      </w:r>
      <w:r w:rsidR="002B5CB3"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00313BE2" w:rsidRPr="0073651A">
        <w:rPr>
          <w:i/>
          <w:color w:val="000000" w:themeColor="text1"/>
          <w:sz w:val="24"/>
          <w:szCs w:val="24"/>
        </w:rPr>
        <w:tab/>
      </w:r>
      <w:r w:rsidR="00313BE2" w:rsidRPr="0073651A">
        <w:rPr>
          <w:i/>
          <w:color w:val="000000" w:themeColor="text1"/>
          <w:sz w:val="24"/>
          <w:szCs w:val="24"/>
        </w:rPr>
        <w:tab/>
      </w:r>
    </w:p>
    <w:p w:rsidR="00ED1C9C" w:rsidRPr="0073651A" w:rsidRDefault="00ED1C9C" w:rsidP="00CA5E97">
      <w:pPr>
        <w:numPr>
          <w:ilvl w:val="0"/>
          <w:numId w:val="20"/>
        </w:numPr>
        <w:rPr>
          <w:color w:val="000000" w:themeColor="text1"/>
          <w:sz w:val="24"/>
          <w:szCs w:val="24"/>
        </w:rPr>
      </w:pPr>
      <w:r w:rsidRPr="0073651A">
        <w:rPr>
          <w:color w:val="000000" w:themeColor="text1"/>
          <w:sz w:val="24"/>
          <w:szCs w:val="24"/>
        </w:rPr>
        <w:t>Tiếng Việt:</w:t>
      </w:r>
      <w:r w:rsidR="00077EDE">
        <w:rPr>
          <w:color w:val="000000" w:themeColor="text1"/>
          <w:sz w:val="24"/>
          <w:szCs w:val="24"/>
        </w:rPr>
        <w:t xml:space="preserve"> </w:t>
      </w:r>
      <w:r w:rsidR="009D5975">
        <w:rPr>
          <w:color w:val="000000" w:themeColor="text1"/>
          <w:sz w:val="24"/>
          <w:szCs w:val="24"/>
        </w:rPr>
        <w:t>Tiếng Anh chuyên ngành</w:t>
      </w:r>
    </w:p>
    <w:p w:rsidR="0091083A" w:rsidRPr="0073651A" w:rsidRDefault="00ED1C9C" w:rsidP="00CA5E97">
      <w:pPr>
        <w:numPr>
          <w:ilvl w:val="0"/>
          <w:numId w:val="20"/>
        </w:numPr>
        <w:rPr>
          <w:color w:val="000000" w:themeColor="text1"/>
          <w:sz w:val="24"/>
          <w:szCs w:val="24"/>
        </w:rPr>
      </w:pPr>
      <w:r w:rsidRPr="0073651A">
        <w:rPr>
          <w:color w:val="000000" w:themeColor="text1"/>
          <w:sz w:val="24"/>
          <w:szCs w:val="24"/>
        </w:rPr>
        <w:t xml:space="preserve">Tiếng </w:t>
      </w:r>
      <w:r w:rsidR="00F8611F" w:rsidRPr="0073651A">
        <w:rPr>
          <w:color w:val="000000" w:themeColor="text1"/>
          <w:sz w:val="24"/>
          <w:szCs w:val="24"/>
        </w:rPr>
        <w:t xml:space="preserve">Anh:     </w:t>
      </w:r>
      <w:r w:rsidR="009D5975">
        <w:rPr>
          <w:color w:val="000000" w:themeColor="text1"/>
          <w:sz w:val="24"/>
          <w:szCs w:val="24"/>
        </w:rPr>
        <w:t>English for specific purposes</w:t>
      </w:r>
      <w:r w:rsidR="0091083A" w:rsidRPr="0073651A">
        <w:rPr>
          <w:color w:val="000000" w:themeColor="text1"/>
          <w:sz w:val="24"/>
          <w:szCs w:val="24"/>
        </w:rPr>
        <w:tab/>
      </w:r>
    </w:p>
    <w:p w:rsidR="0019615D" w:rsidRPr="0073651A" w:rsidRDefault="0019615D" w:rsidP="00CA5E97">
      <w:pPr>
        <w:rPr>
          <w:color w:val="000000" w:themeColor="text1"/>
          <w:sz w:val="24"/>
          <w:szCs w:val="24"/>
        </w:rPr>
      </w:pPr>
      <w:r w:rsidRPr="0073651A">
        <w:rPr>
          <w:color w:val="000000" w:themeColor="text1"/>
          <w:sz w:val="24"/>
          <w:szCs w:val="24"/>
        </w:rPr>
        <w:t>Mã họcphần</w:t>
      </w:r>
      <w:r w:rsidR="002B5CB3"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Pr="0073651A">
        <w:rPr>
          <w:color w:val="000000" w:themeColor="text1"/>
          <w:sz w:val="24"/>
          <w:szCs w:val="24"/>
        </w:rPr>
        <w:t>Số tín chỉ:</w:t>
      </w:r>
      <w:r w:rsidR="00F36FB8" w:rsidRPr="0073651A">
        <w:rPr>
          <w:color w:val="000000" w:themeColor="text1"/>
          <w:sz w:val="24"/>
          <w:szCs w:val="24"/>
        </w:rPr>
        <w:tab/>
      </w:r>
      <w:r w:rsidR="00F36FB8" w:rsidRPr="0073651A">
        <w:rPr>
          <w:color w:val="000000" w:themeColor="text1"/>
          <w:sz w:val="24"/>
          <w:szCs w:val="24"/>
        </w:rPr>
        <w:tab/>
      </w:r>
      <w:r w:rsidR="009D5975">
        <w:rPr>
          <w:color w:val="000000" w:themeColor="text1"/>
          <w:sz w:val="24"/>
          <w:szCs w:val="24"/>
        </w:rPr>
        <w:t>3</w:t>
      </w:r>
      <w:r w:rsidR="005F1494">
        <w:rPr>
          <w:color w:val="000000" w:themeColor="text1"/>
          <w:sz w:val="24"/>
          <w:szCs w:val="24"/>
        </w:rPr>
        <w:t xml:space="preserve"> (</w:t>
      </w:r>
      <w:r w:rsidR="009D5975">
        <w:rPr>
          <w:color w:val="000000" w:themeColor="text1"/>
          <w:sz w:val="24"/>
          <w:szCs w:val="24"/>
        </w:rPr>
        <w:t>3</w:t>
      </w:r>
      <w:r w:rsidR="005F1494">
        <w:rPr>
          <w:color w:val="000000" w:themeColor="text1"/>
          <w:sz w:val="24"/>
          <w:szCs w:val="24"/>
        </w:rPr>
        <w:t>-0)</w:t>
      </w:r>
      <w:r w:rsidR="00313BE2" w:rsidRPr="0073651A">
        <w:rPr>
          <w:color w:val="000000" w:themeColor="text1"/>
          <w:sz w:val="24"/>
          <w:szCs w:val="24"/>
        </w:rPr>
        <w:tab/>
      </w:r>
    </w:p>
    <w:p w:rsidR="00A17ED8" w:rsidRPr="0073651A" w:rsidRDefault="00A17ED8" w:rsidP="00CA5E97">
      <w:pPr>
        <w:rPr>
          <w:color w:val="000000" w:themeColor="text1"/>
          <w:sz w:val="24"/>
          <w:szCs w:val="24"/>
        </w:rPr>
      </w:pPr>
      <w:r w:rsidRPr="0073651A">
        <w:rPr>
          <w:color w:val="000000" w:themeColor="text1"/>
          <w:sz w:val="24"/>
          <w:szCs w:val="24"/>
        </w:rPr>
        <w:t>Đào tạo trình độ</w:t>
      </w:r>
      <w:r w:rsidR="00F36FB8" w:rsidRPr="0073651A">
        <w:rPr>
          <w:color w:val="000000" w:themeColor="text1"/>
          <w:sz w:val="24"/>
          <w:szCs w:val="24"/>
        </w:rPr>
        <w: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614676" w:rsidRPr="0073651A">
        <w:rPr>
          <w:color w:val="000000" w:themeColor="text1"/>
          <w:sz w:val="24"/>
          <w:szCs w:val="24"/>
        </w:rPr>
        <w:t>Đại học</w:t>
      </w:r>
      <w:r w:rsidR="00F86E72" w:rsidRPr="0073651A">
        <w:rPr>
          <w:color w:val="000000" w:themeColor="text1"/>
          <w:sz w:val="24"/>
          <w:szCs w:val="24"/>
        </w:rPr>
        <w:tab/>
      </w:r>
      <w:r w:rsidR="00F86E72" w:rsidRPr="0073651A">
        <w:rPr>
          <w:color w:val="000000" w:themeColor="text1"/>
          <w:sz w:val="24"/>
          <w:szCs w:val="24"/>
        </w:rPr>
        <w:tab/>
      </w:r>
      <w:r w:rsidR="00F86E72" w:rsidRPr="0073651A">
        <w:rPr>
          <w:color w:val="000000" w:themeColor="text1"/>
          <w:sz w:val="24"/>
          <w:szCs w:val="24"/>
        </w:rPr>
        <w:tab/>
      </w:r>
      <w:r w:rsidR="00F36FB8" w:rsidRPr="0073651A">
        <w:rPr>
          <w:color w:val="000000" w:themeColor="text1"/>
          <w:sz w:val="24"/>
          <w:szCs w:val="24"/>
        </w:rPr>
        <w:tab/>
      </w:r>
      <w:r w:rsidR="00313BE2" w:rsidRPr="0073651A">
        <w:rPr>
          <w:color w:val="000000" w:themeColor="text1"/>
          <w:sz w:val="24"/>
          <w:szCs w:val="24"/>
        </w:rPr>
        <w:tab/>
      </w:r>
    </w:p>
    <w:p w:rsidR="0019615D" w:rsidRPr="009D5975" w:rsidRDefault="0019615D" w:rsidP="00CA5E97">
      <w:pPr>
        <w:jc w:val="both"/>
        <w:rPr>
          <w:sz w:val="24"/>
          <w:szCs w:val="24"/>
        </w:rPr>
      </w:pPr>
      <w:r w:rsidRPr="0073651A">
        <w:rPr>
          <w:color w:val="000000" w:themeColor="text1"/>
          <w:sz w:val="24"/>
          <w:szCs w:val="24"/>
        </w:rPr>
        <w:t>Học phần tiên quyết:</w:t>
      </w:r>
      <w:r w:rsidR="00F36FB8" w:rsidRPr="0073651A">
        <w:rPr>
          <w:color w:val="000000" w:themeColor="text1"/>
          <w:sz w:val="24"/>
          <w:szCs w:val="24"/>
        </w:rPr>
        <w:tab/>
      </w:r>
      <w:r w:rsidR="00F36FB8" w:rsidRPr="0073651A">
        <w:rPr>
          <w:color w:val="000000" w:themeColor="text1"/>
          <w:sz w:val="24"/>
          <w:szCs w:val="24"/>
        </w:rPr>
        <w:tab/>
      </w:r>
      <w:r w:rsidR="00F86E72" w:rsidRPr="0073651A">
        <w:rPr>
          <w:color w:val="000000" w:themeColor="text1"/>
          <w:sz w:val="24"/>
          <w:szCs w:val="24"/>
        </w:rPr>
        <w:tab/>
      </w:r>
      <w:r w:rsidR="009D5975">
        <w:rPr>
          <w:sz w:val="24"/>
          <w:szCs w:val="24"/>
        </w:rPr>
        <w:t>Tiếng Anh 1, Tiếng Anh 2</w:t>
      </w:r>
      <w:r w:rsidR="00313BE2" w:rsidRPr="0073651A">
        <w:rPr>
          <w:color w:val="000000" w:themeColor="text1"/>
          <w:sz w:val="24"/>
          <w:szCs w:val="24"/>
        </w:rPr>
        <w:tab/>
      </w:r>
      <w:r w:rsidR="00313BE2" w:rsidRPr="0073651A">
        <w:rPr>
          <w:color w:val="000000" w:themeColor="text1"/>
          <w:sz w:val="24"/>
          <w:szCs w:val="24"/>
        </w:rPr>
        <w:tab/>
      </w:r>
    </w:p>
    <w:p w:rsidR="0019615D" w:rsidRPr="0073651A" w:rsidRDefault="00B8163B" w:rsidP="00CA5E97">
      <w:pPr>
        <w:jc w:val="both"/>
        <w:rPr>
          <w:i/>
          <w:color w:val="000000" w:themeColor="text1"/>
          <w:sz w:val="24"/>
          <w:szCs w:val="24"/>
        </w:rPr>
      </w:pPr>
      <w:r>
        <w:rPr>
          <w:b/>
          <w:color w:val="000000" w:themeColor="text1"/>
          <w:sz w:val="24"/>
          <w:szCs w:val="24"/>
        </w:rPr>
        <w:t>2</w:t>
      </w:r>
      <w:r w:rsidR="002B5CB3" w:rsidRPr="0073651A">
        <w:rPr>
          <w:b/>
          <w:color w:val="000000" w:themeColor="text1"/>
          <w:sz w:val="24"/>
          <w:szCs w:val="24"/>
        </w:rPr>
        <w:t>. Mô tả tóm tắt học phần</w:t>
      </w:r>
      <w:r w:rsidR="001E5FF9" w:rsidRPr="0073651A">
        <w:rPr>
          <w:b/>
          <w:color w:val="000000" w:themeColor="text1"/>
          <w:sz w:val="24"/>
          <w:szCs w:val="24"/>
        </w:rPr>
        <w:t>:</w:t>
      </w:r>
      <w:r w:rsidR="001E5FF9" w:rsidRPr="0073651A">
        <w:rPr>
          <w:color w:val="000000" w:themeColor="text1"/>
          <w:sz w:val="24"/>
          <w:szCs w:val="24"/>
        </w:rPr>
        <w:tab/>
      </w:r>
      <w:bookmarkStart w:id="0" w:name="_GoBack"/>
      <w:bookmarkEnd w:id="0"/>
    </w:p>
    <w:p w:rsidR="00614676" w:rsidRPr="009D5975" w:rsidRDefault="009D5975" w:rsidP="00CA5E97">
      <w:pPr>
        <w:pStyle w:val="BodyText2"/>
        <w:spacing w:after="0" w:line="240" w:lineRule="auto"/>
        <w:ind w:firstLine="600"/>
        <w:rPr>
          <w:color w:val="000000"/>
        </w:rPr>
      </w:pPr>
      <w:r>
        <w:rPr>
          <w:color w:val="000000"/>
        </w:rPr>
        <w:t xml:space="preserve">Học phần cung cấp cho người học những thuật ngữ cơ bản thuộc chuyên ngành Hóa học và Kỹ thuật Hóa học, cấu trúc các cụm từ và các loại câu thông dụng trong các văn bản khoa học tiếng Anh. </w:t>
      </w:r>
    </w:p>
    <w:p w:rsidR="006E2B85" w:rsidRPr="0073651A" w:rsidRDefault="00B8163B" w:rsidP="00CA5E97">
      <w:pPr>
        <w:jc w:val="both"/>
        <w:rPr>
          <w:b/>
          <w:color w:val="000000" w:themeColor="text1"/>
          <w:sz w:val="24"/>
          <w:szCs w:val="24"/>
        </w:rPr>
      </w:pPr>
      <w:r>
        <w:rPr>
          <w:b/>
          <w:color w:val="000000" w:themeColor="text1"/>
          <w:sz w:val="24"/>
          <w:szCs w:val="24"/>
        </w:rPr>
        <w:t>3</w:t>
      </w:r>
      <w:r w:rsidR="00F148EF" w:rsidRPr="0073651A">
        <w:rPr>
          <w:b/>
          <w:color w:val="000000" w:themeColor="text1"/>
          <w:sz w:val="24"/>
          <w:szCs w:val="24"/>
        </w:rPr>
        <w:t>.</w:t>
      </w:r>
      <w:r w:rsidR="00C86864" w:rsidRPr="0073651A">
        <w:rPr>
          <w:b/>
          <w:color w:val="000000" w:themeColor="text1"/>
          <w:sz w:val="24"/>
          <w:szCs w:val="24"/>
        </w:rPr>
        <w:t xml:space="preserve"> Mục tiêu</w:t>
      </w:r>
      <w:r w:rsidR="002009F7" w:rsidRPr="0073651A">
        <w:rPr>
          <w:b/>
          <w:color w:val="000000" w:themeColor="text1"/>
          <w:sz w:val="24"/>
          <w:szCs w:val="24"/>
        </w:rPr>
        <w:t>:</w:t>
      </w:r>
    </w:p>
    <w:p w:rsidR="00614676" w:rsidRPr="0073651A" w:rsidRDefault="00EE1C9F" w:rsidP="00CA5E97">
      <w:pPr>
        <w:ind w:firstLine="567"/>
        <w:jc w:val="both"/>
        <w:rPr>
          <w:color w:val="000000" w:themeColor="text1"/>
          <w:sz w:val="24"/>
          <w:szCs w:val="24"/>
        </w:rPr>
      </w:pPr>
      <w:r>
        <w:rPr>
          <w:color w:val="000000" w:themeColor="text1"/>
          <w:sz w:val="24"/>
          <w:szCs w:val="24"/>
        </w:rPr>
        <w:t>Trang bị cho sinh viên vốn từ vựng tiếng Anh chuyên ngành Hóa học l</w:t>
      </w:r>
      <w:r w:rsidR="0017544D">
        <w:rPr>
          <w:color w:val="000000" w:themeColor="text1"/>
          <w:sz w:val="24"/>
          <w:szCs w:val="24"/>
        </w:rPr>
        <w:t>àm cơ sở để</w:t>
      </w:r>
      <w:r w:rsidR="00614676" w:rsidRPr="0073651A">
        <w:rPr>
          <w:color w:val="000000" w:themeColor="text1"/>
          <w:sz w:val="24"/>
          <w:szCs w:val="24"/>
        </w:rPr>
        <w:t xml:space="preserve"> </w:t>
      </w:r>
      <w:r>
        <w:rPr>
          <w:color w:val="000000" w:themeColor="text1"/>
          <w:sz w:val="24"/>
          <w:szCs w:val="24"/>
        </w:rPr>
        <w:t xml:space="preserve">có thể tham khảo các tài liệu tiếng Anh nhằm phục vụ cho việc học tập cũng như làm việc sau này. </w:t>
      </w:r>
    </w:p>
    <w:p w:rsidR="002009F7" w:rsidRPr="0073651A" w:rsidRDefault="00B8163B" w:rsidP="00CA5E97">
      <w:pPr>
        <w:jc w:val="both"/>
        <w:rPr>
          <w:color w:val="000000" w:themeColor="text1"/>
          <w:sz w:val="24"/>
          <w:szCs w:val="24"/>
        </w:rPr>
      </w:pPr>
      <w:r>
        <w:rPr>
          <w:b/>
          <w:color w:val="000000" w:themeColor="text1"/>
          <w:sz w:val="24"/>
          <w:szCs w:val="24"/>
        </w:rPr>
        <w:t>4</w:t>
      </w:r>
      <w:r w:rsidR="002009F7" w:rsidRPr="0073651A">
        <w:rPr>
          <w:b/>
          <w:color w:val="000000" w:themeColor="text1"/>
          <w:sz w:val="24"/>
          <w:szCs w:val="24"/>
        </w:rPr>
        <w:t>. Kết quả học tập mong đợi</w:t>
      </w:r>
      <w:r w:rsidR="002655A9" w:rsidRPr="0073651A">
        <w:rPr>
          <w:b/>
          <w:color w:val="000000" w:themeColor="text1"/>
          <w:sz w:val="24"/>
          <w:szCs w:val="24"/>
        </w:rPr>
        <w:t xml:space="preserve"> (KQHT)</w:t>
      </w:r>
      <w:r w:rsidR="002009F7" w:rsidRPr="0073651A">
        <w:rPr>
          <w:b/>
          <w:color w:val="000000" w:themeColor="text1"/>
          <w:sz w:val="24"/>
          <w:szCs w:val="24"/>
        </w:rPr>
        <w:t>:</w:t>
      </w:r>
      <w:r w:rsidR="009D5975">
        <w:rPr>
          <w:b/>
          <w:color w:val="000000" w:themeColor="text1"/>
          <w:sz w:val="24"/>
          <w:szCs w:val="24"/>
        </w:rPr>
        <w:t xml:space="preserve"> </w:t>
      </w:r>
      <w:r w:rsidR="002009F7" w:rsidRPr="0073651A">
        <w:rPr>
          <w:color w:val="000000" w:themeColor="text1"/>
          <w:sz w:val="24"/>
          <w:szCs w:val="24"/>
        </w:rPr>
        <w:t>Sau khi học xong học phần, sinh viên có thể:</w:t>
      </w:r>
    </w:p>
    <w:p w:rsidR="00E058DC" w:rsidRDefault="00DC753B" w:rsidP="00CA5E97">
      <w:pPr>
        <w:jc w:val="both"/>
        <w:rPr>
          <w:color w:val="000000" w:themeColor="text1"/>
          <w:sz w:val="24"/>
          <w:szCs w:val="24"/>
        </w:rPr>
      </w:pPr>
      <w:r>
        <w:rPr>
          <w:color w:val="000000" w:themeColor="text1"/>
          <w:sz w:val="24"/>
          <w:szCs w:val="24"/>
        </w:rPr>
        <w:t xml:space="preserve">    </w:t>
      </w:r>
      <w:r w:rsidR="00E058DC">
        <w:rPr>
          <w:color w:val="000000" w:themeColor="text1"/>
          <w:sz w:val="24"/>
          <w:szCs w:val="24"/>
        </w:rPr>
        <w:t>a) Biết từ vựng chuyên ngành về:</w:t>
      </w:r>
    </w:p>
    <w:p w:rsidR="007340F7" w:rsidRPr="00DC753B" w:rsidRDefault="00675FEA" w:rsidP="00CA5E97">
      <w:pPr>
        <w:ind w:firstLine="567"/>
        <w:jc w:val="both"/>
        <w:rPr>
          <w:color w:val="000000" w:themeColor="text1"/>
          <w:sz w:val="24"/>
          <w:szCs w:val="24"/>
        </w:rPr>
      </w:pPr>
      <w:r w:rsidRPr="00DC753B">
        <w:rPr>
          <w:color w:val="000000" w:themeColor="text1"/>
          <w:sz w:val="24"/>
          <w:szCs w:val="24"/>
        </w:rPr>
        <w:t>a1</w:t>
      </w:r>
      <w:r w:rsidR="00E058DC" w:rsidRPr="00DC753B">
        <w:rPr>
          <w:color w:val="000000" w:themeColor="text1"/>
          <w:sz w:val="24"/>
          <w:szCs w:val="24"/>
        </w:rPr>
        <w:t>) T</w:t>
      </w:r>
      <w:r w:rsidR="007340F7" w:rsidRPr="00DC753B">
        <w:rPr>
          <w:color w:val="000000" w:themeColor="text1"/>
          <w:sz w:val="24"/>
          <w:szCs w:val="24"/>
        </w:rPr>
        <w:t>ầm quan trọng của ngành học</w:t>
      </w:r>
    </w:p>
    <w:p w:rsidR="00E058DC" w:rsidRPr="00DC753B" w:rsidRDefault="00675FEA" w:rsidP="00CA5E97">
      <w:pPr>
        <w:ind w:firstLine="567"/>
        <w:jc w:val="both"/>
        <w:rPr>
          <w:sz w:val="24"/>
          <w:szCs w:val="24"/>
        </w:rPr>
      </w:pPr>
      <w:r w:rsidRPr="00DC753B">
        <w:rPr>
          <w:sz w:val="24"/>
          <w:szCs w:val="24"/>
        </w:rPr>
        <w:t>a2</w:t>
      </w:r>
      <w:r w:rsidR="00E058DC" w:rsidRPr="00DC753B">
        <w:rPr>
          <w:sz w:val="24"/>
          <w:szCs w:val="24"/>
        </w:rPr>
        <w:t>) Các trạng thái vật chất và sự biến đổi các trạng thái vật chất</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a3</w:t>
      </w:r>
      <w:r w:rsidR="00E058DC" w:rsidRPr="00DC753B">
        <w:rPr>
          <w:color w:val="000000"/>
          <w:sz w:val="24"/>
          <w:szCs w:val="24"/>
          <w:lang w:eastAsia="vi-VN"/>
        </w:rPr>
        <w:t>) Tên một số thiết bị, dụng cụ cơ bản trong phòng thí nghiệm hóa học</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a4</w:t>
      </w:r>
      <w:r w:rsidR="00E058DC" w:rsidRPr="00DC753B">
        <w:rPr>
          <w:color w:val="000000"/>
          <w:sz w:val="24"/>
          <w:szCs w:val="24"/>
          <w:lang w:eastAsia="vi-VN"/>
        </w:rPr>
        <w:t>) Quy tắc an toàn trong phòng thí nghiệm</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a5</w:t>
      </w:r>
      <w:r w:rsidR="00E058DC" w:rsidRPr="00DC753B">
        <w:rPr>
          <w:color w:val="000000"/>
          <w:sz w:val="24"/>
          <w:szCs w:val="24"/>
          <w:lang w:eastAsia="vi-VN"/>
        </w:rPr>
        <w:t>) Tên một số nguyên tố phổ biến và hợp chất (oxit, axit, bazơ, muối và phức chất vô cơ)</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a6</w:t>
      </w:r>
      <w:r w:rsidR="00E058DC" w:rsidRPr="00DC753B">
        <w:rPr>
          <w:color w:val="000000"/>
          <w:sz w:val="24"/>
          <w:szCs w:val="24"/>
          <w:lang w:eastAsia="vi-VN"/>
        </w:rPr>
        <w:t>) Phân loại các phản ứng trong hóa học vô cơ</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a7</w:t>
      </w:r>
      <w:r w:rsidR="00E058DC" w:rsidRPr="00DC753B">
        <w:rPr>
          <w:color w:val="000000"/>
          <w:sz w:val="24"/>
          <w:szCs w:val="24"/>
          <w:lang w:eastAsia="vi-VN"/>
        </w:rPr>
        <w:t>) Ứng dụng các hợp chất vô cơ</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a8</w:t>
      </w:r>
      <w:r w:rsidR="00E058DC" w:rsidRPr="00DC753B">
        <w:rPr>
          <w:color w:val="000000"/>
          <w:sz w:val="24"/>
          <w:szCs w:val="24"/>
          <w:lang w:eastAsia="vi-VN"/>
        </w:rPr>
        <w:t>) Tên và tính chất các hợp chất hữu cơ đơn giản</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a9) </w:t>
      </w:r>
      <w:r w:rsidR="00E058DC" w:rsidRPr="00DC753B">
        <w:rPr>
          <w:color w:val="000000"/>
          <w:sz w:val="24"/>
          <w:szCs w:val="24"/>
          <w:lang w:eastAsia="vi-VN"/>
        </w:rPr>
        <w:t>Ứng dụng các hợp chất hữu cơ trong cuộc sống</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a10) </w:t>
      </w:r>
      <w:r w:rsidR="00E058DC" w:rsidRPr="00DC753B">
        <w:rPr>
          <w:color w:val="000000"/>
          <w:sz w:val="24"/>
          <w:szCs w:val="24"/>
          <w:lang w:eastAsia="vi-VN"/>
        </w:rPr>
        <w:t>Nguyên lý cơ bản của hóa học xanh</w:t>
      </w:r>
    </w:p>
    <w:p w:rsidR="00E058DC"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a11) </w:t>
      </w:r>
      <w:r w:rsidR="00E058DC" w:rsidRPr="00DC753B">
        <w:rPr>
          <w:color w:val="000000"/>
          <w:sz w:val="24"/>
          <w:szCs w:val="24"/>
          <w:lang w:eastAsia="vi-VN"/>
        </w:rPr>
        <w:t>Các biểu tượng cảnh báo độc hại</w:t>
      </w:r>
    </w:p>
    <w:p w:rsidR="009D36DE"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a12) </w:t>
      </w:r>
      <w:r w:rsidR="009D36DE" w:rsidRPr="00DC753B">
        <w:rPr>
          <w:color w:val="000000"/>
          <w:sz w:val="24"/>
          <w:szCs w:val="24"/>
          <w:lang w:eastAsia="vi-VN"/>
        </w:rPr>
        <w:t>Chuẩn độ</w:t>
      </w:r>
    </w:p>
    <w:p w:rsidR="009D36DE"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a13) </w:t>
      </w:r>
      <w:r w:rsidR="009D36DE" w:rsidRPr="00DC753B">
        <w:rPr>
          <w:color w:val="000000"/>
          <w:sz w:val="24"/>
          <w:szCs w:val="24"/>
          <w:lang w:eastAsia="vi-VN"/>
        </w:rPr>
        <w:t>Phân lập và tinh chế các chất</w:t>
      </w:r>
    </w:p>
    <w:p w:rsidR="009D36DE"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a14) </w:t>
      </w:r>
      <w:r w:rsidR="009D36DE" w:rsidRPr="00DC753B">
        <w:rPr>
          <w:color w:val="000000"/>
          <w:sz w:val="24"/>
          <w:szCs w:val="24"/>
          <w:lang w:eastAsia="vi-VN"/>
        </w:rPr>
        <w:t>Các câu mẫu trong một bài trình bày báo cáo khoa học</w:t>
      </w:r>
    </w:p>
    <w:p w:rsidR="009D36DE"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a15) </w:t>
      </w:r>
      <w:r w:rsidR="009D36DE" w:rsidRPr="00DC753B">
        <w:rPr>
          <w:color w:val="000000"/>
          <w:sz w:val="24"/>
          <w:szCs w:val="24"/>
          <w:lang w:eastAsia="vi-VN"/>
        </w:rPr>
        <w:t>Mô tả hình vẽ, sơ đồ và đọc công thức trong báo cáo khoa học</w:t>
      </w:r>
    </w:p>
    <w:p w:rsidR="00300D5B"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a16) </w:t>
      </w:r>
      <w:r w:rsidR="00300D5B" w:rsidRPr="00DC753B">
        <w:rPr>
          <w:color w:val="000000"/>
          <w:sz w:val="24"/>
          <w:szCs w:val="24"/>
          <w:lang w:eastAsia="vi-VN"/>
        </w:rPr>
        <w:t>Lịch sử của khoa học vật liệu</w:t>
      </w:r>
    </w:p>
    <w:p w:rsidR="00300D5B"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a17) </w:t>
      </w:r>
      <w:r w:rsidR="00300D5B" w:rsidRPr="00DC753B">
        <w:rPr>
          <w:color w:val="000000"/>
          <w:sz w:val="24"/>
          <w:szCs w:val="24"/>
          <w:lang w:eastAsia="vi-VN"/>
        </w:rPr>
        <w:t>Các tính chất của polymer</w:t>
      </w:r>
    </w:p>
    <w:p w:rsidR="00300D5B" w:rsidRPr="00DC753B" w:rsidRDefault="00675FEA" w:rsidP="00CA5E97">
      <w:pPr>
        <w:ind w:firstLine="567"/>
        <w:jc w:val="both"/>
        <w:rPr>
          <w:color w:val="000000"/>
          <w:sz w:val="24"/>
          <w:szCs w:val="24"/>
          <w:lang w:eastAsia="vi-VN"/>
        </w:rPr>
      </w:pPr>
      <w:r w:rsidRPr="00DC753B">
        <w:rPr>
          <w:color w:val="000000"/>
          <w:sz w:val="24"/>
          <w:szCs w:val="24"/>
          <w:lang w:eastAsia="vi-VN"/>
        </w:rPr>
        <w:t xml:space="preserve">a18) </w:t>
      </w:r>
      <w:r w:rsidR="00300D5B" w:rsidRPr="00DC753B">
        <w:rPr>
          <w:color w:val="000000"/>
          <w:sz w:val="24"/>
          <w:szCs w:val="24"/>
          <w:lang w:eastAsia="vi-VN"/>
        </w:rPr>
        <w:t xml:space="preserve">Ống nanocacbon </w:t>
      </w:r>
    </w:p>
    <w:p w:rsidR="00E058DC" w:rsidRPr="00DC753B" w:rsidRDefault="00675FEA" w:rsidP="00CA5E97">
      <w:pPr>
        <w:autoSpaceDE w:val="0"/>
        <w:autoSpaceDN w:val="0"/>
        <w:adjustRightInd w:val="0"/>
        <w:ind w:firstLine="567"/>
        <w:rPr>
          <w:color w:val="000000"/>
          <w:sz w:val="24"/>
          <w:szCs w:val="24"/>
          <w:lang w:eastAsia="vi-VN"/>
        </w:rPr>
      </w:pPr>
      <w:r w:rsidRPr="00DC753B">
        <w:rPr>
          <w:color w:val="000000"/>
          <w:sz w:val="24"/>
          <w:szCs w:val="24"/>
          <w:lang w:eastAsia="vi-VN"/>
        </w:rPr>
        <w:t>a19) Các hợp chất tự nhiên có hoạt tính sinh học</w:t>
      </w:r>
    </w:p>
    <w:p w:rsidR="00675FEA" w:rsidRPr="00DC753B" w:rsidRDefault="00852650" w:rsidP="00CA5E97">
      <w:pPr>
        <w:autoSpaceDE w:val="0"/>
        <w:autoSpaceDN w:val="0"/>
        <w:adjustRightInd w:val="0"/>
        <w:ind w:firstLine="567"/>
        <w:rPr>
          <w:color w:val="000000"/>
          <w:sz w:val="24"/>
          <w:szCs w:val="24"/>
          <w:lang w:eastAsia="vi-VN"/>
        </w:rPr>
      </w:pPr>
      <w:r w:rsidRPr="00DC753B">
        <w:rPr>
          <w:color w:val="000000"/>
          <w:sz w:val="24"/>
          <w:szCs w:val="24"/>
          <w:lang w:eastAsia="vi-VN"/>
        </w:rPr>
        <w:t xml:space="preserve">a20) </w:t>
      </w:r>
      <w:r w:rsidR="00675FEA" w:rsidRPr="00DC753B">
        <w:rPr>
          <w:color w:val="000000"/>
          <w:sz w:val="24"/>
          <w:szCs w:val="24"/>
          <w:lang w:eastAsia="vi-VN"/>
        </w:rPr>
        <w:t>Sự hình thành dầu mỏ trong tự nhiên</w:t>
      </w:r>
    </w:p>
    <w:p w:rsidR="00675FEA" w:rsidRPr="00DC753B" w:rsidRDefault="00852650" w:rsidP="00CA5E97">
      <w:pPr>
        <w:autoSpaceDE w:val="0"/>
        <w:autoSpaceDN w:val="0"/>
        <w:adjustRightInd w:val="0"/>
        <w:ind w:firstLine="567"/>
        <w:rPr>
          <w:color w:val="000000"/>
          <w:sz w:val="24"/>
          <w:szCs w:val="24"/>
          <w:lang w:eastAsia="vi-VN"/>
        </w:rPr>
      </w:pPr>
      <w:r w:rsidRPr="00DC753B">
        <w:rPr>
          <w:color w:val="000000"/>
          <w:sz w:val="24"/>
          <w:szCs w:val="24"/>
          <w:lang w:eastAsia="vi-VN"/>
        </w:rPr>
        <w:t xml:space="preserve">a21) </w:t>
      </w:r>
      <w:r w:rsidR="00675FEA" w:rsidRPr="00DC753B">
        <w:rPr>
          <w:color w:val="000000"/>
          <w:sz w:val="24"/>
          <w:szCs w:val="24"/>
          <w:lang w:eastAsia="vi-VN"/>
        </w:rPr>
        <w:t>Từ viết tắt trong báo cáo khoa học</w:t>
      </w:r>
    </w:p>
    <w:p w:rsidR="00675FEA" w:rsidRPr="00DC753B" w:rsidRDefault="00852650" w:rsidP="00CA5E97">
      <w:pPr>
        <w:autoSpaceDE w:val="0"/>
        <w:autoSpaceDN w:val="0"/>
        <w:adjustRightInd w:val="0"/>
        <w:ind w:firstLine="567"/>
        <w:rPr>
          <w:color w:val="000000"/>
          <w:sz w:val="24"/>
          <w:szCs w:val="24"/>
          <w:lang w:eastAsia="vi-VN"/>
        </w:rPr>
      </w:pPr>
      <w:r w:rsidRPr="00DC753B">
        <w:rPr>
          <w:color w:val="000000"/>
          <w:sz w:val="24"/>
          <w:szCs w:val="24"/>
          <w:lang w:eastAsia="vi-VN"/>
        </w:rPr>
        <w:t xml:space="preserve">a22) </w:t>
      </w:r>
      <w:r w:rsidR="00675FEA" w:rsidRPr="00DC753B">
        <w:rPr>
          <w:color w:val="000000"/>
          <w:sz w:val="24"/>
          <w:szCs w:val="24"/>
          <w:lang w:eastAsia="vi-VN"/>
        </w:rPr>
        <w:t>Các mẫu câu thường dùng trong báo cáo khoa học</w:t>
      </w:r>
    </w:p>
    <w:p w:rsidR="00E058DC" w:rsidRPr="00DC753B" w:rsidRDefault="00DC753B" w:rsidP="00CA5E97">
      <w:pPr>
        <w:jc w:val="both"/>
        <w:rPr>
          <w:color w:val="000000" w:themeColor="text1"/>
          <w:sz w:val="24"/>
          <w:szCs w:val="24"/>
        </w:rPr>
      </w:pPr>
      <w:r>
        <w:rPr>
          <w:color w:val="000000"/>
          <w:sz w:val="24"/>
          <w:szCs w:val="24"/>
          <w:lang w:eastAsia="vi-VN"/>
        </w:rPr>
        <w:t xml:space="preserve">    </w:t>
      </w:r>
      <w:r w:rsidR="00675FEA" w:rsidRPr="00DC753B">
        <w:rPr>
          <w:color w:val="000000"/>
          <w:sz w:val="24"/>
          <w:szCs w:val="24"/>
          <w:lang w:eastAsia="vi-VN"/>
        </w:rPr>
        <w:t>b) Cấu trúc ngữ pháp</w:t>
      </w:r>
    </w:p>
    <w:p w:rsidR="00E058DC" w:rsidRPr="00DC753B" w:rsidRDefault="00852650" w:rsidP="00CA5E97">
      <w:pPr>
        <w:ind w:firstLine="567"/>
        <w:jc w:val="both"/>
        <w:rPr>
          <w:color w:val="000000" w:themeColor="text1"/>
          <w:sz w:val="24"/>
          <w:szCs w:val="24"/>
        </w:rPr>
      </w:pPr>
      <w:r w:rsidRPr="00DC753B">
        <w:rPr>
          <w:color w:val="000000" w:themeColor="text1"/>
          <w:sz w:val="24"/>
          <w:szCs w:val="24"/>
        </w:rPr>
        <w:t>b1</w:t>
      </w:r>
      <w:r w:rsidR="00E058DC" w:rsidRPr="00DC753B">
        <w:rPr>
          <w:color w:val="000000" w:themeColor="text1"/>
          <w:sz w:val="24"/>
          <w:szCs w:val="24"/>
        </w:rPr>
        <w:t>) Phân biệt thì quá khứ đơn và thì hiện tại hoàn thành</w:t>
      </w:r>
    </w:p>
    <w:p w:rsidR="00E058DC" w:rsidRPr="00DC753B" w:rsidRDefault="00852650" w:rsidP="00CA5E97">
      <w:pPr>
        <w:ind w:firstLine="567"/>
        <w:jc w:val="both"/>
        <w:rPr>
          <w:sz w:val="24"/>
          <w:szCs w:val="24"/>
        </w:rPr>
      </w:pPr>
      <w:r w:rsidRPr="00DC753B">
        <w:rPr>
          <w:sz w:val="24"/>
          <w:szCs w:val="24"/>
        </w:rPr>
        <w:t>b2</w:t>
      </w:r>
      <w:r w:rsidR="00E058DC" w:rsidRPr="00DC753B">
        <w:rPr>
          <w:sz w:val="24"/>
          <w:szCs w:val="24"/>
        </w:rPr>
        <w:t xml:space="preserve">) Sử dụng đúng giới từ đi kèm với động từ, tính từ và danh từ </w:t>
      </w:r>
    </w:p>
    <w:p w:rsidR="00E058DC" w:rsidRPr="00DC753B" w:rsidRDefault="00852650" w:rsidP="00CA5E97">
      <w:pPr>
        <w:ind w:firstLine="567"/>
        <w:jc w:val="both"/>
        <w:rPr>
          <w:color w:val="000000"/>
          <w:sz w:val="24"/>
          <w:szCs w:val="24"/>
          <w:lang w:eastAsia="vi-VN"/>
        </w:rPr>
      </w:pPr>
      <w:r w:rsidRPr="00DC753B">
        <w:rPr>
          <w:sz w:val="24"/>
          <w:szCs w:val="24"/>
        </w:rPr>
        <w:t>b3</w:t>
      </w:r>
      <w:r w:rsidR="00E058DC" w:rsidRPr="00DC753B">
        <w:rPr>
          <w:color w:val="000000"/>
          <w:sz w:val="24"/>
          <w:szCs w:val="24"/>
          <w:lang w:eastAsia="vi-VN"/>
        </w:rPr>
        <w:t>) Vận dụng cấu trúc “so sánh”</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b4</w:t>
      </w:r>
      <w:r w:rsidR="00E058DC" w:rsidRPr="00DC753B">
        <w:rPr>
          <w:color w:val="000000"/>
          <w:sz w:val="24"/>
          <w:szCs w:val="24"/>
          <w:lang w:eastAsia="vi-VN"/>
        </w:rPr>
        <w:t xml:space="preserve">) Thành lập trạng từ loại I và II trong tiếng Anh </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b5</w:t>
      </w:r>
      <w:r w:rsidR="00675FEA" w:rsidRPr="00DC753B">
        <w:rPr>
          <w:color w:val="000000"/>
          <w:sz w:val="24"/>
          <w:szCs w:val="24"/>
          <w:lang w:eastAsia="vi-VN"/>
        </w:rPr>
        <w:t xml:space="preserve">) </w:t>
      </w:r>
      <w:r w:rsidR="00E058DC" w:rsidRPr="00DC753B">
        <w:rPr>
          <w:color w:val="000000"/>
          <w:sz w:val="24"/>
          <w:szCs w:val="24"/>
          <w:lang w:eastAsia="vi-VN"/>
        </w:rPr>
        <w:t>Thành lập dạng bị động từ các câu chủ động</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b6</w:t>
      </w:r>
      <w:r w:rsidR="00E058DC" w:rsidRPr="00DC753B">
        <w:rPr>
          <w:color w:val="000000"/>
          <w:sz w:val="24"/>
          <w:szCs w:val="24"/>
          <w:lang w:eastAsia="vi-VN"/>
        </w:rPr>
        <w:t>) Thành lập từ dùng tiền tố và hậu tố</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b7</w:t>
      </w:r>
      <w:r w:rsidR="00675FEA" w:rsidRPr="00DC753B">
        <w:rPr>
          <w:color w:val="000000"/>
          <w:sz w:val="24"/>
          <w:szCs w:val="24"/>
          <w:lang w:eastAsia="vi-VN"/>
        </w:rPr>
        <w:t xml:space="preserve">) </w:t>
      </w:r>
      <w:r w:rsidR="00E058DC" w:rsidRPr="00DC753B">
        <w:rPr>
          <w:color w:val="000000"/>
          <w:sz w:val="24"/>
          <w:szCs w:val="24"/>
          <w:lang w:eastAsia="vi-VN"/>
        </w:rPr>
        <w:t>Danh động từ (V-ing)</w:t>
      </w:r>
    </w:p>
    <w:p w:rsidR="009D36DE" w:rsidRPr="00DC753B" w:rsidRDefault="00852650" w:rsidP="00CA5E97">
      <w:pPr>
        <w:ind w:firstLine="567"/>
        <w:jc w:val="both"/>
        <w:rPr>
          <w:color w:val="000000"/>
          <w:sz w:val="24"/>
          <w:szCs w:val="24"/>
          <w:lang w:eastAsia="vi-VN"/>
        </w:rPr>
      </w:pPr>
      <w:r w:rsidRPr="00DC753B">
        <w:rPr>
          <w:color w:val="000000"/>
          <w:sz w:val="24"/>
          <w:szCs w:val="24"/>
          <w:lang w:eastAsia="vi-VN"/>
        </w:rPr>
        <w:t>b8</w:t>
      </w:r>
      <w:r w:rsidR="00675FEA" w:rsidRPr="00DC753B">
        <w:rPr>
          <w:color w:val="000000"/>
          <w:sz w:val="24"/>
          <w:szCs w:val="24"/>
          <w:lang w:eastAsia="vi-VN"/>
        </w:rPr>
        <w:t xml:space="preserve">) </w:t>
      </w:r>
      <w:r w:rsidR="009D36DE" w:rsidRPr="00DC753B">
        <w:rPr>
          <w:color w:val="000000"/>
          <w:sz w:val="24"/>
          <w:szCs w:val="24"/>
          <w:lang w:eastAsia="vi-VN"/>
        </w:rPr>
        <w:t>Subordinate clause</w:t>
      </w:r>
    </w:p>
    <w:p w:rsidR="009D36DE" w:rsidRPr="00DC753B" w:rsidRDefault="00852650" w:rsidP="00CA5E97">
      <w:pPr>
        <w:ind w:firstLine="567"/>
        <w:jc w:val="both"/>
        <w:rPr>
          <w:color w:val="000000"/>
          <w:sz w:val="24"/>
          <w:szCs w:val="24"/>
          <w:lang w:eastAsia="vi-VN"/>
        </w:rPr>
      </w:pPr>
      <w:r w:rsidRPr="00DC753B">
        <w:rPr>
          <w:color w:val="000000"/>
          <w:sz w:val="24"/>
          <w:szCs w:val="24"/>
          <w:lang w:eastAsia="vi-VN"/>
        </w:rPr>
        <w:lastRenderedPageBreak/>
        <w:t>b9</w:t>
      </w:r>
      <w:r w:rsidR="00675FEA" w:rsidRPr="00DC753B">
        <w:rPr>
          <w:color w:val="000000"/>
          <w:sz w:val="24"/>
          <w:szCs w:val="24"/>
          <w:lang w:eastAsia="vi-VN"/>
        </w:rPr>
        <w:t xml:space="preserve">) </w:t>
      </w:r>
      <w:r w:rsidR="009D36DE" w:rsidRPr="00DC753B">
        <w:rPr>
          <w:color w:val="000000"/>
          <w:sz w:val="24"/>
          <w:szCs w:val="24"/>
          <w:lang w:eastAsia="vi-VN"/>
        </w:rPr>
        <w:t>Mạo từ</w:t>
      </w:r>
    </w:p>
    <w:p w:rsidR="00300D5B" w:rsidRPr="00DC753B" w:rsidRDefault="00852650" w:rsidP="00CA5E97">
      <w:pPr>
        <w:ind w:firstLine="567"/>
        <w:jc w:val="both"/>
        <w:rPr>
          <w:color w:val="000000"/>
          <w:sz w:val="24"/>
          <w:szCs w:val="24"/>
          <w:lang w:eastAsia="vi-VN"/>
        </w:rPr>
      </w:pPr>
      <w:r w:rsidRPr="00DC753B">
        <w:rPr>
          <w:color w:val="000000"/>
          <w:sz w:val="24"/>
          <w:szCs w:val="24"/>
          <w:lang w:eastAsia="vi-VN"/>
        </w:rPr>
        <w:t>b10</w:t>
      </w:r>
      <w:r w:rsidR="00675FEA" w:rsidRPr="00DC753B">
        <w:rPr>
          <w:color w:val="000000"/>
          <w:sz w:val="24"/>
          <w:szCs w:val="24"/>
          <w:lang w:eastAsia="vi-VN"/>
        </w:rPr>
        <w:t xml:space="preserve">) </w:t>
      </w:r>
      <w:r w:rsidR="00300D5B" w:rsidRPr="00DC753B">
        <w:rPr>
          <w:color w:val="000000"/>
          <w:sz w:val="24"/>
          <w:szCs w:val="24"/>
          <w:lang w:eastAsia="vi-VN"/>
        </w:rPr>
        <w:t>Câu trần thuật</w:t>
      </w:r>
    </w:p>
    <w:p w:rsidR="00E058DC" w:rsidRPr="00DC753B" w:rsidRDefault="00DC753B" w:rsidP="00CA5E97">
      <w:pPr>
        <w:jc w:val="both"/>
        <w:rPr>
          <w:color w:val="000000" w:themeColor="text1"/>
          <w:sz w:val="24"/>
          <w:szCs w:val="24"/>
        </w:rPr>
      </w:pPr>
      <w:r>
        <w:rPr>
          <w:color w:val="000000" w:themeColor="text1"/>
          <w:sz w:val="24"/>
          <w:szCs w:val="24"/>
        </w:rPr>
        <w:t xml:space="preserve">    </w:t>
      </w:r>
      <w:r w:rsidR="00675FEA" w:rsidRPr="00DC753B">
        <w:rPr>
          <w:color w:val="000000" w:themeColor="text1"/>
          <w:sz w:val="24"/>
          <w:szCs w:val="24"/>
        </w:rPr>
        <w:t>c</w:t>
      </w:r>
      <w:r w:rsidR="00E058DC" w:rsidRPr="00DC753B">
        <w:rPr>
          <w:color w:val="000000" w:themeColor="text1"/>
          <w:sz w:val="24"/>
          <w:szCs w:val="24"/>
        </w:rPr>
        <w:t>) Vận dụng từ vựng và cấu trúc ngữ pháp đã học để nói/viết về:</w:t>
      </w:r>
    </w:p>
    <w:p w:rsidR="00E058DC" w:rsidRPr="00DC753B" w:rsidRDefault="00852650" w:rsidP="00CA5E97">
      <w:pPr>
        <w:ind w:firstLine="567"/>
        <w:jc w:val="both"/>
        <w:rPr>
          <w:color w:val="000000" w:themeColor="text1"/>
          <w:sz w:val="24"/>
          <w:szCs w:val="24"/>
        </w:rPr>
      </w:pPr>
      <w:r w:rsidRPr="00DC753B">
        <w:rPr>
          <w:color w:val="000000" w:themeColor="text1"/>
          <w:sz w:val="24"/>
          <w:szCs w:val="24"/>
        </w:rPr>
        <w:t>c1</w:t>
      </w:r>
      <w:r w:rsidR="00675FEA" w:rsidRPr="00DC753B">
        <w:rPr>
          <w:color w:val="000000" w:themeColor="text1"/>
          <w:sz w:val="24"/>
          <w:szCs w:val="24"/>
        </w:rPr>
        <w:t xml:space="preserve">) </w:t>
      </w:r>
      <w:r w:rsidR="00E058DC" w:rsidRPr="00DC753B">
        <w:rPr>
          <w:color w:val="000000" w:themeColor="text1"/>
          <w:sz w:val="24"/>
          <w:szCs w:val="24"/>
        </w:rPr>
        <w:t>Vận dụng từ vựng  nói về công việc trong tương lai (Kỹ sư hóa học)</w:t>
      </w:r>
    </w:p>
    <w:p w:rsidR="00E058DC" w:rsidRPr="00DC753B" w:rsidRDefault="00852650" w:rsidP="00CA5E97">
      <w:pPr>
        <w:ind w:firstLine="567"/>
        <w:jc w:val="both"/>
        <w:rPr>
          <w:color w:val="000000"/>
          <w:sz w:val="24"/>
          <w:szCs w:val="24"/>
          <w:lang w:eastAsia="vi-VN"/>
        </w:rPr>
      </w:pPr>
      <w:r w:rsidRPr="00DC753B">
        <w:rPr>
          <w:color w:val="000000" w:themeColor="text1"/>
          <w:sz w:val="24"/>
          <w:szCs w:val="24"/>
        </w:rPr>
        <w:t>c2</w:t>
      </w:r>
      <w:r w:rsidR="00675FEA" w:rsidRPr="00DC753B">
        <w:rPr>
          <w:color w:val="000000" w:themeColor="text1"/>
          <w:sz w:val="24"/>
          <w:szCs w:val="24"/>
        </w:rPr>
        <w:t>)</w:t>
      </w:r>
      <w:r w:rsidR="00E069D0" w:rsidRPr="00DC753B">
        <w:rPr>
          <w:color w:val="000000"/>
          <w:sz w:val="24"/>
          <w:szCs w:val="24"/>
          <w:lang w:eastAsia="vi-VN"/>
        </w:rPr>
        <w:t xml:space="preserve"> </w:t>
      </w:r>
      <w:r w:rsidR="00E058DC" w:rsidRPr="00DC753B">
        <w:rPr>
          <w:color w:val="000000"/>
          <w:sz w:val="24"/>
          <w:szCs w:val="24"/>
          <w:lang w:eastAsia="vi-VN"/>
        </w:rPr>
        <w:t>Vận dụng từ vựng và cấu trúc đã học để mô tả quy trình chưng cất</w:t>
      </w:r>
    </w:p>
    <w:p w:rsidR="00E069D0" w:rsidRPr="00DC753B" w:rsidRDefault="00852650" w:rsidP="00CA5E97">
      <w:pPr>
        <w:ind w:firstLine="567"/>
        <w:jc w:val="both"/>
        <w:rPr>
          <w:color w:val="000000"/>
          <w:sz w:val="24"/>
          <w:szCs w:val="24"/>
          <w:lang w:eastAsia="vi-VN"/>
        </w:rPr>
      </w:pPr>
      <w:r w:rsidRPr="00DC753B">
        <w:rPr>
          <w:color w:val="000000"/>
          <w:sz w:val="24"/>
          <w:szCs w:val="24"/>
          <w:lang w:eastAsia="vi-VN"/>
        </w:rPr>
        <w:t>c3)</w:t>
      </w:r>
      <w:r w:rsidR="00E069D0" w:rsidRPr="00DC753B">
        <w:rPr>
          <w:color w:val="000000"/>
          <w:sz w:val="24"/>
          <w:szCs w:val="24"/>
          <w:lang w:eastAsia="vi-VN"/>
        </w:rPr>
        <w:t xml:space="preserve"> Vận dụng mô tả quy trình sản xuất axit sunfuric</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c4</w:t>
      </w:r>
      <w:r w:rsidR="00675FEA" w:rsidRPr="00DC753B">
        <w:rPr>
          <w:color w:val="000000"/>
          <w:sz w:val="24"/>
          <w:szCs w:val="24"/>
          <w:lang w:eastAsia="vi-VN"/>
        </w:rPr>
        <w:t xml:space="preserve">) </w:t>
      </w:r>
      <w:r w:rsidR="00E058DC" w:rsidRPr="00DC753B">
        <w:rPr>
          <w:color w:val="000000"/>
          <w:sz w:val="24"/>
          <w:szCs w:val="24"/>
          <w:lang w:eastAsia="vi-VN"/>
        </w:rPr>
        <w:t>Công nghệ sản xuất cao su</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c5</w:t>
      </w:r>
      <w:r w:rsidR="00675FEA" w:rsidRPr="00DC753B">
        <w:rPr>
          <w:color w:val="000000"/>
          <w:sz w:val="24"/>
          <w:szCs w:val="24"/>
          <w:lang w:eastAsia="vi-VN"/>
        </w:rPr>
        <w:t xml:space="preserve">) </w:t>
      </w:r>
      <w:r w:rsidR="00E058DC" w:rsidRPr="00DC753B">
        <w:rPr>
          <w:color w:val="000000"/>
          <w:sz w:val="24"/>
          <w:szCs w:val="24"/>
          <w:lang w:eastAsia="vi-VN"/>
        </w:rPr>
        <w:t>Quy trình xử lý nước thải và chất thải rắn</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c6</w:t>
      </w:r>
      <w:r w:rsidR="00E069D0" w:rsidRPr="00DC753B">
        <w:rPr>
          <w:color w:val="000000"/>
          <w:sz w:val="24"/>
          <w:szCs w:val="24"/>
          <w:lang w:eastAsia="vi-VN"/>
        </w:rPr>
        <w:t xml:space="preserve">) </w:t>
      </w:r>
      <w:r w:rsidR="009D36DE" w:rsidRPr="00DC753B">
        <w:rPr>
          <w:color w:val="000000"/>
          <w:sz w:val="24"/>
          <w:szCs w:val="24"/>
          <w:lang w:eastAsia="vi-VN"/>
        </w:rPr>
        <w:t>Phương pháp xác định asen trong nước</w:t>
      </w:r>
    </w:p>
    <w:p w:rsidR="00E058DC" w:rsidRPr="00DC753B" w:rsidRDefault="00852650" w:rsidP="00CA5E97">
      <w:pPr>
        <w:ind w:firstLine="567"/>
        <w:jc w:val="both"/>
        <w:rPr>
          <w:color w:val="000000"/>
          <w:sz w:val="24"/>
          <w:szCs w:val="24"/>
          <w:lang w:eastAsia="vi-VN"/>
        </w:rPr>
      </w:pPr>
      <w:r w:rsidRPr="00DC753B">
        <w:rPr>
          <w:color w:val="000000"/>
          <w:sz w:val="24"/>
          <w:szCs w:val="24"/>
          <w:lang w:eastAsia="vi-VN"/>
        </w:rPr>
        <w:t>c7</w:t>
      </w:r>
      <w:r w:rsidR="00E058DC" w:rsidRPr="00DC753B">
        <w:rPr>
          <w:color w:val="000000"/>
          <w:sz w:val="24"/>
          <w:szCs w:val="24"/>
          <w:lang w:eastAsia="vi-VN"/>
        </w:rPr>
        <w:t xml:space="preserve">) </w:t>
      </w:r>
      <w:r w:rsidR="009D36DE" w:rsidRPr="00DC753B">
        <w:rPr>
          <w:color w:val="000000"/>
          <w:sz w:val="24"/>
          <w:szCs w:val="24"/>
          <w:lang w:eastAsia="vi-VN"/>
        </w:rPr>
        <w:t>Tìm kiếm bài báo khoa học</w:t>
      </w:r>
    </w:p>
    <w:p w:rsidR="009D36DE" w:rsidRPr="00DC753B" w:rsidRDefault="00852650" w:rsidP="00CA5E97">
      <w:pPr>
        <w:ind w:firstLine="567"/>
        <w:jc w:val="both"/>
        <w:rPr>
          <w:color w:val="000000"/>
          <w:sz w:val="24"/>
          <w:szCs w:val="24"/>
          <w:lang w:eastAsia="vi-VN"/>
        </w:rPr>
      </w:pPr>
      <w:r w:rsidRPr="00DC753B">
        <w:rPr>
          <w:color w:val="000000"/>
          <w:sz w:val="24"/>
          <w:szCs w:val="24"/>
          <w:lang w:eastAsia="vi-VN"/>
        </w:rPr>
        <w:t>c8</w:t>
      </w:r>
      <w:r w:rsidR="00675FEA" w:rsidRPr="00DC753B">
        <w:rPr>
          <w:color w:val="000000"/>
          <w:sz w:val="24"/>
          <w:szCs w:val="24"/>
          <w:lang w:eastAsia="vi-VN"/>
        </w:rPr>
        <w:t xml:space="preserve">) </w:t>
      </w:r>
      <w:r w:rsidR="009D36DE" w:rsidRPr="00DC753B">
        <w:rPr>
          <w:color w:val="000000"/>
          <w:sz w:val="24"/>
          <w:szCs w:val="24"/>
          <w:lang w:eastAsia="vi-VN"/>
        </w:rPr>
        <w:t>Trình bày một báo cáo khoa học</w:t>
      </w:r>
    </w:p>
    <w:p w:rsidR="009D36DE" w:rsidRPr="00DC753B" w:rsidRDefault="00852650" w:rsidP="00CA5E97">
      <w:pPr>
        <w:ind w:firstLine="567"/>
        <w:jc w:val="both"/>
        <w:rPr>
          <w:color w:val="000000"/>
          <w:sz w:val="24"/>
          <w:szCs w:val="24"/>
          <w:lang w:eastAsia="vi-VN"/>
        </w:rPr>
      </w:pPr>
      <w:r w:rsidRPr="00DC753B">
        <w:rPr>
          <w:color w:val="000000"/>
          <w:sz w:val="24"/>
          <w:szCs w:val="24"/>
          <w:lang w:eastAsia="vi-VN"/>
        </w:rPr>
        <w:t>c9</w:t>
      </w:r>
      <w:r w:rsidR="00675FEA" w:rsidRPr="00DC753B">
        <w:rPr>
          <w:color w:val="000000"/>
          <w:sz w:val="24"/>
          <w:szCs w:val="24"/>
          <w:lang w:eastAsia="vi-VN"/>
        </w:rPr>
        <w:t xml:space="preserve">) </w:t>
      </w:r>
      <w:r w:rsidR="009D36DE" w:rsidRPr="00DC753B">
        <w:rPr>
          <w:color w:val="000000"/>
          <w:sz w:val="24"/>
          <w:szCs w:val="24"/>
          <w:lang w:eastAsia="vi-VN"/>
        </w:rPr>
        <w:t>Lựa chọn vật liệu polymer thích hợp để làm bình chứa chất lỏng có gas</w:t>
      </w:r>
    </w:p>
    <w:p w:rsidR="009D36DE" w:rsidRPr="00DC753B" w:rsidRDefault="00852650" w:rsidP="00CA5E97">
      <w:pPr>
        <w:ind w:firstLine="567"/>
        <w:jc w:val="both"/>
        <w:rPr>
          <w:color w:val="000000"/>
          <w:sz w:val="24"/>
          <w:szCs w:val="24"/>
          <w:lang w:eastAsia="vi-VN"/>
        </w:rPr>
      </w:pPr>
      <w:r w:rsidRPr="00DC753B">
        <w:rPr>
          <w:color w:val="000000"/>
          <w:sz w:val="24"/>
          <w:szCs w:val="24"/>
          <w:lang w:eastAsia="vi-VN"/>
        </w:rPr>
        <w:t>c10</w:t>
      </w:r>
      <w:r w:rsidR="00675FEA" w:rsidRPr="00DC753B">
        <w:rPr>
          <w:color w:val="000000"/>
          <w:sz w:val="24"/>
          <w:szCs w:val="24"/>
          <w:lang w:eastAsia="vi-VN"/>
        </w:rPr>
        <w:t xml:space="preserve">) </w:t>
      </w:r>
      <w:r w:rsidR="00300D5B" w:rsidRPr="00DC753B">
        <w:rPr>
          <w:color w:val="000000"/>
          <w:sz w:val="24"/>
          <w:szCs w:val="24"/>
          <w:lang w:eastAsia="vi-VN"/>
        </w:rPr>
        <w:t>Công nghệ sản xuất polymer</w:t>
      </w:r>
    </w:p>
    <w:p w:rsidR="00675FEA" w:rsidRPr="00DC753B" w:rsidRDefault="00852650" w:rsidP="00CA5E97">
      <w:pPr>
        <w:ind w:firstLine="567"/>
        <w:jc w:val="both"/>
        <w:rPr>
          <w:color w:val="000000"/>
          <w:sz w:val="24"/>
          <w:szCs w:val="24"/>
          <w:lang w:eastAsia="vi-VN"/>
        </w:rPr>
      </w:pPr>
      <w:r w:rsidRPr="00DC753B">
        <w:rPr>
          <w:color w:val="000000"/>
          <w:sz w:val="24"/>
          <w:szCs w:val="24"/>
          <w:lang w:eastAsia="vi-VN"/>
        </w:rPr>
        <w:t>c11</w:t>
      </w:r>
      <w:r w:rsidR="00675FEA" w:rsidRPr="00DC753B">
        <w:rPr>
          <w:color w:val="000000"/>
          <w:sz w:val="24"/>
          <w:szCs w:val="24"/>
          <w:lang w:eastAsia="vi-VN"/>
        </w:rPr>
        <w:t>) Quy trình chiết curcumin</w:t>
      </w:r>
    </w:p>
    <w:p w:rsidR="00675FEA" w:rsidRPr="00DC753B" w:rsidRDefault="00852650" w:rsidP="00CA5E97">
      <w:pPr>
        <w:ind w:firstLine="567"/>
        <w:jc w:val="both"/>
        <w:rPr>
          <w:color w:val="000000"/>
          <w:sz w:val="24"/>
          <w:szCs w:val="24"/>
          <w:lang w:eastAsia="vi-VN"/>
        </w:rPr>
      </w:pPr>
      <w:r w:rsidRPr="00DC753B">
        <w:rPr>
          <w:color w:val="000000"/>
          <w:sz w:val="24"/>
          <w:szCs w:val="24"/>
          <w:lang w:eastAsia="vi-VN"/>
        </w:rPr>
        <w:t>c12</w:t>
      </w:r>
      <w:r w:rsidR="00675FEA" w:rsidRPr="00DC753B">
        <w:rPr>
          <w:color w:val="000000"/>
          <w:sz w:val="24"/>
          <w:szCs w:val="24"/>
          <w:lang w:eastAsia="vi-VN"/>
        </w:rPr>
        <w:t>) Quy trình chiết khổ qua</w:t>
      </w:r>
    </w:p>
    <w:p w:rsidR="00675FEA" w:rsidRPr="00DC753B" w:rsidRDefault="00852650" w:rsidP="00CA5E97">
      <w:pPr>
        <w:ind w:firstLine="567"/>
        <w:jc w:val="both"/>
        <w:rPr>
          <w:color w:val="000000"/>
          <w:sz w:val="24"/>
          <w:szCs w:val="24"/>
          <w:lang w:eastAsia="vi-VN"/>
        </w:rPr>
      </w:pPr>
      <w:r w:rsidRPr="00DC753B">
        <w:rPr>
          <w:color w:val="000000"/>
          <w:sz w:val="24"/>
          <w:szCs w:val="24"/>
          <w:lang w:eastAsia="vi-VN"/>
        </w:rPr>
        <w:t>c13</w:t>
      </w:r>
      <w:r w:rsidR="00675FEA" w:rsidRPr="00DC753B">
        <w:rPr>
          <w:color w:val="000000"/>
          <w:sz w:val="24"/>
          <w:szCs w:val="24"/>
          <w:lang w:eastAsia="vi-VN"/>
        </w:rPr>
        <w:t>) Quy trình chưng cất dầu mỏ</w:t>
      </w:r>
    </w:p>
    <w:p w:rsidR="00675FEA" w:rsidRPr="00DC753B" w:rsidRDefault="00852650" w:rsidP="00CA5E97">
      <w:pPr>
        <w:ind w:firstLine="567"/>
        <w:jc w:val="both"/>
        <w:rPr>
          <w:color w:val="000000"/>
          <w:sz w:val="24"/>
          <w:szCs w:val="24"/>
          <w:lang w:eastAsia="vi-VN"/>
        </w:rPr>
      </w:pPr>
      <w:r w:rsidRPr="00DC753B">
        <w:rPr>
          <w:color w:val="000000"/>
          <w:sz w:val="24"/>
          <w:szCs w:val="24"/>
          <w:lang w:eastAsia="vi-VN"/>
        </w:rPr>
        <w:t>c14</w:t>
      </w:r>
      <w:r w:rsidR="00675FEA" w:rsidRPr="00DC753B">
        <w:rPr>
          <w:color w:val="000000"/>
          <w:sz w:val="24"/>
          <w:szCs w:val="24"/>
          <w:lang w:eastAsia="vi-VN"/>
        </w:rPr>
        <w:t>) Quy trình tinh chế dầu mỏ</w:t>
      </w:r>
    </w:p>
    <w:p w:rsidR="00675FEA" w:rsidRPr="00DC753B" w:rsidRDefault="00675FEA" w:rsidP="00CA5E97">
      <w:pPr>
        <w:jc w:val="both"/>
        <w:rPr>
          <w:color w:val="000000"/>
          <w:sz w:val="24"/>
          <w:szCs w:val="24"/>
          <w:lang w:eastAsia="vi-VN"/>
        </w:rPr>
      </w:pPr>
    </w:p>
    <w:p w:rsidR="002009F7" w:rsidRPr="0073651A" w:rsidRDefault="002655A9" w:rsidP="00CA5E97">
      <w:pPr>
        <w:jc w:val="both"/>
        <w:rPr>
          <w:color w:val="000000" w:themeColor="text1"/>
          <w:sz w:val="24"/>
          <w:szCs w:val="24"/>
        </w:rPr>
      </w:pPr>
      <w:r w:rsidRPr="0073651A">
        <w:rPr>
          <w:b/>
          <w:color w:val="000000" w:themeColor="text1"/>
          <w:sz w:val="24"/>
          <w:szCs w:val="24"/>
        </w:rPr>
        <w:t>5. Nội dung:</w:t>
      </w:r>
      <w:r w:rsidRPr="0073651A">
        <w:rPr>
          <w:color w:val="000000" w:themeColor="text1"/>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2655A9" w:rsidRPr="0073651A">
        <w:tc>
          <w:tcPr>
            <w:tcW w:w="675" w:type="dxa"/>
            <w:vMerge w:val="restart"/>
            <w:shd w:val="clear" w:color="auto" w:fill="auto"/>
            <w:vAlign w:val="center"/>
          </w:tcPr>
          <w:p w:rsidR="002655A9" w:rsidRPr="0073651A" w:rsidRDefault="00926676" w:rsidP="00CA5E97">
            <w:pPr>
              <w:jc w:val="center"/>
              <w:rPr>
                <w:i/>
                <w:color w:val="000000" w:themeColor="text1"/>
                <w:sz w:val="24"/>
                <w:szCs w:val="24"/>
              </w:rPr>
            </w:pPr>
            <w:r w:rsidRPr="0073651A">
              <w:rPr>
                <w:i/>
                <w:color w:val="000000" w:themeColor="text1"/>
                <w:sz w:val="24"/>
                <w:szCs w:val="24"/>
              </w:rPr>
              <w:t>S</w:t>
            </w:r>
            <w:r w:rsidR="002655A9" w:rsidRPr="0073651A">
              <w:rPr>
                <w:i/>
                <w:color w:val="000000" w:themeColor="text1"/>
                <w:sz w:val="24"/>
                <w:szCs w:val="24"/>
              </w:rPr>
              <w:t>TT</w:t>
            </w:r>
          </w:p>
        </w:tc>
        <w:tc>
          <w:tcPr>
            <w:tcW w:w="5812" w:type="dxa"/>
            <w:vMerge w:val="restart"/>
            <w:shd w:val="clear" w:color="auto" w:fill="auto"/>
            <w:vAlign w:val="center"/>
          </w:tcPr>
          <w:p w:rsidR="002655A9" w:rsidRPr="0073651A" w:rsidRDefault="00D74A21" w:rsidP="00CA5E97">
            <w:pPr>
              <w:jc w:val="center"/>
              <w:rPr>
                <w:i/>
                <w:color w:val="000000" w:themeColor="text1"/>
                <w:sz w:val="24"/>
                <w:szCs w:val="24"/>
              </w:rPr>
            </w:pPr>
            <w:r w:rsidRPr="0073651A">
              <w:rPr>
                <w:i/>
                <w:color w:val="000000" w:themeColor="text1"/>
                <w:sz w:val="24"/>
                <w:szCs w:val="24"/>
              </w:rPr>
              <w:t>Chương/</w:t>
            </w:r>
            <w:r w:rsidR="002655A9" w:rsidRPr="0073651A">
              <w:rPr>
                <w:i/>
                <w:color w:val="000000" w:themeColor="text1"/>
                <w:sz w:val="24"/>
                <w:szCs w:val="24"/>
              </w:rPr>
              <w:t>Chủ đề</w:t>
            </w:r>
          </w:p>
        </w:tc>
        <w:tc>
          <w:tcPr>
            <w:tcW w:w="1464" w:type="dxa"/>
            <w:vMerge w:val="restart"/>
            <w:shd w:val="clear" w:color="auto" w:fill="auto"/>
            <w:vAlign w:val="center"/>
          </w:tcPr>
          <w:p w:rsidR="002655A9" w:rsidRPr="0073651A" w:rsidRDefault="002655A9" w:rsidP="00CA5E97">
            <w:pPr>
              <w:jc w:val="center"/>
              <w:rPr>
                <w:i/>
                <w:color w:val="000000" w:themeColor="text1"/>
                <w:sz w:val="24"/>
                <w:szCs w:val="24"/>
              </w:rPr>
            </w:pPr>
            <w:r w:rsidRPr="0073651A">
              <w:rPr>
                <w:i/>
                <w:color w:val="000000" w:themeColor="text1"/>
                <w:sz w:val="24"/>
                <w:szCs w:val="24"/>
              </w:rPr>
              <w:t>Nhằm đạt KQHT</w:t>
            </w:r>
          </w:p>
        </w:tc>
        <w:tc>
          <w:tcPr>
            <w:tcW w:w="1643" w:type="dxa"/>
            <w:gridSpan w:val="2"/>
            <w:shd w:val="clear" w:color="auto" w:fill="auto"/>
            <w:vAlign w:val="center"/>
          </w:tcPr>
          <w:p w:rsidR="002655A9" w:rsidRPr="0073651A" w:rsidRDefault="002655A9" w:rsidP="00CA5E97">
            <w:pPr>
              <w:jc w:val="center"/>
              <w:rPr>
                <w:i/>
                <w:color w:val="000000" w:themeColor="text1"/>
                <w:sz w:val="24"/>
                <w:szCs w:val="24"/>
              </w:rPr>
            </w:pPr>
            <w:r w:rsidRPr="0073651A">
              <w:rPr>
                <w:i/>
                <w:color w:val="000000" w:themeColor="text1"/>
                <w:sz w:val="24"/>
                <w:szCs w:val="24"/>
              </w:rPr>
              <w:t>Số tiết</w:t>
            </w:r>
          </w:p>
        </w:tc>
      </w:tr>
      <w:tr w:rsidR="002655A9" w:rsidRPr="0073651A">
        <w:tc>
          <w:tcPr>
            <w:tcW w:w="675" w:type="dxa"/>
            <w:vMerge/>
            <w:shd w:val="clear" w:color="auto" w:fill="auto"/>
            <w:vAlign w:val="center"/>
          </w:tcPr>
          <w:p w:rsidR="002655A9" w:rsidRPr="0073651A" w:rsidRDefault="002655A9" w:rsidP="00CA5E97">
            <w:pPr>
              <w:jc w:val="center"/>
              <w:rPr>
                <w:i/>
                <w:color w:val="000000" w:themeColor="text1"/>
                <w:sz w:val="24"/>
                <w:szCs w:val="24"/>
              </w:rPr>
            </w:pPr>
          </w:p>
        </w:tc>
        <w:tc>
          <w:tcPr>
            <w:tcW w:w="5812" w:type="dxa"/>
            <w:vMerge/>
            <w:shd w:val="clear" w:color="auto" w:fill="auto"/>
            <w:vAlign w:val="center"/>
          </w:tcPr>
          <w:p w:rsidR="002655A9" w:rsidRPr="0073651A" w:rsidRDefault="002655A9" w:rsidP="00CA5E97">
            <w:pPr>
              <w:jc w:val="center"/>
              <w:rPr>
                <w:i/>
                <w:color w:val="000000" w:themeColor="text1"/>
                <w:sz w:val="24"/>
                <w:szCs w:val="24"/>
              </w:rPr>
            </w:pPr>
          </w:p>
        </w:tc>
        <w:tc>
          <w:tcPr>
            <w:tcW w:w="1464" w:type="dxa"/>
            <w:vMerge/>
            <w:shd w:val="clear" w:color="auto" w:fill="auto"/>
            <w:vAlign w:val="center"/>
          </w:tcPr>
          <w:p w:rsidR="002655A9" w:rsidRPr="0073651A" w:rsidRDefault="002655A9" w:rsidP="00CA5E97">
            <w:pPr>
              <w:jc w:val="center"/>
              <w:rPr>
                <w:i/>
                <w:color w:val="000000" w:themeColor="text1"/>
                <w:sz w:val="24"/>
                <w:szCs w:val="24"/>
              </w:rPr>
            </w:pPr>
          </w:p>
        </w:tc>
        <w:tc>
          <w:tcPr>
            <w:tcW w:w="837" w:type="dxa"/>
            <w:shd w:val="clear" w:color="auto" w:fill="auto"/>
            <w:vAlign w:val="center"/>
          </w:tcPr>
          <w:p w:rsidR="002655A9" w:rsidRPr="0073651A" w:rsidRDefault="002655A9" w:rsidP="00CA5E97">
            <w:pPr>
              <w:jc w:val="center"/>
              <w:rPr>
                <w:i/>
                <w:color w:val="000000" w:themeColor="text1"/>
                <w:sz w:val="24"/>
                <w:szCs w:val="24"/>
              </w:rPr>
            </w:pPr>
            <w:r w:rsidRPr="0073651A">
              <w:rPr>
                <w:i/>
                <w:color w:val="000000" w:themeColor="text1"/>
                <w:sz w:val="24"/>
                <w:szCs w:val="24"/>
              </w:rPr>
              <w:t>LT</w:t>
            </w:r>
          </w:p>
        </w:tc>
        <w:tc>
          <w:tcPr>
            <w:tcW w:w="806" w:type="dxa"/>
            <w:shd w:val="clear" w:color="auto" w:fill="auto"/>
            <w:vAlign w:val="center"/>
          </w:tcPr>
          <w:p w:rsidR="002655A9" w:rsidRPr="0073651A" w:rsidRDefault="002655A9" w:rsidP="00CA5E97">
            <w:pPr>
              <w:jc w:val="center"/>
              <w:rPr>
                <w:i/>
                <w:color w:val="000000" w:themeColor="text1"/>
                <w:sz w:val="24"/>
                <w:szCs w:val="24"/>
              </w:rPr>
            </w:pPr>
            <w:r w:rsidRPr="0073651A">
              <w:rPr>
                <w:i/>
                <w:color w:val="000000" w:themeColor="text1"/>
                <w:sz w:val="24"/>
                <w:szCs w:val="24"/>
              </w:rPr>
              <w:t>TH</w:t>
            </w:r>
          </w:p>
        </w:tc>
      </w:tr>
      <w:tr w:rsidR="002655A9" w:rsidRPr="0073651A">
        <w:tc>
          <w:tcPr>
            <w:tcW w:w="675" w:type="dxa"/>
            <w:shd w:val="clear" w:color="auto" w:fill="auto"/>
          </w:tcPr>
          <w:p w:rsidR="002655A9" w:rsidRPr="0073651A" w:rsidRDefault="002655A9" w:rsidP="00CA5E97">
            <w:pPr>
              <w:jc w:val="center"/>
              <w:rPr>
                <w:b/>
                <w:color w:val="000000" w:themeColor="text1"/>
                <w:sz w:val="24"/>
                <w:szCs w:val="24"/>
              </w:rPr>
            </w:pPr>
            <w:bookmarkStart w:id="1" w:name="_Hlk470482549"/>
            <w:r w:rsidRPr="0073651A">
              <w:rPr>
                <w:b/>
                <w:color w:val="000000" w:themeColor="text1"/>
                <w:sz w:val="24"/>
                <w:szCs w:val="24"/>
              </w:rPr>
              <w:t>1</w:t>
            </w:r>
          </w:p>
          <w:p w:rsidR="002655A9" w:rsidRPr="0073651A" w:rsidRDefault="006D6C0B" w:rsidP="00CA5E97">
            <w:pPr>
              <w:jc w:val="center"/>
              <w:rPr>
                <w:color w:val="000000" w:themeColor="text1"/>
                <w:sz w:val="24"/>
                <w:szCs w:val="24"/>
              </w:rPr>
            </w:pPr>
            <w:r>
              <w:rPr>
                <w:color w:val="000000" w:themeColor="text1"/>
                <w:sz w:val="24"/>
                <w:szCs w:val="24"/>
              </w:rPr>
              <w:t>1.1</w:t>
            </w:r>
          </w:p>
          <w:p w:rsidR="0073651A" w:rsidRDefault="002655A9" w:rsidP="00CA5E97">
            <w:pPr>
              <w:jc w:val="center"/>
              <w:rPr>
                <w:color w:val="000000" w:themeColor="text1"/>
                <w:sz w:val="24"/>
                <w:szCs w:val="24"/>
              </w:rPr>
            </w:pPr>
            <w:r w:rsidRPr="0073651A">
              <w:rPr>
                <w:color w:val="000000" w:themeColor="text1"/>
                <w:sz w:val="24"/>
                <w:szCs w:val="24"/>
              </w:rPr>
              <w:t>1.2</w:t>
            </w:r>
          </w:p>
          <w:p w:rsidR="006D6C0B" w:rsidRDefault="006D6C0B" w:rsidP="00CA5E97">
            <w:pPr>
              <w:jc w:val="center"/>
              <w:rPr>
                <w:color w:val="000000" w:themeColor="text1"/>
                <w:sz w:val="24"/>
                <w:szCs w:val="24"/>
              </w:rPr>
            </w:pPr>
            <w:r>
              <w:rPr>
                <w:color w:val="000000" w:themeColor="text1"/>
                <w:sz w:val="24"/>
                <w:szCs w:val="24"/>
              </w:rPr>
              <w:t>1.3</w:t>
            </w:r>
          </w:p>
          <w:p w:rsidR="006D6C0B" w:rsidRDefault="006D6C0B" w:rsidP="00CA5E97">
            <w:pPr>
              <w:jc w:val="center"/>
              <w:rPr>
                <w:color w:val="000000" w:themeColor="text1"/>
                <w:sz w:val="24"/>
                <w:szCs w:val="24"/>
              </w:rPr>
            </w:pPr>
            <w:r>
              <w:rPr>
                <w:color w:val="000000" w:themeColor="text1"/>
                <w:sz w:val="24"/>
                <w:szCs w:val="24"/>
              </w:rPr>
              <w:t>1.4</w:t>
            </w:r>
          </w:p>
          <w:p w:rsidR="00957CA1" w:rsidRDefault="00957CA1" w:rsidP="00CA5E97">
            <w:pPr>
              <w:jc w:val="center"/>
              <w:rPr>
                <w:color w:val="000000" w:themeColor="text1"/>
                <w:sz w:val="24"/>
                <w:szCs w:val="24"/>
              </w:rPr>
            </w:pPr>
          </w:p>
          <w:p w:rsidR="00957CA1" w:rsidRPr="0073651A" w:rsidRDefault="00957CA1" w:rsidP="00CA5E97">
            <w:pPr>
              <w:jc w:val="center"/>
              <w:rPr>
                <w:color w:val="000000" w:themeColor="text1"/>
                <w:sz w:val="24"/>
                <w:szCs w:val="24"/>
              </w:rPr>
            </w:pPr>
            <w:r>
              <w:rPr>
                <w:color w:val="000000" w:themeColor="text1"/>
                <w:sz w:val="24"/>
                <w:szCs w:val="24"/>
              </w:rPr>
              <w:t>1.5</w:t>
            </w:r>
          </w:p>
        </w:tc>
        <w:tc>
          <w:tcPr>
            <w:tcW w:w="5812" w:type="dxa"/>
            <w:shd w:val="clear" w:color="auto" w:fill="auto"/>
          </w:tcPr>
          <w:p w:rsidR="009D5975" w:rsidRDefault="00D91BD1" w:rsidP="00CA5E97">
            <w:pPr>
              <w:jc w:val="both"/>
              <w:rPr>
                <w:b/>
                <w:sz w:val="24"/>
                <w:szCs w:val="24"/>
              </w:rPr>
            </w:pPr>
            <w:r>
              <w:rPr>
                <w:b/>
                <w:sz w:val="24"/>
                <w:szCs w:val="24"/>
              </w:rPr>
              <w:t>Introduction to chemistry</w:t>
            </w:r>
          </w:p>
          <w:p w:rsidR="009D5975" w:rsidRDefault="00D91BD1" w:rsidP="00CA5E97">
            <w:pPr>
              <w:autoSpaceDE w:val="0"/>
              <w:autoSpaceDN w:val="0"/>
              <w:adjustRightInd w:val="0"/>
              <w:rPr>
                <w:color w:val="000000"/>
                <w:sz w:val="24"/>
                <w:szCs w:val="24"/>
                <w:lang w:eastAsia="vi-VN"/>
              </w:rPr>
            </w:pPr>
            <w:r>
              <w:rPr>
                <w:color w:val="000000"/>
                <w:sz w:val="24"/>
                <w:szCs w:val="24"/>
                <w:lang w:eastAsia="vi-VN"/>
              </w:rPr>
              <w:t>History of chemistry</w:t>
            </w:r>
          </w:p>
          <w:p w:rsidR="006D6C0B" w:rsidRDefault="006D6C0B" w:rsidP="00CA5E97">
            <w:pPr>
              <w:autoSpaceDE w:val="0"/>
              <w:autoSpaceDN w:val="0"/>
              <w:adjustRightInd w:val="0"/>
              <w:rPr>
                <w:color w:val="000000"/>
                <w:sz w:val="24"/>
                <w:szCs w:val="24"/>
                <w:lang w:eastAsia="vi-VN"/>
              </w:rPr>
            </w:pPr>
            <w:r>
              <w:rPr>
                <w:color w:val="000000"/>
                <w:sz w:val="24"/>
                <w:szCs w:val="24"/>
                <w:lang w:eastAsia="vi-VN"/>
              </w:rPr>
              <w:t>Grammar: Simple past versus Present perfect</w:t>
            </w:r>
          </w:p>
          <w:p w:rsidR="006D6C0B" w:rsidRDefault="006D6C0B" w:rsidP="00CA5E97">
            <w:pPr>
              <w:autoSpaceDE w:val="0"/>
              <w:autoSpaceDN w:val="0"/>
              <w:adjustRightInd w:val="0"/>
              <w:rPr>
                <w:color w:val="000000"/>
                <w:sz w:val="24"/>
                <w:szCs w:val="24"/>
                <w:lang w:eastAsia="vi-VN"/>
              </w:rPr>
            </w:pPr>
            <w:r>
              <w:rPr>
                <w:color w:val="000000"/>
                <w:sz w:val="24"/>
                <w:szCs w:val="24"/>
                <w:lang w:eastAsia="vi-VN"/>
              </w:rPr>
              <w:t>The future job: A chemical engineer</w:t>
            </w:r>
          </w:p>
          <w:p w:rsidR="00957CA1" w:rsidRDefault="00AA5E15" w:rsidP="00CA5E97">
            <w:pPr>
              <w:autoSpaceDE w:val="0"/>
              <w:autoSpaceDN w:val="0"/>
              <w:adjustRightInd w:val="0"/>
              <w:rPr>
                <w:color w:val="000000"/>
                <w:sz w:val="24"/>
                <w:szCs w:val="24"/>
                <w:lang w:eastAsia="vi-VN"/>
              </w:rPr>
            </w:pPr>
            <w:r>
              <w:rPr>
                <w:color w:val="000000"/>
                <w:sz w:val="24"/>
                <w:szCs w:val="24"/>
                <w:lang w:eastAsia="vi-VN"/>
              </w:rPr>
              <w:t>Grammar: Verbs, adjectives, and nouns followed by prepositions</w:t>
            </w:r>
          </w:p>
          <w:p w:rsidR="00BF49ED" w:rsidRPr="0073651A" w:rsidRDefault="00957CA1" w:rsidP="00CA5E97">
            <w:pPr>
              <w:autoSpaceDE w:val="0"/>
              <w:autoSpaceDN w:val="0"/>
              <w:adjustRightInd w:val="0"/>
              <w:rPr>
                <w:color w:val="000000" w:themeColor="text1"/>
                <w:sz w:val="24"/>
                <w:szCs w:val="24"/>
              </w:rPr>
            </w:pPr>
            <w:r>
              <w:rPr>
                <w:color w:val="000000"/>
                <w:sz w:val="24"/>
                <w:szCs w:val="24"/>
                <w:lang w:eastAsia="vi-VN"/>
              </w:rPr>
              <w:t xml:space="preserve">Case study: </w:t>
            </w:r>
            <w:r w:rsidR="00AA5E15" w:rsidRPr="0005021E">
              <w:rPr>
                <w:color w:val="000000"/>
                <w:sz w:val="24"/>
                <w:szCs w:val="24"/>
                <w:lang w:val="vi-VN" w:eastAsia="vi-VN"/>
              </w:rPr>
              <w:t>States of Matter</w:t>
            </w:r>
          </w:p>
        </w:tc>
        <w:tc>
          <w:tcPr>
            <w:tcW w:w="1464" w:type="dxa"/>
            <w:shd w:val="clear" w:color="auto" w:fill="auto"/>
          </w:tcPr>
          <w:p w:rsidR="002655A9" w:rsidRPr="0073651A" w:rsidRDefault="00DC753B" w:rsidP="00CA5E97">
            <w:pPr>
              <w:jc w:val="center"/>
              <w:rPr>
                <w:color w:val="000000" w:themeColor="text1"/>
                <w:sz w:val="24"/>
                <w:szCs w:val="24"/>
              </w:rPr>
            </w:pPr>
            <w:r>
              <w:rPr>
                <w:color w:val="000000" w:themeColor="text1"/>
                <w:sz w:val="24"/>
                <w:szCs w:val="24"/>
              </w:rPr>
              <w:t>a1, a2</w:t>
            </w:r>
            <w:r w:rsidR="00AE058D">
              <w:rPr>
                <w:color w:val="000000" w:themeColor="text1"/>
                <w:sz w:val="24"/>
                <w:szCs w:val="24"/>
              </w:rPr>
              <w:t>,</w:t>
            </w:r>
            <w:r w:rsidR="005F1494">
              <w:rPr>
                <w:color w:val="000000" w:themeColor="text1"/>
                <w:sz w:val="24"/>
                <w:szCs w:val="24"/>
              </w:rPr>
              <w:t xml:space="preserve"> </w:t>
            </w:r>
            <w:r>
              <w:rPr>
                <w:color w:val="000000" w:themeColor="text1"/>
                <w:sz w:val="24"/>
                <w:szCs w:val="24"/>
              </w:rPr>
              <w:t>b1, b2, c1</w:t>
            </w:r>
          </w:p>
        </w:tc>
        <w:tc>
          <w:tcPr>
            <w:tcW w:w="837" w:type="dxa"/>
            <w:shd w:val="clear" w:color="auto" w:fill="auto"/>
          </w:tcPr>
          <w:p w:rsidR="002655A9"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2655A9" w:rsidRPr="0073651A" w:rsidRDefault="002655A9" w:rsidP="00CA5E97">
            <w:pPr>
              <w:jc w:val="center"/>
              <w:rPr>
                <w:color w:val="000000" w:themeColor="text1"/>
                <w:sz w:val="24"/>
                <w:szCs w:val="24"/>
              </w:rPr>
            </w:pPr>
          </w:p>
        </w:tc>
      </w:tr>
      <w:bookmarkEnd w:id="1"/>
      <w:tr w:rsidR="002655A9" w:rsidRPr="0073651A">
        <w:tc>
          <w:tcPr>
            <w:tcW w:w="675" w:type="dxa"/>
            <w:shd w:val="clear" w:color="auto" w:fill="auto"/>
          </w:tcPr>
          <w:p w:rsidR="002655A9" w:rsidRPr="0073651A" w:rsidRDefault="002655A9" w:rsidP="00CA5E97">
            <w:pPr>
              <w:jc w:val="center"/>
              <w:rPr>
                <w:b/>
                <w:color w:val="000000" w:themeColor="text1"/>
                <w:sz w:val="24"/>
                <w:szCs w:val="24"/>
              </w:rPr>
            </w:pPr>
            <w:r w:rsidRPr="0073651A">
              <w:rPr>
                <w:b/>
                <w:color w:val="000000" w:themeColor="text1"/>
                <w:sz w:val="24"/>
                <w:szCs w:val="24"/>
              </w:rPr>
              <w:t>2</w:t>
            </w:r>
          </w:p>
          <w:p w:rsidR="002655A9" w:rsidRPr="0073651A" w:rsidRDefault="002655A9" w:rsidP="00CA5E97">
            <w:pPr>
              <w:jc w:val="center"/>
              <w:rPr>
                <w:color w:val="000000" w:themeColor="text1"/>
                <w:sz w:val="24"/>
                <w:szCs w:val="24"/>
              </w:rPr>
            </w:pPr>
            <w:r w:rsidRPr="0073651A">
              <w:rPr>
                <w:color w:val="000000" w:themeColor="text1"/>
                <w:sz w:val="24"/>
                <w:szCs w:val="24"/>
              </w:rPr>
              <w:t>2.1</w:t>
            </w:r>
          </w:p>
          <w:p w:rsidR="002655A9" w:rsidRPr="0073651A" w:rsidRDefault="00F90343" w:rsidP="00CA5E97">
            <w:pPr>
              <w:jc w:val="center"/>
              <w:rPr>
                <w:color w:val="000000" w:themeColor="text1"/>
                <w:sz w:val="24"/>
                <w:szCs w:val="24"/>
              </w:rPr>
            </w:pPr>
            <w:r w:rsidRPr="0073651A">
              <w:rPr>
                <w:color w:val="000000" w:themeColor="text1"/>
                <w:sz w:val="24"/>
                <w:szCs w:val="24"/>
              </w:rPr>
              <w:t>2.2</w:t>
            </w:r>
          </w:p>
          <w:p w:rsidR="00F90343" w:rsidRDefault="00F90343" w:rsidP="00CA5E97">
            <w:pPr>
              <w:jc w:val="center"/>
              <w:rPr>
                <w:color w:val="000000" w:themeColor="text1"/>
                <w:sz w:val="24"/>
                <w:szCs w:val="24"/>
              </w:rPr>
            </w:pPr>
            <w:r w:rsidRPr="0073651A">
              <w:rPr>
                <w:color w:val="000000" w:themeColor="text1"/>
                <w:sz w:val="24"/>
                <w:szCs w:val="24"/>
              </w:rPr>
              <w:t>2.3</w:t>
            </w:r>
          </w:p>
          <w:p w:rsidR="00A70FC1" w:rsidRPr="0073651A" w:rsidRDefault="00EE4439" w:rsidP="00CA5E97">
            <w:pPr>
              <w:jc w:val="center"/>
              <w:rPr>
                <w:color w:val="000000" w:themeColor="text1"/>
                <w:sz w:val="24"/>
                <w:szCs w:val="24"/>
              </w:rPr>
            </w:pPr>
            <w:r>
              <w:rPr>
                <w:color w:val="000000" w:themeColor="text1"/>
                <w:sz w:val="24"/>
                <w:szCs w:val="24"/>
              </w:rPr>
              <w:t>2.4</w:t>
            </w:r>
          </w:p>
        </w:tc>
        <w:tc>
          <w:tcPr>
            <w:tcW w:w="5812" w:type="dxa"/>
            <w:shd w:val="clear" w:color="auto" w:fill="auto"/>
          </w:tcPr>
          <w:p w:rsidR="00EE4439" w:rsidRDefault="00EE4439" w:rsidP="00CA5E97">
            <w:pPr>
              <w:rPr>
                <w:b/>
                <w:sz w:val="24"/>
                <w:szCs w:val="24"/>
              </w:rPr>
            </w:pPr>
            <w:bookmarkStart w:id="2" w:name="OLE_LINK3"/>
            <w:bookmarkStart w:id="3" w:name="OLE_LINK4"/>
            <w:r>
              <w:rPr>
                <w:b/>
                <w:sz w:val="24"/>
                <w:szCs w:val="24"/>
              </w:rPr>
              <w:t>Chemistry laboratory</w:t>
            </w:r>
          </w:p>
          <w:p w:rsidR="00EE4439" w:rsidRDefault="00EE4439" w:rsidP="00CA5E97">
            <w:pPr>
              <w:autoSpaceDE w:val="0"/>
              <w:autoSpaceDN w:val="0"/>
              <w:adjustRightInd w:val="0"/>
              <w:rPr>
                <w:color w:val="000000"/>
                <w:sz w:val="24"/>
                <w:szCs w:val="24"/>
                <w:lang w:eastAsia="vi-VN"/>
              </w:rPr>
            </w:pPr>
            <w:r>
              <w:rPr>
                <w:color w:val="000000"/>
                <w:sz w:val="24"/>
                <w:szCs w:val="24"/>
                <w:lang w:eastAsia="vi-VN"/>
              </w:rPr>
              <w:t>Names of common chemistry laboratory equipments</w:t>
            </w:r>
          </w:p>
          <w:p w:rsidR="00EE4439" w:rsidRDefault="00EE4439" w:rsidP="00CA5E97">
            <w:pPr>
              <w:autoSpaceDE w:val="0"/>
              <w:autoSpaceDN w:val="0"/>
              <w:adjustRightInd w:val="0"/>
              <w:rPr>
                <w:color w:val="000000"/>
                <w:sz w:val="24"/>
                <w:szCs w:val="24"/>
                <w:lang w:eastAsia="vi-VN"/>
              </w:rPr>
            </w:pPr>
            <w:r>
              <w:rPr>
                <w:color w:val="000000"/>
                <w:sz w:val="24"/>
                <w:szCs w:val="24"/>
                <w:lang w:eastAsia="vi-VN"/>
              </w:rPr>
              <w:t>Grammar: comparison</w:t>
            </w:r>
          </w:p>
          <w:p w:rsidR="00EE4439" w:rsidRDefault="00EE4439" w:rsidP="00CA5E97">
            <w:pPr>
              <w:autoSpaceDE w:val="0"/>
              <w:autoSpaceDN w:val="0"/>
              <w:adjustRightInd w:val="0"/>
              <w:rPr>
                <w:color w:val="000000"/>
                <w:sz w:val="24"/>
                <w:szCs w:val="24"/>
                <w:lang w:eastAsia="vi-VN"/>
              </w:rPr>
            </w:pPr>
            <w:r>
              <w:rPr>
                <w:color w:val="000000"/>
                <w:sz w:val="24"/>
                <w:szCs w:val="24"/>
                <w:lang w:eastAsia="vi-VN"/>
              </w:rPr>
              <w:t>Chemical laboratory safety guide</w:t>
            </w:r>
          </w:p>
          <w:p w:rsidR="00BF49ED" w:rsidRPr="0073651A" w:rsidRDefault="00EE4439" w:rsidP="00CA5E97">
            <w:pPr>
              <w:autoSpaceDE w:val="0"/>
              <w:autoSpaceDN w:val="0"/>
              <w:adjustRightInd w:val="0"/>
              <w:rPr>
                <w:color w:val="000000" w:themeColor="text1"/>
                <w:sz w:val="24"/>
                <w:szCs w:val="24"/>
              </w:rPr>
            </w:pPr>
            <w:r>
              <w:rPr>
                <w:color w:val="000000"/>
                <w:sz w:val="24"/>
                <w:szCs w:val="24"/>
                <w:lang w:eastAsia="vi-VN"/>
              </w:rPr>
              <w:t>Case study</w:t>
            </w:r>
            <w:r w:rsidR="00AA5E15">
              <w:rPr>
                <w:color w:val="000000"/>
                <w:sz w:val="24"/>
                <w:szCs w:val="24"/>
                <w:lang w:eastAsia="vi-VN"/>
              </w:rPr>
              <w:t>:</w:t>
            </w:r>
            <w:r w:rsidR="0019257B">
              <w:rPr>
                <w:color w:val="000000"/>
                <w:sz w:val="24"/>
                <w:szCs w:val="24"/>
                <w:lang w:eastAsia="vi-VN"/>
              </w:rPr>
              <w:t xml:space="preserve"> Distillation procedure</w:t>
            </w:r>
            <w:bookmarkEnd w:id="2"/>
            <w:bookmarkEnd w:id="3"/>
          </w:p>
        </w:tc>
        <w:tc>
          <w:tcPr>
            <w:tcW w:w="1464" w:type="dxa"/>
            <w:shd w:val="clear" w:color="auto" w:fill="auto"/>
          </w:tcPr>
          <w:p w:rsidR="002655A9" w:rsidRPr="0073651A" w:rsidRDefault="00DC753B" w:rsidP="00CA5E97">
            <w:pPr>
              <w:jc w:val="center"/>
              <w:rPr>
                <w:color w:val="000000" w:themeColor="text1"/>
                <w:sz w:val="24"/>
                <w:szCs w:val="24"/>
              </w:rPr>
            </w:pPr>
            <w:r>
              <w:rPr>
                <w:color w:val="000000" w:themeColor="text1"/>
                <w:sz w:val="24"/>
                <w:szCs w:val="24"/>
              </w:rPr>
              <w:t>a3, a4, b3, c2</w:t>
            </w:r>
          </w:p>
        </w:tc>
        <w:tc>
          <w:tcPr>
            <w:tcW w:w="837" w:type="dxa"/>
            <w:shd w:val="clear" w:color="auto" w:fill="auto"/>
          </w:tcPr>
          <w:p w:rsidR="002655A9"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2655A9" w:rsidRPr="0073651A" w:rsidRDefault="002655A9" w:rsidP="00CA5E97">
            <w:pPr>
              <w:jc w:val="center"/>
              <w:rPr>
                <w:color w:val="000000" w:themeColor="text1"/>
                <w:sz w:val="24"/>
                <w:szCs w:val="24"/>
              </w:rPr>
            </w:pPr>
          </w:p>
        </w:tc>
      </w:tr>
      <w:tr w:rsidR="002655A9" w:rsidRPr="0073651A">
        <w:tc>
          <w:tcPr>
            <w:tcW w:w="675" w:type="dxa"/>
            <w:shd w:val="clear" w:color="auto" w:fill="auto"/>
          </w:tcPr>
          <w:p w:rsidR="002655A9" w:rsidRPr="0073651A" w:rsidRDefault="00F90343" w:rsidP="00CA5E97">
            <w:pPr>
              <w:jc w:val="center"/>
              <w:rPr>
                <w:b/>
                <w:color w:val="000000" w:themeColor="text1"/>
                <w:sz w:val="24"/>
                <w:szCs w:val="24"/>
              </w:rPr>
            </w:pPr>
            <w:r w:rsidRPr="0073651A">
              <w:rPr>
                <w:b/>
                <w:color w:val="000000" w:themeColor="text1"/>
                <w:sz w:val="24"/>
                <w:szCs w:val="24"/>
              </w:rPr>
              <w:t>3</w:t>
            </w:r>
          </w:p>
          <w:p w:rsidR="00F90343" w:rsidRPr="0073651A" w:rsidRDefault="00F90343" w:rsidP="00CA5E97">
            <w:pPr>
              <w:rPr>
                <w:color w:val="000000" w:themeColor="text1"/>
                <w:sz w:val="24"/>
                <w:szCs w:val="24"/>
              </w:rPr>
            </w:pPr>
            <w:r w:rsidRPr="0073651A">
              <w:rPr>
                <w:color w:val="000000" w:themeColor="text1"/>
                <w:sz w:val="24"/>
                <w:szCs w:val="24"/>
              </w:rPr>
              <w:t>3.1</w:t>
            </w:r>
          </w:p>
          <w:p w:rsidR="00F90343" w:rsidRPr="0073651A" w:rsidRDefault="00F90343" w:rsidP="00CA5E97">
            <w:pPr>
              <w:rPr>
                <w:color w:val="000000" w:themeColor="text1"/>
                <w:sz w:val="24"/>
                <w:szCs w:val="24"/>
              </w:rPr>
            </w:pPr>
            <w:r w:rsidRPr="0073651A">
              <w:rPr>
                <w:color w:val="000000" w:themeColor="text1"/>
                <w:sz w:val="24"/>
                <w:szCs w:val="24"/>
              </w:rPr>
              <w:t>3.2</w:t>
            </w:r>
          </w:p>
          <w:p w:rsidR="00F90343" w:rsidRDefault="00F90343" w:rsidP="00CA5E97">
            <w:pPr>
              <w:rPr>
                <w:color w:val="000000" w:themeColor="text1"/>
                <w:sz w:val="24"/>
                <w:szCs w:val="24"/>
              </w:rPr>
            </w:pPr>
            <w:r w:rsidRPr="0073651A">
              <w:rPr>
                <w:color w:val="000000" w:themeColor="text1"/>
                <w:sz w:val="24"/>
                <w:szCs w:val="24"/>
              </w:rPr>
              <w:t>3.3</w:t>
            </w:r>
          </w:p>
          <w:p w:rsidR="0019257B" w:rsidRDefault="0019257B" w:rsidP="00CA5E97">
            <w:pPr>
              <w:rPr>
                <w:color w:val="000000" w:themeColor="text1"/>
                <w:sz w:val="24"/>
                <w:szCs w:val="24"/>
              </w:rPr>
            </w:pPr>
            <w:r>
              <w:rPr>
                <w:color w:val="000000" w:themeColor="text1"/>
                <w:sz w:val="24"/>
                <w:szCs w:val="24"/>
              </w:rPr>
              <w:t>3.4</w:t>
            </w:r>
          </w:p>
          <w:p w:rsidR="0019257B" w:rsidRDefault="0019257B" w:rsidP="00CA5E97">
            <w:pPr>
              <w:rPr>
                <w:color w:val="000000" w:themeColor="text1"/>
                <w:sz w:val="24"/>
                <w:szCs w:val="24"/>
              </w:rPr>
            </w:pPr>
            <w:r>
              <w:rPr>
                <w:color w:val="000000" w:themeColor="text1"/>
                <w:sz w:val="24"/>
                <w:szCs w:val="24"/>
              </w:rPr>
              <w:t>3.5</w:t>
            </w:r>
          </w:p>
          <w:p w:rsidR="0019257B" w:rsidRPr="0073651A" w:rsidRDefault="0019257B" w:rsidP="00CA5E97">
            <w:pPr>
              <w:rPr>
                <w:color w:val="000000" w:themeColor="text1"/>
                <w:sz w:val="24"/>
                <w:szCs w:val="24"/>
              </w:rPr>
            </w:pPr>
            <w:r>
              <w:rPr>
                <w:color w:val="000000" w:themeColor="text1"/>
                <w:sz w:val="24"/>
                <w:szCs w:val="24"/>
              </w:rPr>
              <w:t>3.6</w:t>
            </w:r>
          </w:p>
        </w:tc>
        <w:tc>
          <w:tcPr>
            <w:tcW w:w="5812" w:type="dxa"/>
            <w:shd w:val="clear" w:color="auto" w:fill="auto"/>
          </w:tcPr>
          <w:p w:rsidR="002655A9" w:rsidRPr="0073651A" w:rsidRDefault="00AA5E15" w:rsidP="00CA5E97">
            <w:pPr>
              <w:jc w:val="center"/>
              <w:rPr>
                <w:b/>
                <w:color w:val="000000" w:themeColor="text1"/>
                <w:sz w:val="24"/>
                <w:szCs w:val="24"/>
              </w:rPr>
            </w:pPr>
            <w:r>
              <w:rPr>
                <w:b/>
                <w:color w:val="000000" w:themeColor="text1"/>
                <w:sz w:val="24"/>
                <w:szCs w:val="24"/>
              </w:rPr>
              <w:t>Inorganic chemistry</w:t>
            </w:r>
          </w:p>
          <w:p w:rsidR="00BF49ED" w:rsidRDefault="00AA5E15" w:rsidP="00CA5E97">
            <w:pPr>
              <w:rPr>
                <w:color w:val="000000" w:themeColor="text1"/>
                <w:sz w:val="24"/>
                <w:szCs w:val="24"/>
              </w:rPr>
            </w:pPr>
            <w:r>
              <w:rPr>
                <w:color w:val="000000" w:themeColor="text1"/>
                <w:sz w:val="24"/>
                <w:szCs w:val="24"/>
              </w:rPr>
              <w:t>Name of elements and compounds</w:t>
            </w:r>
          </w:p>
          <w:p w:rsidR="00AA5E15" w:rsidRDefault="00AA5E15" w:rsidP="00CA5E97">
            <w:pPr>
              <w:autoSpaceDE w:val="0"/>
              <w:autoSpaceDN w:val="0"/>
              <w:adjustRightInd w:val="0"/>
              <w:rPr>
                <w:color w:val="000000"/>
                <w:sz w:val="24"/>
                <w:szCs w:val="24"/>
                <w:lang w:eastAsia="vi-VN"/>
              </w:rPr>
            </w:pPr>
            <w:r w:rsidRPr="0005021E">
              <w:rPr>
                <w:color w:val="000000"/>
                <w:sz w:val="24"/>
                <w:szCs w:val="24"/>
                <w:lang w:val="vi-VN" w:eastAsia="vi-VN"/>
              </w:rPr>
              <w:t xml:space="preserve">Types of Inorganic </w:t>
            </w:r>
            <w:r>
              <w:rPr>
                <w:color w:val="000000"/>
                <w:sz w:val="24"/>
                <w:szCs w:val="24"/>
                <w:lang w:eastAsia="vi-VN"/>
              </w:rPr>
              <w:t>c</w:t>
            </w:r>
            <w:r w:rsidRPr="0005021E">
              <w:rPr>
                <w:color w:val="000000"/>
                <w:sz w:val="24"/>
                <w:szCs w:val="24"/>
                <w:lang w:val="vi-VN" w:eastAsia="vi-VN"/>
              </w:rPr>
              <w:t xml:space="preserve">hemical </w:t>
            </w:r>
            <w:r>
              <w:rPr>
                <w:color w:val="000000"/>
                <w:sz w:val="24"/>
                <w:szCs w:val="24"/>
                <w:lang w:eastAsia="vi-VN"/>
              </w:rPr>
              <w:t>r</w:t>
            </w:r>
            <w:r w:rsidRPr="0005021E">
              <w:rPr>
                <w:color w:val="000000"/>
                <w:sz w:val="24"/>
                <w:szCs w:val="24"/>
                <w:lang w:val="vi-VN" w:eastAsia="vi-VN"/>
              </w:rPr>
              <w:t>eactions</w:t>
            </w:r>
          </w:p>
          <w:p w:rsidR="00AA5E15" w:rsidRDefault="00AA5E15" w:rsidP="00CA5E97">
            <w:pPr>
              <w:autoSpaceDE w:val="0"/>
              <w:autoSpaceDN w:val="0"/>
              <w:adjustRightInd w:val="0"/>
              <w:rPr>
                <w:color w:val="000000"/>
                <w:sz w:val="24"/>
                <w:szCs w:val="24"/>
                <w:lang w:eastAsia="vi-VN"/>
              </w:rPr>
            </w:pPr>
            <w:r>
              <w:rPr>
                <w:color w:val="000000"/>
                <w:sz w:val="24"/>
                <w:szCs w:val="24"/>
                <w:lang w:eastAsia="vi-VN"/>
              </w:rPr>
              <w:t>Grammar: Adverbs I</w:t>
            </w:r>
          </w:p>
          <w:p w:rsidR="00AA5E15" w:rsidRDefault="0019257B" w:rsidP="00CA5E97">
            <w:pPr>
              <w:autoSpaceDE w:val="0"/>
              <w:autoSpaceDN w:val="0"/>
              <w:adjustRightInd w:val="0"/>
              <w:rPr>
                <w:color w:val="000000"/>
                <w:sz w:val="24"/>
                <w:szCs w:val="24"/>
                <w:lang w:eastAsia="vi-VN"/>
              </w:rPr>
            </w:pPr>
            <w:bookmarkStart w:id="4" w:name="OLE_LINK9"/>
            <w:bookmarkStart w:id="5" w:name="OLE_LINK10"/>
            <w:r>
              <w:rPr>
                <w:color w:val="000000"/>
                <w:sz w:val="24"/>
                <w:szCs w:val="24"/>
                <w:lang w:eastAsia="vi-VN"/>
              </w:rPr>
              <w:t>Application of inorganic compounds</w:t>
            </w:r>
            <w:bookmarkEnd w:id="4"/>
            <w:bookmarkEnd w:id="5"/>
          </w:p>
          <w:p w:rsidR="0019257B" w:rsidRDefault="0019257B" w:rsidP="00CA5E97">
            <w:pPr>
              <w:autoSpaceDE w:val="0"/>
              <w:autoSpaceDN w:val="0"/>
              <w:adjustRightInd w:val="0"/>
              <w:rPr>
                <w:color w:val="000000"/>
                <w:sz w:val="24"/>
                <w:szCs w:val="24"/>
                <w:lang w:eastAsia="vi-VN"/>
              </w:rPr>
            </w:pPr>
            <w:r>
              <w:rPr>
                <w:color w:val="000000"/>
                <w:sz w:val="24"/>
                <w:szCs w:val="24"/>
                <w:lang w:eastAsia="vi-VN"/>
              </w:rPr>
              <w:t>Case study: Manufacturing of sulfuric acid</w:t>
            </w:r>
          </w:p>
          <w:p w:rsidR="00AA5E15" w:rsidRPr="00AA5E15" w:rsidRDefault="00AA5E15" w:rsidP="00CA5E97">
            <w:pPr>
              <w:autoSpaceDE w:val="0"/>
              <w:autoSpaceDN w:val="0"/>
              <w:adjustRightInd w:val="0"/>
              <w:rPr>
                <w:color w:val="000000"/>
                <w:sz w:val="24"/>
                <w:szCs w:val="24"/>
                <w:lang w:eastAsia="vi-VN"/>
              </w:rPr>
            </w:pPr>
            <w:r>
              <w:rPr>
                <w:color w:val="000000"/>
                <w:sz w:val="24"/>
                <w:szCs w:val="24"/>
                <w:lang w:eastAsia="vi-VN"/>
              </w:rPr>
              <w:t>Grammar: The passive voice</w:t>
            </w:r>
          </w:p>
        </w:tc>
        <w:tc>
          <w:tcPr>
            <w:tcW w:w="1464" w:type="dxa"/>
            <w:shd w:val="clear" w:color="auto" w:fill="auto"/>
          </w:tcPr>
          <w:p w:rsidR="002655A9" w:rsidRPr="0073651A" w:rsidRDefault="00DC753B" w:rsidP="00CA5E97">
            <w:pPr>
              <w:jc w:val="center"/>
              <w:rPr>
                <w:color w:val="000000" w:themeColor="text1"/>
                <w:sz w:val="24"/>
                <w:szCs w:val="24"/>
              </w:rPr>
            </w:pPr>
            <w:r>
              <w:rPr>
                <w:color w:val="000000" w:themeColor="text1"/>
                <w:sz w:val="24"/>
                <w:szCs w:val="24"/>
              </w:rPr>
              <w:t>a5, a6, a7, b4, b5, c3</w:t>
            </w:r>
          </w:p>
        </w:tc>
        <w:tc>
          <w:tcPr>
            <w:tcW w:w="837" w:type="dxa"/>
            <w:shd w:val="clear" w:color="auto" w:fill="auto"/>
          </w:tcPr>
          <w:p w:rsidR="002655A9"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2655A9" w:rsidRPr="0073651A" w:rsidRDefault="002655A9" w:rsidP="00CA5E97">
            <w:pPr>
              <w:jc w:val="center"/>
              <w:rPr>
                <w:color w:val="000000" w:themeColor="text1"/>
                <w:sz w:val="24"/>
                <w:szCs w:val="24"/>
              </w:rPr>
            </w:pPr>
          </w:p>
        </w:tc>
      </w:tr>
      <w:tr w:rsidR="00BF49ED" w:rsidRPr="0073651A">
        <w:tc>
          <w:tcPr>
            <w:tcW w:w="675" w:type="dxa"/>
            <w:shd w:val="clear" w:color="auto" w:fill="auto"/>
          </w:tcPr>
          <w:p w:rsidR="00BF49ED" w:rsidRPr="008E6D9F" w:rsidRDefault="00F90343" w:rsidP="00CA5E97">
            <w:pPr>
              <w:jc w:val="center"/>
              <w:rPr>
                <w:b/>
                <w:color w:val="000000" w:themeColor="text1"/>
                <w:sz w:val="24"/>
                <w:szCs w:val="24"/>
              </w:rPr>
            </w:pPr>
            <w:bookmarkStart w:id="6" w:name="_Hlk470482612"/>
            <w:r w:rsidRPr="008E6D9F">
              <w:rPr>
                <w:b/>
                <w:color w:val="000000" w:themeColor="text1"/>
                <w:sz w:val="24"/>
                <w:szCs w:val="24"/>
              </w:rPr>
              <w:t>4</w:t>
            </w:r>
          </w:p>
          <w:p w:rsidR="00F90343" w:rsidRPr="0073651A" w:rsidRDefault="00F90343" w:rsidP="00CA5E97">
            <w:pPr>
              <w:jc w:val="center"/>
              <w:rPr>
                <w:color w:val="000000" w:themeColor="text1"/>
                <w:sz w:val="24"/>
                <w:szCs w:val="24"/>
              </w:rPr>
            </w:pPr>
            <w:r w:rsidRPr="0073651A">
              <w:rPr>
                <w:color w:val="000000" w:themeColor="text1"/>
                <w:sz w:val="24"/>
                <w:szCs w:val="24"/>
              </w:rPr>
              <w:t>4.1</w:t>
            </w:r>
          </w:p>
          <w:p w:rsidR="008E6D9F" w:rsidRDefault="00F90343" w:rsidP="00CA5E97">
            <w:pPr>
              <w:jc w:val="center"/>
              <w:rPr>
                <w:color w:val="000000" w:themeColor="text1"/>
                <w:sz w:val="24"/>
                <w:szCs w:val="24"/>
              </w:rPr>
            </w:pPr>
            <w:r w:rsidRPr="0073651A">
              <w:rPr>
                <w:color w:val="000000" w:themeColor="text1"/>
                <w:sz w:val="24"/>
                <w:szCs w:val="24"/>
              </w:rPr>
              <w:t>4.2</w:t>
            </w:r>
          </w:p>
          <w:p w:rsidR="00F90343" w:rsidRDefault="00F90343" w:rsidP="00CA5E97">
            <w:pPr>
              <w:jc w:val="center"/>
              <w:rPr>
                <w:color w:val="000000" w:themeColor="text1"/>
                <w:sz w:val="24"/>
                <w:szCs w:val="24"/>
              </w:rPr>
            </w:pPr>
            <w:r w:rsidRPr="0073651A">
              <w:rPr>
                <w:color w:val="000000" w:themeColor="text1"/>
                <w:sz w:val="24"/>
                <w:szCs w:val="24"/>
              </w:rPr>
              <w:t>4.3</w:t>
            </w:r>
          </w:p>
          <w:p w:rsidR="0019257B" w:rsidRDefault="0019257B" w:rsidP="00CA5E97">
            <w:pPr>
              <w:jc w:val="center"/>
              <w:rPr>
                <w:color w:val="000000" w:themeColor="text1"/>
                <w:sz w:val="24"/>
                <w:szCs w:val="24"/>
              </w:rPr>
            </w:pPr>
            <w:r>
              <w:rPr>
                <w:color w:val="000000" w:themeColor="text1"/>
                <w:sz w:val="24"/>
                <w:szCs w:val="24"/>
              </w:rPr>
              <w:t>4.4</w:t>
            </w:r>
          </w:p>
          <w:p w:rsidR="0019257B" w:rsidRDefault="0019257B" w:rsidP="00CA5E97">
            <w:pPr>
              <w:jc w:val="center"/>
              <w:rPr>
                <w:color w:val="000000" w:themeColor="text1"/>
                <w:sz w:val="24"/>
                <w:szCs w:val="24"/>
              </w:rPr>
            </w:pPr>
            <w:r>
              <w:rPr>
                <w:color w:val="000000" w:themeColor="text1"/>
                <w:sz w:val="24"/>
                <w:szCs w:val="24"/>
              </w:rPr>
              <w:t>4.5</w:t>
            </w:r>
          </w:p>
          <w:p w:rsidR="0019257B" w:rsidRPr="0073651A" w:rsidRDefault="0019257B" w:rsidP="00CA5E97">
            <w:pPr>
              <w:jc w:val="center"/>
              <w:rPr>
                <w:color w:val="000000" w:themeColor="text1"/>
                <w:sz w:val="24"/>
                <w:szCs w:val="24"/>
              </w:rPr>
            </w:pPr>
            <w:r>
              <w:rPr>
                <w:color w:val="000000" w:themeColor="text1"/>
                <w:sz w:val="24"/>
                <w:szCs w:val="24"/>
              </w:rPr>
              <w:t>4.6</w:t>
            </w:r>
          </w:p>
        </w:tc>
        <w:tc>
          <w:tcPr>
            <w:tcW w:w="5812" w:type="dxa"/>
            <w:shd w:val="clear" w:color="auto" w:fill="auto"/>
          </w:tcPr>
          <w:p w:rsidR="00BF49ED" w:rsidRPr="008E6D9F" w:rsidRDefault="00AA5E15" w:rsidP="00CA5E97">
            <w:pPr>
              <w:jc w:val="center"/>
              <w:rPr>
                <w:b/>
                <w:color w:val="000000" w:themeColor="text1"/>
                <w:sz w:val="24"/>
                <w:szCs w:val="24"/>
              </w:rPr>
            </w:pPr>
            <w:r>
              <w:rPr>
                <w:b/>
                <w:color w:val="000000" w:themeColor="text1"/>
                <w:sz w:val="24"/>
                <w:szCs w:val="24"/>
              </w:rPr>
              <w:t>Organic chemistry</w:t>
            </w:r>
          </w:p>
          <w:p w:rsidR="00AA5E15" w:rsidRDefault="00AA5E15" w:rsidP="00CA5E97">
            <w:pPr>
              <w:rPr>
                <w:color w:val="000000" w:themeColor="text1"/>
                <w:sz w:val="24"/>
                <w:szCs w:val="24"/>
              </w:rPr>
            </w:pPr>
            <w:r>
              <w:rPr>
                <w:color w:val="000000" w:themeColor="text1"/>
                <w:sz w:val="24"/>
                <w:szCs w:val="24"/>
              </w:rPr>
              <w:t xml:space="preserve">Nomenclature of organic compounds </w:t>
            </w:r>
          </w:p>
          <w:p w:rsidR="00AA5E15" w:rsidRDefault="00AA5E15" w:rsidP="00CA5E97">
            <w:pPr>
              <w:rPr>
                <w:color w:val="000000" w:themeColor="text1"/>
                <w:sz w:val="24"/>
                <w:szCs w:val="24"/>
              </w:rPr>
            </w:pPr>
            <w:r>
              <w:rPr>
                <w:color w:val="000000" w:themeColor="text1"/>
                <w:sz w:val="24"/>
                <w:szCs w:val="24"/>
              </w:rPr>
              <w:t>Word formation</w:t>
            </w:r>
            <w:r w:rsidR="00B211D6">
              <w:rPr>
                <w:color w:val="000000" w:themeColor="text1"/>
                <w:sz w:val="24"/>
                <w:szCs w:val="24"/>
              </w:rPr>
              <w:t>: Suffixes in verbs, nouns and adjectives</w:t>
            </w:r>
          </w:p>
          <w:p w:rsidR="00AA5E15" w:rsidRDefault="00AA5E15" w:rsidP="00CA5E97">
            <w:pPr>
              <w:rPr>
                <w:color w:val="000000" w:themeColor="text1"/>
                <w:sz w:val="24"/>
                <w:szCs w:val="24"/>
              </w:rPr>
            </w:pPr>
            <w:r>
              <w:rPr>
                <w:color w:val="000000" w:themeColor="text1"/>
                <w:sz w:val="24"/>
                <w:szCs w:val="24"/>
              </w:rPr>
              <w:t>Properties of organic compounds</w:t>
            </w:r>
          </w:p>
          <w:p w:rsidR="00B211D6" w:rsidRDefault="0019257B" w:rsidP="00CA5E97">
            <w:pPr>
              <w:rPr>
                <w:color w:val="000000" w:themeColor="text1"/>
                <w:sz w:val="24"/>
                <w:szCs w:val="24"/>
              </w:rPr>
            </w:pPr>
            <w:r>
              <w:rPr>
                <w:color w:val="000000" w:themeColor="text1"/>
                <w:sz w:val="24"/>
                <w:szCs w:val="24"/>
              </w:rPr>
              <w:t>Organic compounds in everyday life</w:t>
            </w:r>
          </w:p>
          <w:p w:rsidR="0019257B" w:rsidRDefault="0019257B" w:rsidP="00CA5E97">
            <w:pPr>
              <w:rPr>
                <w:color w:val="000000" w:themeColor="text1"/>
                <w:sz w:val="24"/>
                <w:szCs w:val="24"/>
              </w:rPr>
            </w:pPr>
            <w:r>
              <w:rPr>
                <w:color w:val="000000" w:themeColor="text1"/>
                <w:sz w:val="24"/>
                <w:szCs w:val="24"/>
              </w:rPr>
              <w:t>Grammar: Adverbs II</w:t>
            </w:r>
          </w:p>
          <w:p w:rsidR="00F90343" w:rsidRPr="0073651A" w:rsidRDefault="0019257B" w:rsidP="00CA5E97">
            <w:pPr>
              <w:rPr>
                <w:color w:val="000000" w:themeColor="text1"/>
                <w:sz w:val="24"/>
                <w:szCs w:val="24"/>
              </w:rPr>
            </w:pPr>
            <w:r>
              <w:rPr>
                <w:color w:val="000000" w:themeColor="text1"/>
                <w:sz w:val="24"/>
                <w:szCs w:val="24"/>
              </w:rPr>
              <w:t>Case study: Rubber processing technolog</w:t>
            </w:r>
            <w:r w:rsidR="00531EE6">
              <w:rPr>
                <w:color w:val="000000" w:themeColor="text1"/>
                <w:sz w:val="24"/>
                <w:szCs w:val="24"/>
              </w:rPr>
              <w:t>y</w:t>
            </w:r>
          </w:p>
        </w:tc>
        <w:tc>
          <w:tcPr>
            <w:tcW w:w="1464" w:type="dxa"/>
            <w:shd w:val="clear" w:color="auto" w:fill="auto"/>
          </w:tcPr>
          <w:p w:rsidR="00BF49ED" w:rsidRPr="0073651A" w:rsidRDefault="00DC753B" w:rsidP="00CA5E97">
            <w:pPr>
              <w:jc w:val="center"/>
              <w:rPr>
                <w:color w:val="000000" w:themeColor="text1"/>
                <w:sz w:val="24"/>
                <w:szCs w:val="24"/>
              </w:rPr>
            </w:pPr>
            <w:r>
              <w:rPr>
                <w:color w:val="000000" w:themeColor="text1"/>
                <w:sz w:val="24"/>
                <w:szCs w:val="24"/>
              </w:rPr>
              <w:t>a8, a9, c4, b4, b6</w:t>
            </w:r>
          </w:p>
        </w:tc>
        <w:tc>
          <w:tcPr>
            <w:tcW w:w="837" w:type="dxa"/>
            <w:shd w:val="clear" w:color="auto" w:fill="auto"/>
          </w:tcPr>
          <w:p w:rsidR="00BF49ED"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BF49ED" w:rsidRPr="0073651A" w:rsidRDefault="00BF49ED" w:rsidP="00CA5E97">
            <w:pPr>
              <w:jc w:val="center"/>
              <w:rPr>
                <w:color w:val="000000" w:themeColor="text1"/>
                <w:sz w:val="24"/>
                <w:szCs w:val="24"/>
              </w:rPr>
            </w:pPr>
          </w:p>
        </w:tc>
      </w:tr>
      <w:tr w:rsidR="00BF49ED" w:rsidRPr="0073651A">
        <w:tc>
          <w:tcPr>
            <w:tcW w:w="675" w:type="dxa"/>
            <w:shd w:val="clear" w:color="auto" w:fill="auto"/>
          </w:tcPr>
          <w:p w:rsidR="00BF49ED" w:rsidRPr="008E6D9F" w:rsidRDefault="00F90343" w:rsidP="00CA5E97">
            <w:pPr>
              <w:jc w:val="center"/>
              <w:rPr>
                <w:b/>
                <w:color w:val="000000" w:themeColor="text1"/>
                <w:sz w:val="24"/>
                <w:szCs w:val="24"/>
              </w:rPr>
            </w:pPr>
            <w:r w:rsidRPr="008E6D9F">
              <w:rPr>
                <w:b/>
                <w:color w:val="000000" w:themeColor="text1"/>
                <w:sz w:val="24"/>
                <w:szCs w:val="24"/>
              </w:rPr>
              <w:t>5</w:t>
            </w:r>
          </w:p>
          <w:p w:rsidR="00F90343" w:rsidRPr="0073651A" w:rsidRDefault="00F90343" w:rsidP="00CA5E97">
            <w:pPr>
              <w:jc w:val="center"/>
              <w:rPr>
                <w:color w:val="000000" w:themeColor="text1"/>
                <w:sz w:val="24"/>
                <w:szCs w:val="24"/>
              </w:rPr>
            </w:pPr>
            <w:r w:rsidRPr="0073651A">
              <w:rPr>
                <w:color w:val="000000" w:themeColor="text1"/>
                <w:sz w:val="24"/>
                <w:szCs w:val="24"/>
              </w:rPr>
              <w:t>5.1</w:t>
            </w:r>
          </w:p>
          <w:p w:rsidR="00F90343" w:rsidRDefault="00F90343" w:rsidP="00CA5E97">
            <w:pPr>
              <w:jc w:val="center"/>
              <w:rPr>
                <w:color w:val="000000" w:themeColor="text1"/>
                <w:sz w:val="24"/>
                <w:szCs w:val="24"/>
              </w:rPr>
            </w:pPr>
            <w:r w:rsidRPr="0073651A">
              <w:rPr>
                <w:color w:val="000000" w:themeColor="text1"/>
                <w:sz w:val="24"/>
                <w:szCs w:val="24"/>
              </w:rPr>
              <w:t>5.2</w:t>
            </w:r>
          </w:p>
          <w:p w:rsidR="00537646" w:rsidRDefault="00957CA1" w:rsidP="00CA5E97">
            <w:pPr>
              <w:jc w:val="center"/>
              <w:rPr>
                <w:color w:val="000000" w:themeColor="text1"/>
                <w:sz w:val="24"/>
                <w:szCs w:val="24"/>
              </w:rPr>
            </w:pPr>
            <w:r>
              <w:rPr>
                <w:color w:val="000000" w:themeColor="text1"/>
                <w:sz w:val="24"/>
                <w:szCs w:val="24"/>
              </w:rPr>
              <w:t>5.3</w:t>
            </w:r>
          </w:p>
          <w:p w:rsidR="00F90343" w:rsidRPr="0073651A" w:rsidRDefault="00F90343" w:rsidP="00CA5E97">
            <w:pPr>
              <w:jc w:val="center"/>
              <w:rPr>
                <w:color w:val="000000" w:themeColor="text1"/>
                <w:sz w:val="24"/>
                <w:szCs w:val="24"/>
              </w:rPr>
            </w:pPr>
            <w:r w:rsidRPr="0073651A">
              <w:rPr>
                <w:color w:val="000000" w:themeColor="text1"/>
                <w:sz w:val="24"/>
                <w:szCs w:val="24"/>
              </w:rPr>
              <w:t>5.</w:t>
            </w:r>
            <w:r w:rsidR="00957CA1">
              <w:rPr>
                <w:color w:val="000000" w:themeColor="text1"/>
                <w:sz w:val="24"/>
                <w:szCs w:val="24"/>
              </w:rPr>
              <w:t>4</w:t>
            </w:r>
          </w:p>
          <w:p w:rsidR="00F90343" w:rsidRDefault="00F90343" w:rsidP="00CA5E97">
            <w:pPr>
              <w:jc w:val="center"/>
              <w:rPr>
                <w:color w:val="000000" w:themeColor="text1"/>
                <w:sz w:val="24"/>
                <w:szCs w:val="24"/>
              </w:rPr>
            </w:pPr>
            <w:r w:rsidRPr="0073651A">
              <w:rPr>
                <w:color w:val="000000" w:themeColor="text1"/>
                <w:sz w:val="24"/>
                <w:szCs w:val="24"/>
              </w:rPr>
              <w:lastRenderedPageBreak/>
              <w:t>5.</w:t>
            </w:r>
            <w:r w:rsidR="00957CA1">
              <w:rPr>
                <w:color w:val="000000" w:themeColor="text1"/>
                <w:sz w:val="24"/>
                <w:szCs w:val="24"/>
              </w:rPr>
              <w:t>5</w:t>
            </w:r>
          </w:p>
          <w:p w:rsidR="008E6D9F" w:rsidRPr="0073651A" w:rsidRDefault="008E6D9F" w:rsidP="00CA5E97">
            <w:pPr>
              <w:jc w:val="center"/>
              <w:rPr>
                <w:color w:val="000000" w:themeColor="text1"/>
                <w:sz w:val="24"/>
                <w:szCs w:val="24"/>
              </w:rPr>
            </w:pPr>
          </w:p>
        </w:tc>
        <w:tc>
          <w:tcPr>
            <w:tcW w:w="5812" w:type="dxa"/>
            <w:shd w:val="clear" w:color="auto" w:fill="auto"/>
          </w:tcPr>
          <w:p w:rsidR="00BF49ED" w:rsidRPr="008E6D9F" w:rsidRDefault="0019257B" w:rsidP="00CA5E97">
            <w:pPr>
              <w:jc w:val="center"/>
              <w:rPr>
                <w:b/>
                <w:color w:val="000000" w:themeColor="text1"/>
                <w:sz w:val="24"/>
                <w:szCs w:val="24"/>
              </w:rPr>
            </w:pPr>
            <w:bookmarkStart w:id="7" w:name="OLE_LINK7"/>
            <w:bookmarkStart w:id="8" w:name="OLE_LINK8"/>
            <w:r>
              <w:rPr>
                <w:b/>
                <w:color w:val="000000" w:themeColor="text1"/>
                <w:sz w:val="24"/>
                <w:szCs w:val="24"/>
              </w:rPr>
              <w:lastRenderedPageBreak/>
              <w:t xml:space="preserve">Environmental Chemistry </w:t>
            </w:r>
          </w:p>
          <w:p w:rsidR="00230C7F" w:rsidRDefault="0019257B" w:rsidP="00CA5E97">
            <w:pPr>
              <w:autoSpaceDE w:val="0"/>
              <w:autoSpaceDN w:val="0"/>
              <w:adjustRightInd w:val="0"/>
              <w:rPr>
                <w:color w:val="000000"/>
                <w:sz w:val="24"/>
                <w:szCs w:val="24"/>
                <w:lang w:eastAsia="vi-VN"/>
              </w:rPr>
            </w:pPr>
            <w:r>
              <w:rPr>
                <w:color w:val="000000"/>
                <w:sz w:val="24"/>
                <w:szCs w:val="24"/>
                <w:lang w:val="vi-VN" w:eastAsia="vi-VN"/>
              </w:rPr>
              <w:t>Principles of Green Chemistry</w:t>
            </w:r>
          </w:p>
          <w:p w:rsidR="00230C7F" w:rsidRPr="00230C7F" w:rsidRDefault="00230C7F" w:rsidP="00CA5E97">
            <w:pPr>
              <w:autoSpaceDE w:val="0"/>
              <w:autoSpaceDN w:val="0"/>
              <w:adjustRightInd w:val="0"/>
              <w:rPr>
                <w:color w:val="000000"/>
                <w:sz w:val="24"/>
                <w:szCs w:val="24"/>
                <w:lang w:eastAsia="vi-VN"/>
              </w:rPr>
            </w:pPr>
            <w:r>
              <w:rPr>
                <w:color w:val="000000"/>
                <w:sz w:val="24"/>
                <w:szCs w:val="24"/>
                <w:lang w:eastAsia="vi-VN"/>
              </w:rPr>
              <w:t>Grammar: Gerund (-ing form)</w:t>
            </w:r>
          </w:p>
          <w:p w:rsidR="00230C7F" w:rsidRDefault="0019257B" w:rsidP="00CA5E97">
            <w:pPr>
              <w:autoSpaceDE w:val="0"/>
              <w:autoSpaceDN w:val="0"/>
              <w:adjustRightInd w:val="0"/>
              <w:rPr>
                <w:color w:val="000000"/>
                <w:sz w:val="24"/>
                <w:szCs w:val="24"/>
                <w:lang w:eastAsia="vi-VN"/>
              </w:rPr>
            </w:pPr>
            <w:r>
              <w:rPr>
                <w:color w:val="000000"/>
                <w:sz w:val="24"/>
                <w:szCs w:val="24"/>
                <w:lang w:eastAsia="vi-VN"/>
              </w:rPr>
              <w:t xml:space="preserve"> </w:t>
            </w:r>
            <w:r>
              <w:rPr>
                <w:color w:val="000000"/>
                <w:sz w:val="24"/>
                <w:szCs w:val="24"/>
                <w:lang w:val="vi-VN" w:eastAsia="vi-VN"/>
              </w:rPr>
              <w:t>Hazard Symbols</w:t>
            </w:r>
          </w:p>
          <w:p w:rsidR="0019257B" w:rsidRDefault="00230C7F" w:rsidP="00CA5E97">
            <w:pPr>
              <w:autoSpaceDE w:val="0"/>
              <w:autoSpaceDN w:val="0"/>
              <w:adjustRightInd w:val="0"/>
              <w:rPr>
                <w:color w:val="000000"/>
                <w:sz w:val="24"/>
                <w:szCs w:val="24"/>
                <w:lang w:eastAsia="vi-VN"/>
              </w:rPr>
            </w:pPr>
            <w:r>
              <w:rPr>
                <w:color w:val="000000"/>
                <w:sz w:val="24"/>
                <w:szCs w:val="24"/>
                <w:lang w:eastAsia="vi-VN"/>
              </w:rPr>
              <w:t>Case study: Wastew</w:t>
            </w:r>
            <w:r w:rsidR="0019257B">
              <w:rPr>
                <w:color w:val="000000"/>
                <w:sz w:val="24"/>
                <w:szCs w:val="24"/>
                <w:lang w:val="vi-VN" w:eastAsia="vi-VN"/>
              </w:rPr>
              <w:t xml:space="preserve">ater treatment </w:t>
            </w:r>
            <w:r>
              <w:rPr>
                <w:color w:val="000000"/>
                <w:sz w:val="24"/>
                <w:szCs w:val="24"/>
                <w:lang w:eastAsia="vi-VN"/>
              </w:rPr>
              <w:t>process</w:t>
            </w:r>
          </w:p>
          <w:p w:rsidR="00BF49ED" w:rsidRPr="00230C7F" w:rsidRDefault="00230C7F" w:rsidP="00CA5E97">
            <w:pPr>
              <w:autoSpaceDE w:val="0"/>
              <w:autoSpaceDN w:val="0"/>
              <w:adjustRightInd w:val="0"/>
              <w:rPr>
                <w:color w:val="000000"/>
                <w:sz w:val="24"/>
                <w:szCs w:val="24"/>
                <w:lang w:eastAsia="vi-VN"/>
              </w:rPr>
            </w:pPr>
            <w:r>
              <w:rPr>
                <w:color w:val="000000"/>
                <w:sz w:val="24"/>
                <w:szCs w:val="24"/>
                <w:lang w:eastAsia="vi-VN"/>
              </w:rPr>
              <w:lastRenderedPageBreak/>
              <w:t>Case study: Solid waste treatment process</w:t>
            </w:r>
            <w:bookmarkEnd w:id="7"/>
            <w:bookmarkEnd w:id="8"/>
          </w:p>
        </w:tc>
        <w:tc>
          <w:tcPr>
            <w:tcW w:w="1464" w:type="dxa"/>
            <w:shd w:val="clear" w:color="auto" w:fill="auto"/>
          </w:tcPr>
          <w:p w:rsidR="00BF49ED" w:rsidRPr="0073651A" w:rsidRDefault="00DC753B" w:rsidP="00CA5E97">
            <w:pPr>
              <w:jc w:val="center"/>
              <w:rPr>
                <w:color w:val="000000" w:themeColor="text1"/>
                <w:sz w:val="24"/>
                <w:szCs w:val="24"/>
              </w:rPr>
            </w:pPr>
            <w:r>
              <w:rPr>
                <w:color w:val="000000" w:themeColor="text1"/>
                <w:sz w:val="24"/>
                <w:szCs w:val="24"/>
              </w:rPr>
              <w:lastRenderedPageBreak/>
              <w:t>a10, a11, c5, b7</w:t>
            </w:r>
          </w:p>
        </w:tc>
        <w:tc>
          <w:tcPr>
            <w:tcW w:w="837" w:type="dxa"/>
            <w:shd w:val="clear" w:color="auto" w:fill="auto"/>
          </w:tcPr>
          <w:p w:rsidR="00BF49ED"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BF49ED" w:rsidRPr="0073651A" w:rsidRDefault="00BF49ED" w:rsidP="00CA5E97">
            <w:pPr>
              <w:jc w:val="center"/>
              <w:rPr>
                <w:color w:val="000000" w:themeColor="text1"/>
                <w:sz w:val="24"/>
                <w:szCs w:val="24"/>
              </w:rPr>
            </w:pPr>
          </w:p>
        </w:tc>
      </w:tr>
      <w:bookmarkEnd w:id="6"/>
      <w:tr w:rsidR="00BF49ED" w:rsidRPr="0073651A">
        <w:tc>
          <w:tcPr>
            <w:tcW w:w="675" w:type="dxa"/>
            <w:shd w:val="clear" w:color="auto" w:fill="auto"/>
          </w:tcPr>
          <w:p w:rsidR="00BF49ED" w:rsidRPr="008E6D9F" w:rsidRDefault="00F90343" w:rsidP="00CA5E97">
            <w:pPr>
              <w:jc w:val="center"/>
              <w:rPr>
                <w:b/>
                <w:color w:val="000000" w:themeColor="text1"/>
                <w:sz w:val="24"/>
                <w:szCs w:val="24"/>
              </w:rPr>
            </w:pPr>
            <w:r w:rsidRPr="008E6D9F">
              <w:rPr>
                <w:b/>
                <w:color w:val="000000" w:themeColor="text1"/>
                <w:sz w:val="24"/>
                <w:szCs w:val="24"/>
              </w:rPr>
              <w:lastRenderedPageBreak/>
              <w:t>6</w:t>
            </w:r>
          </w:p>
          <w:p w:rsidR="00822764" w:rsidRDefault="00F90343" w:rsidP="00CA5E97">
            <w:pPr>
              <w:jc w:val="center"/>
              <w:rPr>
                <w:color w:val="000000" w:themeColor="text1"/>
                <w:sz w:val="24"/>
                <w:szCs w:val="24"/>
              </w:rPr>
            </w:pPr>
            <w:r w:rsidRPr="0073651A">
              <w:rPr>
                <w:color w:val="000000" w:themeColor="text1"/>
                <w:sz w:val="24"/>
                <w:szCs w:val="24"/>
              </w:rPr>
              <w:t>6.1</w:t>
            </w:r>
          </w:p>
          <w:p w:rsidR="00F90343" w:rsidRPr="0073651A" w:rsidRDefault="00F90343" w:rsidP="00CA5E97">
            <w:pPr>
              <w:jc w:val="center"/>
              <w:rPr>
                <w:color w:val="000000" w:themeColor="text1"/>
                <w:sz w:val="24"/>
                <w:szCs w:val="24"/>
              </w:rPr>
            </w:pPr>
            <w:r w:rsidRPr="0073651A">
              <w:rPr>
                <w:color w:val="000000" w:themeColor="text1"/>
                <w:sz w:val="24"/>
                <w:szCs w:val="24"/>
              </w:rPr>
              <w:t>6.2</w:t>
            </w:r>
          </w:p>
          <w:p w:rsidR="00F90343" w:rsidRDefault="00F90343" w:rsidP="00CA5E97">
            <w:pPr>
              <w:jc w:val="center"/>
              <w:rPr>
                <w:color w:val="000000" w:themeColor="text1"/>
                <w:sz w:val="24"/>
                <w:szCs w:val="24"/>
              </w:rPr>
            </w:pPr>
            <w:r w:rsidRPr="0073651A">
              <w:rPr>
                <w:color w:val="000000" w:themeColor="text1"/>
                <w:sz w:val="24"/>
                <w:szCs w:val="24"/>
              </w:rPr>
              <w:t>6.3</w:t>
            </w:r>
          </w:p>
          <w:p w:rsidR="00957CA1" w:rsidRDefault="00957CA1" w:rsidP="00CA5E97">
            <w:pPr>
              <w:jc w:val="center"/>
              <w:rPr>
                <w:color w:val="000000" w:themeColor="text1"/>
                <w:sz w:val="24"/>
                <w:szCs w:val="24"/>
              </w:rPr>
            </w:pPr>
            <w:r>
              <w:rPr>
                <w:color w:val="000000" w:themeColor="text1"/>
                <w:sz w:val="24"/>
                <w:szCs w:val="24"/>
              </w:rPr>
              <w:t>6.4</w:t>
            </w:r>
          </w:p>
          <w:p w:rsidR="00957CA1" w:rsidRDefault="00957CA1" w:rsidP="00CA5E97">
            <w:pPr>
              <w:jc w:val="center"/>
              <w:rPr>
                <w:color w:val="000000" w:themeColor="text1"/>
                <w:sz w:val="24"/>
                <w:szCs w:val="24"/>
              </w:rPr>
            </w:pPr>
          </w:p>
          <w:p w:rsidR="00957CA1" w:rsidRPr="0073651A" w:rsidRDefault="00957CA1" w:rsidP="00CA5E97">
            <w:pPr>
              <w:jc w:val="center"/>
              <w:rPr>
                <w:color w:val="000000" w:themeColor="text1"/>
                <w:sz w:val="24"/>
                <w:szCs w:val="24"/>
              </w:rPr>
            </w:pPr>
            <w:r>
              <w:rPr>
                <w:color w:val="000000" w:themeColor="text1"/>
                <w:sz w:val="24"/>
                <w:szCs w:val="24"/>
              </w:rPr>
              <w:t>6.5</w:t>
            </w:r>
          </w:p>
        </w:tc>
        <w:tc>
          <w:tcPr>
            <w:tcW w:w="5812" w:type="dxa"/>
            <w:shd w:val="clear" w:color="auto" w:fill="auto"/>
          </w:tcPr>
          <w:p w:rsidR="00BF49ED" w:rsidRPr="008E6D9F" w:rsidRDefault="00230C7F" w:rsidP="00CA5E97">
            <w:pPr>
              <w:jc w:val="center"/>
              <w:rPr>
                <w:b/>
                <w:color w:val="000000" w:themeColor="text1"/>
                <w:sz w:val="24"/>
                <w:szCs w:val="24"/>
              </w:rPr>
            </w:pPr>
            <w:bookmarkStart w:id="9" w:name="OLE_LINK11"/>
            <w:bookmarkStart w:id="10" w:name="OLE_LINK12"/>
            <w:r>
              <w:rPr>
                <w:b/>
                <w:color w:val="000000" w:themeColor="text1"/>
                <w:sz w:val="24"/>
                <w:szCs w:val="24"/>
              </w:rPr>
              <w:t>Analytical Chemistry</w:t>
            </w:r>
          </w:p>
          <w:p w:rsidR="00230C7F" w:rsidRDefault="00230C7F" w:rsidP="00CA5E97">
            <w:pPr>
              <w:autoSpaceDE w:val="0"/>
              <w:autoSpaceDN w:val="0"/>
              <w:adjustRightInd w:val="0"/>
              <w:rPr>
                <w:color w:val="000000"/>
                <w:sz w:val="24"/>
                <w:szCs w:val="24"/>
                <w:lang w:eastAsia="vi-VN"/>
              </w:rPr>
            </w:pPr>
            <w:bookmarkStart w:id="11" w:name="OLE_LINK14"/>
            <w:bookmarkStart w:id="12" w:name="OLE_LINK13"/>
            <w:r>
              <w:rPr>
                <w:color w:val="000000"/>
                <w:sz w:val="24"/>
                <w:szCs w:val="24"/>
                <w:lang w:val="vi-VN" w:eastAsia="vi-VN"/>
              </w:rPr>
              <w:t>Titration</w:t>
            </w:r>
          </w:p>
          <w:p w:rsidR="00230C7F" w:rsidRPr="00230C7F" w:rsidRDefault="00230C7F" w:rsidP="00CA5E97">
            <w:pPr>
              <w:autoSpaceDE w:val="0"/>
              <w:autoSpaceDN w:val="0"/>
              <w:adjustRightInd w:val="0"/>
              <w:rPr>
                <w:color w:val="000000"/>
                <w:sz w:val="24"/>
                <w:szCs w:val="24"/>
                <w:lang w:eastAsia="vi-VN"/>
              </w:rPr>
            </w:pPr>
            <w:r>
              <w:rPr>
                <w:color w:val="000000"/>
                <w:sz w:val="24"/>
                <w:szCs w:val="24"/>
                <w:lang w:eastAsia="vi-VN"/>
              </w:rPr>
              <w:t>Grammar: Subordinate clauses</w:t>
            </w:r>
          </w:p>
          <w:p w:rsidR="00230C7F" w:rsidRDefault="00230C7F" w:rsidP="00CA5E97">
            <w:pPr>
              <w:autoSpaceDE w:val="0"/>
              <w:autoSpaceDN w:val="0"/>
              <w:adjustRightInd w:val="0"/>
              <w:rPr>
                <w:color w:val="000000"/>
                <w:sz w:val="24"/>
                <w:szCs w:val="24"/>
                <w:lang w:eastAsia="vi-VN"/>
              </w:rPr>
            </w:pPr>
            <w:r>
              <w:rPr>
                <w:color w:val="000000"/>
                <w:sz w:val="24"/>
                <w:szCs w:val="24"/>
                <w:lang w:val="vi-VN" w:eastAsia="vi-VN"/>
              </w:rPr>
              <w:t>Isolation and Purification of Substances</w:t>
            </w:r>
          </w:p>
          <w:p w:rsidR="00F90343" w:rsidRDefault="00230C7F" w:rsidP="00CA5E97">
            <w:pPr>
              <w:autoSpaceDE w:val="0"/>
              <w:autoSpaceDN w:val="0"/>
              <w:adjustRightInd w:val="0"/>
              <w:rPr>
                <w:color w:val="000000"/>
                <w:sz w:val="24"/>
                <w:szCs w:val="24"/>
                <w:lang w:eastAsia="vi-VN"/>
              </w:rPr>
            </w:pPr>
            <w:r>
              <w:rPr>
                <w:color w:val="000000"/>
                <w:sz w:val="24"/>
                <w:szCs w:val="24"/>
                <w:lang w:eastAsia="vi-VN"/>
              </w:rPr>
              <w:t xml:space="preserve">Case study: </w:t>
            </w:r>
            <w:r>
              <w:rPr>
                <w:color w:val="000000"/>
                <w:sz w:val="24"/>
                <w:szCs w:val="24"/>
                <w:lang w:val="vi-VN" w:eastAsia="vi-VN"/>
              </w:rPr>
              <w:t xml:space="preserve">Rapid </w:t>
            </w:r>
            <w:r>
              <w:rPr>
                <w:color w:val="000000"/>
                <w:sz w:val="24"/>
                <w:szCs w:val="24"/>
                <w:lang w:eastAsia="vi-VN"/>
              </w:rPr>
              <w:t>M</w:t>
            </w:r>
            <w:r>
              <w:rPr>
                <w:color w:val="000000"/>
                <w:sz w:val="24"/>
                <w:szCs w:val="24"/>
                <w:lang w:val="vi-VN" w:eastAsia="vi-VN"/>
              </w:rPr>
              <w:t>ethod of Determination of Potassium in Minerals</w:t>
            </w:r>
            <w:bookmarkEnd w:id="11"/>
            <w:bookmarkEnd w:id="12"/>
          </w:p>
          <w:p w:rsidR="00BD4A25" w:rsidRPr="00BD4A25" w:rsidRDefault="00BD4A25" w:rsidP="00CA5E97">
            <w:pPr>
              <w:autoSpaceDE w:val="0"/>
              <w:autoSpaceDN w:val="0"/>
              <w:adjustRightInd w:val="0"/>
              <w:rPr>
                <w:color w:val="000000"/>
                <w:sz w:val="24"/>
                <w:szCs w:val="24"/>
                <w:lang w:eastAsia="vi-VN"/>
              </w:rPr>
            </w:pPr>
            <w:r>
              <w:rPr>
                <w:color w:val="000000"/>
                <w:sz w:val="24"/>
                <w:szCs w:val="24"/>
                <w:lang w:eastAsia="vi-VN"/>
              </w:rPr>
              <w:t>Grammar: Modal auxiliaries</w:t>
            </w:r>
            <w:bookmarkEnd w:id="9"/>
            <w:bookmarkEnd w:id="10"/>
          </w:p>
        </w:tc>
        <w:tc>
          <w:tcPr>
            <w:tcW w:w="1464" w:type="dxa"/>
            <w:shd w:val="clear" w:color="auto" w:fill="auto"/>
          </w:tcPr>
          <w:p w:rsidR="00BF49ED" w:rsidRPr="0073651A" w:rsidRDefault="00DC753B" w:rsidP="00CA5E97">
            <w:pPr>
              <w:jc w:val="center"/>
              <w:rPr>
                <w:color w:val="000000" w:themeColor="text1"/>
                <w:sz w:val="24"/>
                <w:szCs w:val="24"/>
              </w:rPr>
            </w:pPr>
            <w:r>
              <w:rPr>
                <w:color w:val="000000" w:themeColor="text1"/>
                <w:sz w:val="24"/>
                <w:szCs w:val="24"/>
              </w:rPr>
              <w:t>a12, a13, b8, b9, c6</w:t>
            </w:r>
          </w:p>
        </w:tc>
        <w:tc>
          <w:tcPr>
            <w:tcW w:w="837" w:type="dxa"/>
            <w:shd w:val="clear" w:color="auto" w:fill="auto"/>
          </w:tcPr>
          <w:p w:rsidR="00BF49ED"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BF49ED" w:rsidRPr="0073651A" w:rsidRDefault="00BF49ED" w:rsidP="00CA5E97">
            <w:pPr>
              <w:jc w:val="center"/>
              <w:rPr>
                <w:color w:val="000000" w:themeColor="text1"/>
                <w:sz w:val="24"/>
                <w:szCs w:val="24"/>
              </w:rPr>
            </w:pPr>
          </w:p>
        </w:tc>
      </w:tr>
      <w:tr w:rsidR="00F90343" w:rsidRPr="0073651A">
        <w:tc>
          <w:tcPr>
            <w:tcW w:w="675" w:type="dxa"/>
            <w:shd w:val="clear" w:color="auto" w:fill="auto"/>
          </w:tcPr>
          <w:p w:rsidR="0020159E" w:rsidRPr="008E6D9F" w:rsidRDefault="00F90343" w:rsidP="00CA5E97">
            <w:pPr>
              <w:jc w:val="center"/>
              <w:rPr>
                <w:b/>
                <w:color w:val="000000" w:themeColor="text1"/>
                <w:sz w:val="24"/>
                <w:szCs w:val="24"/>
              </w:rPr>
            </w:pPr>
            <w:r w:rsidRPr="008E6D9F">
              <w:rPr>
                <w:b/>
                <w:color w:val="000000" w:themeColor="text1"/>
                <w:sz w:val="24"/>
                <w:szCs w:val="24"/>
              </w:rPr>
              <w:t>7</w:t>
            </w:r>
          </w:p>
          <w:p w:rsidR="00957CA1" w:rsidRDefault="00957CA1" w:rsidP="00CA5E97">
            <w:pPr>
              <w:jc w:val="center"/>
              <w:rPr>
                <w:color w:val="000000" w:themeColor="text1"/>
                <w:sz w:val="24"/>
                <w:szCs w:val="24"/>
              </w:rPr>
            </w:pPr>
          </w:p>
          <w:p w:rsidR="00537646" w:rsidRDefault="00F90343" w:rsidP="00CA5E97">
            <w:pPr>
              <w:jc w:val="center"/>
              <w:rPr>
                <w:color w:val="000000" w:themeColor="text1"/>
                <w:sz w:val="24"/>
                <w:szCs w:val="24"/>
              </w:rPr>
            </w:pPr>
            <w:r w:rsidRPr="0073651A">
              <w:rPr>
                <w:color w:val="000000" w:themeColor="text1"/>
                <w:sz w:val="24"/>
                <w:szCs w:val="24"/>
              </w:rPr>
              <w:t>7.1</w:t>
            </w:r>
          </w:p>
          <w:p w:rsidR="00F90343" w:rsidRPr="0073651A" w:rsidRDefault="00F90343" w:rsidP="00CA5E97">
            <w:pPr>
              <w:jc w:val="center"/>
              <w:rPr>
                <w:color w:val="000000" w:themeColor="text1"/>
                <w:sz w:val="24"/>
                <w:szCs w:val="24"/>
              </w:rPr>
            </w:pPr>
            <w:r w:rsidRPr="0073651A">
              <w:rPr>
                <w:color w:val="000000" w:themeColor="text1"/>
                <w:sz w:val="24"/>
                <w:szCs w:val="24"/>
              </w:rPr>
              <w:t>7.2</w:t>
            </w:r>
          </w:p>
          <w:p w:rsidR="00F90343" w:rsidRDefault="00F90343" w:rsidP="00CA5E97">
            <w:pPr>
              <w:jc w:val="center"/>
              <w:rPr>
                <w:color w:val="000000" w:themeColor="text1"/>
                <w:sz w:val="24"/>
                <w:szCs w:val="24"/>
              </w:rPr>
            </w:pPr>
            <w:r w:rsidRPr="0073651A">
              <w:rPr>
                <w:color w:val="000000" w:themeColor="text1"/>
                <w:sz w:val="24"/>
                <w:szCs w:val="24"/>
              </w:rPr>
              <w:t>7.3</w:t>
            </w:r>
          </w:p>
          <w:p w:rsidR="00957CA1" w:rsidRDefault="00957CA1" w:rsidP="00CA5E97">
            <w:pPr>
              <w:jc w:val="center"/>
              <w:rPr>
                <w:color w:val="000000" w:themeColor="text1"/>
                <w:sz w:val="24"/>
                <w:szCs w:val="24"/>
              </w:rPr>
            </w:pPr>
          </w:p>
          <w:p w:rsidR="00957CA1" w:rsidRPr="0073651A" w:rsidRDefault="00957CA1" w:rsidP="00CA5E97">
            <w:pPr>
              <w:jc w:val="center"/>
              <w:rPr>
                <w:color w:val="000000" w:themeColor="text1"/>
                <w:sz w:val="24"/>
                <w:szCs w:val="24"/>
              </w:rPr>
            </w:pPr>
            <w:r>
              <w:rPr>
                <w:color w:val="000000" w:themeColor="text1"/>
                <w:sz w:val="24"/>
                <w:szCs w:val="24"/>
              </w:rPr>
              <w:t>7.5</w:t>
            </w:r>
          </w:p>
        </w:tc>
        <w:tc>
          <w:tcPr>
            <w:tcW w:w="5812" w:type="dxa"/>
            <w:shd w:val="clear" w:color="auto" w:fill="auto"/>
          </w:tcPr>
          <w:p w:rsidR="00230C7F" w:rsidRDefault="00230C7F" w:rsidP="00CA5E97">
            <w:pPr>
              <w:jc w:val="center"/>
              <w:rPr>
                <w:color w:val="000000"/>
                <w:sz w:val="24"/>
                <w:szCs w:val="24"/>
              </w:rPr>
            </w:pPr>
            <w:bookmarkStart w:id="13" w:name="OLE_LINK15"/>
            <w:bookmarkStart w:id="14" w:name="OLE_LINK16"/>
            <w:r>
              <w:rPr>
                <w:b/>
                <w:color w:val="000000" w:themeColor="text1"/>
                <w:sz w:val="24"/>
                <w:szCs w:val="24"/>
                <w:lang w:val="sv-SE"/>
              </w:rPr>
              <w:t>Reading academic papers and giving academic presentations</w:t>
            </w:r>
            <w:r>
              <w:rPr>
                <w:color w:val="000000"/>
                <w:sz w:val="24"/>
                <w:szCs w:val="24"/>
              </w:rPr>
              <w:t xml:space="preserve"> </w:t>
            </w:r>
          </w:p>
          <w:p w:rsidR="00230C7F" w:rsidRDefault="005979B1" w:rsidP="00CA5E97">
            <w:pPr>
              <w:jc w:val="both"/>
              <w:rPr>
                <w:color w:val="000000"/>
                <w:sz w:val="24"/>
                <w:szCs w:val="24"/>
              </w:rPr>
            </w:pPr>
            <w:r>
              <w:rPr>
                <w:color w:val="000000"/>
                <w:sz w:val="24"/>
                <w:szCs w:val="24"/>
              </w:rPr>
              <w:t>How to search and read an academic paper?</w:t>
            </w:r>
          </w:p>
          <w:p w:rsidR="005979B1" w:rsidRDefault="005979B1" w:rsidP="00CA5E97">
            <w:pPr>
              <w:jc w:val="both"/>
              <w:rPr>
                <w:color w:val="000000"/>
                <w:sz w:val="24"/>
                <w:szCs w:val="24"/>
              </w:rPr>
            </w:pPr>
            <w:r>
              <w:rPr>
                <w:color w:val="000000"/>
                <w:sz w:val="24"/>
                <w:szCs w:val="24"/>
              </w:rPr>
              <w:t>Some phrases for academic presentations</w:t>
            </w:r>
          </w:p>
          <w:p w:rsidR="005979B1" w:rsidRDefault="005979B1" w:rsidP="00CA5E97">
            <w:pPr>
              <w:jc w:val="both"/>
              <w:rPr>
                <w:color w:val="000000"/>
                <w:sz w:val="24"/>
                <w:szCs w:val="24"/>
              </w:rPr>
            </w:pPr>
            <w:r>
              <w:rPr>
                <w:color w:val="000000"/>
                <w:sz w:val="24"/>
                <w:szCs w:val="24"/>
              </w:rPr>
              <w:t>Some phrases for describing figures, diagrams and for reading formulas</w:t>
            </w:r>
          </w:p>
          <w:p w:rsidR="00F90343" w:rsidRPr="0073651A" w:rsidRDefault="005979B1" w:rsidP="00CA5E97">
            <w:pPr>
              <w:jc w:val="both"/>
              <w:rPr>
                <w:color w:val="000000" w:themeColor="text1"/>
                <w:sz w:val="24"/>
                <w:szCs w:val="24"/>
                <w:lang w:val="sv-SE"/>
              </w:rPr>
            </w:pPr>
            <w:r>
              <w:rPr>
                <w:color w:val="000000"/>
                <w:sz w:val="24"/>
                <w:szCs w:val="24"/>
              </w:rPr>
              <w:t>How to give an academic presentation?</w:t>
            </w:r>
            <w:bookmarkEnd w:id="13"/>
            <w:bookmarkEnd w:id="14"/>
          </w:p>
        </w:tc>
        <w:tc>
          <w:tcPr>
            <w:tcW w:w="1464" w:type="dxa"/>
            <w:shd w:val="clear" w:color="auto" w:fill="auto"/>
          </w:tcPr>
          <w:p w:rsidR="00F90343" w:rsidRPr="0073651A" w:rsidRDefault="00DC753B" w:rsidP="00CA5E97">
            <w:pPr>
              <w:jc w:val="center"/>
              <w:rPr>
                <w:color w:val="000000" w:themeColor="text1"/>
                <w:sz w:val="24"/>
                <w:szCs w:val="24"/>
              </w:rPr>
            </w:pPr>
            <w:r>
              <w:rPr>
                <w:color w:val="000000" w:themeColor="text1"/>
                <w:sz w:val="24"/>
                <w:szCs w:val="24"/>
              </w:rPr>
              <w:t>a14, a15, c7, c8</w:t>
            </w:r>
          </w:p>
        </w:tc>
        <w:tc>
          <w:tcPr>
            <w:tcW w:w="837" w:type="dxa"/>
            <w:shd w:val="clear" w:color="auto" w:fill="auto"/>
          </w:tcPr>
          <w:p w:rsidR="00F90343"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F90343" w:rsidRPr="0073651A" w:rsidRDefault="00F90343" w:rsidP="00CA5E97">
            <w:pPr>
              <w:jc w:val="center"/>
              <w:rPr>
                <w:color w:val="000000" w:themeColor="text1"/>
                <w:sz w:val="24"/>
                <w:szCs w:val="24"/>
              </w:rPr>
            </w:pPr>
          </w:p>
        </w:tc>
      </w:tr>
      <w:tr w:rsidR="00F90343" w:rsidRPr="0073651A">
        <w:tc>
          <w:tcPr>
            <w:tcW w:w="675" w:type="dxa"/>
            <w:shd w:val="clear" w:color="auto" w:fill="auto"/>
          </w:tcPr>
          <w:p w:rsidR="00F90343" w:rsidRPr="008E6D9F" w:rsidRDefault="0020159E" w:rsidP="00CA5E97">
            <w:pPr>
              <w:jc w:val="center"/>
              <w:rPr>
                <w:b/>
                <w:color w:val="000000" w:themeColor="text1"/>
                <w:sz w:val="24"/>
                <w:szCs w:val="24"/>
              </w:rPr>
            </w:pPr>
            <w:r w:rsidRPr="008E6D9F">
              <w:rPr>
                <w:b/>
                <w:color w:val="000000" w:themeColor="text1"/>
                <w:sz w:val="24"/>
                <w:szCs w:val="24"/>
              </w:rPr>
              <w:t>8</w:t>
            </w:r>
          </w:p>
          <w:p w:rsidR="0020159E" w:rsidRDefault="0020159E" w:rsidP="00CA5E97">
            <w:pPr>
              <w:jc w:val="center"/>
              <w:rPr>
                <w:color w:val="000000" w:themeColor="text1"/>
                <w:sz w:val="24"/>
                <w:szCs w:val="24"/>
              </w:rPr>
            </w:pPr>
            <w:r w:rsidRPr="0073651A">
              <w:rPr>
                <w:color w:val="000000" w:themeColor="text1"/>
                <w:sz w:val="24"/>
                <w:szCs w:val="24"/>
              </w:rPr>
              <w:t>8.1</w:t>
            </w:r>
          </w:p>
          <w:p w:rsidR="00957CA1" w:rsidRDefault="00957CA1" w:rsidP="00CA5E97">
            <w:pPr>
              <w:jc w:val="center"/>
              <w:rPr>
                <w:color w:val="000000" w:themeColor="text1"/>
                <w:sz w:val="24"/>
                <w:szCs w:val="24"/>
              </w:rPr>
            </w:pPr>
            <w:r>
              <w:rPr>
                <w:color w:val="000000" w:themeColor="text1"/>
                <w:sz w:val="24"/>
                <w:szCs w:val="24"/>
              </w:rPr>
              <w:t>8.2</w:t>
            </w:r>
          </w:p>
          <w:p w:rsidR="00957CA1" w:rsidRDefault="00957CA1" w:rsidP="00CA5E97">
            <w:pPr>
              <w:jc w:val="center"/>
              <w:rPr>
                <w:color w:val="000000" w:themeColor="text1"/>
                <w:sz w:val="24"/>
                <w:szCs w:val="24"/>
              </w:rPr>
            </w:pPr>
            <w:r>
              <w:rPr>
                <w:color w:val="000000" w:themeColor="text1"/>
                <w:sz w:val="24"/>
                <w:szCs w:val="24"/>
              </w:rPr>
              <w:t>8.3</w:t>
            </w:r>
          </w:p>
          <w:p w:rsidR="00957CA1" w:rsidRDefault="00957CA1" w:rsidP="00CA5E97">
            <w:pPr>
              <w:jc w:val="center"/>
              <w:rPr>
                <w:color w:val="000000" w:themeColor="text1"/>
                <w:sz w:val="24"/>
                <w:szCs w:val="24"/>
              </w:rPr>
            </w:pPr>
            <w:r>
              <w:rPr>
                <w:color w:val="000000" w:themeColor="text1"/>
                <w:sz w:val="24"/>
                <w:szCs w:val="24"/>
              </w:rPr>
              <w:t>8.4</w:t>
            </w:r>
          </w:p>
          <w:p w:rsidR="00957CA1" w:rsidRDefault="00957CA1" w:rsidP="00CA5E97">
            <w:pPr>
              <w:jc w:val="center"/>
              <w:rPr>
                <w:color w:val="000000" w:themeColor="text1"/>
                <w:sz w:val="24"/>
                <w:szCs w:val="24"/>
              </w:rPr>
            </w:pPr>
            <w:r>
              <w:rPr>
                <w:color w:val="000000" w:themeColor="text1"/>
                <w:sz w:val="24"/>
                <w:szCs w:val="24"/>
              </w:rPr>
              <w:t>8.5</w:t>
            </w:r>
          </w:p>
          <w:p w:rsidR="0020159E" w:rsidRPr="0073651A" w:rsidRDefault="00957CA1" w:rsidP="00CA5E97">
            <w:pPr>
              <w:jc w:val="center"/>
              <w:rPr>
                <w:color w:val="000000" w:themeColor="text1"/>
                <w:sz w:val="24"/>
                <w:szCs w:val="24"/>
              </w:rPr>
            </w:pPr>
            <w:r>
              <w:rPr>
                <w:color w:val="000000" w:themeColor="text1"/>
                <w:sz w:val="24"/>
                <w:szCs w:val="24"/>
              </w:rPr>
              <w:t>8.6</w:t>
            </w:r>
          </w:p>
        </w:tc>
        <w:tc>
          <w:tcPr>
            <w:tcW w:w="5812" w:type="dxa"/>
            <w:shd w:val="clear" w:color="auto" w:fill="auto"/>
          </w:tcPr>
          <w:p w:rsidR="00F90343" w:rsidRPr="008E6D9F" w:rsidRDefault="005979B1" w:rsidP="00CA5E97">
            <w:pPr>
              <w:jc w:val="center"/>
              <w:rPr>
                <w:b/>
                <w:color w:val="000000" w:themeColor="text1"/>
                <w:sz w:val="24"/>
                <w:szCs w:val="24"/>
                <w:lang w:val="sv-SE"/>
              </w:rPr>
            </w:pPr>
            <w:bookmarkStart w:id="15" w:name="OLE_LINK17"/>
            <w:bookmarkStart w:id="16" w:name="OLE_LINK18"/>
            <w:r>
              <w:rPr>
                <w:b/>
                <w:color w:val="000000" w:themeColor="text1"/>
                <w:sz w:val="24"/>
                <w:szCs w:val="24"/>
                <w:lang w:val="sv-SE"/>
              </w:rPr>
              <w:t>Material Science</w:t>
            </w:r>
          </w:p>
          <w:p w:rsidR="005979B1" w:rsidRDefault="005979B1" w:rsidP="00CA5E97">
            <w:pPr>
              <w:jc w:val="both"/>
              <w:rPr>
                <w:color w:val="000000"/>
                <w:sz w:val="24"/>
                <w:szCs w:val="24"/>
                <w:lang w:eastAsia="vi-VN"/>
              </w:rPr>
            </w:pPr>
            <w:r>
              <w:rPr>
                <w:color w:val="000000"/>
                <w:sz w:val="24"/>
                <w:szCs w:val="24"/>
                <w:lang w:eastAsia="vi-VN"/>
              </w:rPr>
              <w:t>Historical background</w:t>
            </w:r>
          </w:p>
          <w:p w:rsidR="005979B1" w:rsidRDefault="005979B1" w:rsidP="00CA5E97">
            <w:pPr>
              <w:jc w:val="both"/>
              <w:rPr>
                <w:color w:val="000000"/>
                <w:sz w:val="24"/>
                <w:szCs w:val="24"/>
                <w:lang w:eastAsia="vi-VN"/>
              </w:rPr>
            </w:pPr>
            <w:r>
              <w:rPr>
                <w:color w:val="000000"/>
                <w:sz w:val="24"/>
                <w:szCs w:val="24"/>
                <w:lang w:eastAsia="vi-VN"/>
              </w:rPr>
              <w:t>Properties of polymers</w:t>
            </w:r>
          </w:p>
          <w:p w:rsidR="005979B1" w:rsidRDefault="005979B1" w:rsidP="00CA5E97">
            <w:pPr>
              <w:jc w:val="both"/>
              <w:rPr>
                <w:color w:val="000000"/>
                <w:sz w:val="24"/>
                <w:szCs w:val="24"/>
                <w:lang w:eastAsia="vi-VN"/>
              </w:rPr>
            </w:pPr>
            <w:r>
              <w:rPr>
                <w:color w:val="000000"/>
                <w:sz w:val="24"/>
                <w:szCs w:val="24"/>
                <w:lang w:eastAsia="vi-VN"/>
              </w:rPr>
              <w:t>Case study: common objects made of polymers</w:t>
            </w:r>
          </w:p>
          <w:p w:rsidR="005979B1" w:rsidRDefault="005979B1" w:rsidP="00CA5E97">
            <w:pPr>
              <w:jc w:val="both"/>
              <w:rPr>
                <w:color w:val="000000"/>
                <w:sz w:val="24"/>
                <w:szCs w:val="24"/>
                <w:lang w:eastAsia="vi-VN"/>
              </w:rPr>
            </w:pPr>
            <w:r>
              <w:rPr>
                <w:color w:val="000000"/>
                <w:sz w:val="24"/>
                <w:szCs w:val="24"/>
                <w:lang w:eastAsia="vi-VN"/>
              </w:rPr>
              <w:t>Grammar: reported speech ( Indirect speech)</w:t>
            </w:r>
          </w:p>
          <w:p w:rsidR="005979B1" w:rsidRDefault="005979B1" w:rsidP="00CA5E97">
            <w:pPr>
              <w:jc w:val="both"/>
              <w:rPr>
                <w:color w:val="000000"/>
                <w:sz w:val="24"/>
                <w:szCs w:val="24"/>
                <w:lang w:eastAsia="vi-VN"/>
              </w:rPr>
            </w:pPr>
            <w:r>
              <w:rPr>
                <w:color w:val="000000"/>
                <w:sz w:val="24"/>
                <w:szCs w:val="24"/>
                <w:lang w:eastAsia="vi-VN"/>
              </w:rPr>
              <w:t>Case study: polymer processing</w:t>
            </w:r>
          </w:p>
          <w:p w:rsidR="00F90343" w:rsidRPr="00BD4A25" w:rsidRDefault="005979B1" w:rsidP="00CA5E97">
            <w:pPr>
              <w:jc w:val="both"/>
              <w:rPr>
                <w:color w:val="000000"/>
                <w:sz w:val="24"/>
                <w:szCs w:val="24"/>
                <w:lang w:eastAsia="vi-VN"/>
              </w:rPr>
            </w:pPr>
            <w:r>
              <w:rPr>
                <w:color w:val="000000"/>
                <w:sz w:val="24"/>
                <w:szCs w:val="24"/>
                <w:lang w:eastAsia="vi-VN"/>
              </w:rPr>
              <w:t>Nanotechnology: Carbon nanotubes</w:t>
            </w:r>
            <w:bookmarkEnd w:id="15"/>
            <w:bookmarkEnd w:id="16"/>
          </w:p>
        </w:tc>
        <w:tc>
          <w:tcPr>
            <w:tcW w:w="1464" w:type="dxa"/>
            <w:shd w:val="clear" w:color="auto" w:fill="auto"/>
          </w:tcPr>
          <w:p w:rsidR="00F90343" w:rsidRPr="0073651A" w:rsidRDefault="00531EE6" w:rsidP="00CA5E97">
            <w:pPr>
              <w:jc w:val="center"/>
              <w:rPr>
                <w:color w:val="000000" w:themeColor="text1"/>
                <w:sz w:val="24"/>
                <w:szCs w:val="24"/>
              </w:rPr>
            </w:pPr>
            <w:r>
              <w:rPr>
                <w:color w:val="000000" w:themeColor="text1"/>
                <w:sz w:val="24"/>
                <w:szCs w:val="24"/>
              </w:rPr>
              <w:t>a16, a17, a18, b10, c9,c10</w:t>
            </w:r>
          </w:p>
        </w:tc>
        <w:tc>
          <w:tcPr>
            <w:tcW w:w="837" w:type="dxa"/>
            <w:shd w:val="clear" w:color="auto" w:fill="auto"/>
          </w:tcPr>
          <w:p w:rsidR="00F90343"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F90343" w:rsidRPr="0073651A" w:rsidRDefault="00F90343" w:rsidP="00CA5E97">
            <w:pPr>
              <w:jc w:val="center"/>
              <w:rPr>
                <w:color w:val="000000" w:themeColor="text1"/>
                <w:sz w:val="24"/>
                <w:szCs w:val="24"/>
              </w:rPr>
            </w:pPr>
          </w:p>
        </w:tc>
      </w:tr>
      <w:tr w:rsidR="00F90343" w:rsidRPr="0073651A">
        <w:tc>
          <w:tcPr>
            <w:tcW w:w="675" w:type="dxa"/>
            <w:shd w:val="clear" w:color="auto" w:fill="auto"/>
          </w:tcPr>
          <w:p w:rsidR="00F90343" w:rsidRPr="008E6D9F" w:rsidRDefault="0020159E" w:rsidP="00CA5E97">
            <w:pPr>
              <w:jc w:val="center"/>
              <w:rPr>
                <w:b/>
                <w:color w:val="000000" w:themeColor="text1"/>
                <w:sz w:val="24"/>
                <w:szCs w:val="24"/>
              </w:rPr>
            </w:pPr>
            <w:r w:rsidRPr="008E6D9F">
              <w:rPr>
                <w:b/>
                <w:color w:val="000000" w:themeColor="text1"/>
                <w:sz w:val="24"/>
                <w:szCs w:val="24"/>
              </w:rPr>
              <w:t>9</w:t>
            </w:r>
          </w:p>
          <w:p w:rsidR="0020159E" w:rsidRPr="0073651A" w:rsidRDefault="0020159E" w:rsidP="00CA5E97">
            <w:pPr>
              <w:jc w:val="center"/>
              <w:rPr>
                <w:color w:val="000000" w:themeColor="text1"/>
                <w:sz w:val="24"/>
                <w:szCs w:val="24"/>
              </w:rPr>
            </w:pPr>
            <w:r w:rsidRPr="0073651A">
              <w:rPr>
                <w:color w:val="000000" w:themeColor="text1"/>
                <w:sz w:val="24"/>
                <w:szCs w:val="24"/>
              </w:rPr>
              <w:t>9.1</w:t>
            </w:r>
          </w:p>
          <w:p w:rsidR="0020159E" w:rsidRDefault="0020159E" w:rsidP="00CA5E97">
            <w:pPr>
              <w:jc w:val="center"/>
              <w:rPr>
                <w:color w:val="000000" w:themeColor="text1"/>
                <w:sz w:val="24"/>
                <w:szCs w:val="24"/>
              </w:rPr>
            </w:pPr>
            <w:r w:rsidRPr="0073651A">
              <w:rPr>
                <w:color w:val="000000" w:themeColor="text1"/>
                <w:sz w:val="24"/>
                <w:szCs w:val="24"/>
              </w:rPr>
              <w:t>9.2</w:t>
            </w:r>
          </w:p>
          <w:p w:rsidR="00957CA1" w:rsidRDefault="00957CA1" w:rsidP="00CA5E97">
            <w:pPr>
              <w:jc w:val="center"/>
              <w:rPr>
                <w:color w:val="000000" w:themeColor="text1"/>
                <w:sz w:val="24"/>
                <w:szCs w:val="24"/>
              </w:rPr>
            </w:pPr>
            <w:r>
              <w:rPr>
                <w:color w:val="000000" w:themeColor="text1"/>
                <w:sz w:val="24"/>
                <w:szCs w:val="24"/>
              </w:rPr>
              <w:t>9.3</w:t>
            </w:r>
          </w:p>
          <w:p w:rsidR="00957CA1" w:rsidRDefault="00957CA1" w:rsidP="00CA5E97">
            <w:pPr>
              <w:jc w:val="center"/>
              <w:rPr>
                <w:color w:val="000000" w:themeColor="text1"/>
                <w:sz w:val="24"/>
                <w:szCs w:val="24"/>
              </w:rPr>
            </w:pPr>
            <w:r>
              <w:rPr>
                <w:color w:val="000000" w:themeColor="text1"/>
                <w:sz w:val="24"/>
                <w:szCs w:val="24"/>
              </w:rPr>
              <w:t>9.4</w:t>
            </w:r>
          </w:p>
          <w:p w:rsidR="0020159E" w:rsidRPr="0073651A" w:rsidRDefault="00957CA1" w:rsidP="00CA5E97">
            <w:pPr>
              <w:jc w:val="center"/>
              <w:rPr>
                <w:color w:val="000000" w:themeColor="text1"/>
                <w:sz w:val="24"/>
                <w:szCs w:val="24"/>
              </w:rPr>
            </w:pPr>
            <w:r>
              <w:rPr>
                <w:color w:val="000000" w:themeColor="text1"/>
                <w:sz w:val="24"/>
                <w:szCs w:val="24"/>
              </w:rPr>
              <w:t>9.5</w:t>
            </w:r>
          </w:p>
        </w:tc>
        <w:tc>
          <w:tcPr>
            <w:tcW w:w="5812" w:type="dxa"/>
            <w:shd w:val="clear" w:color="auto" w:fill="auto"/>
          </w:tcPr>
          <w:p w:rsidR="00F90343" w:rsidRPr="008E6D9F" w:rsidRDefault="00BD4A25" w:rsidP="00CA5E97">
            <w:pPr>
              <w:jc w:val="center"/>
              <w:rPr>
                <w:b/>
                <w:color w:val="000000" w:themeColor="text1"/>
                <w:sz w:val="24"/>
                <w:szCs w:val="24"/>
                <w:lang w:val="sv-SE"/>
              </w:rPr>
            </w:pPr>
            <w:bookmarkStart w:id="17" w:name="OLE_LINK19"/>
            <w:bookmarkStart w:id="18" w:name="OLE_LINK20"/>
            <w:r>
              <w:rPr>
                <w:b/>
                <w:color w:val="000000" w:themeColor="text1"/>
                <w:sz w:val="24"/>
                <w:szCs w:val="24"/>
                <w:lang w:val="sv-SE"/>
              </w:rPr>
              <w:t>Natural compounds</w:t>
            </w:r>
          </w:p>
          <w:p w:rsidR="0082316A" w:rsidRPr="0073651A" w:rsidRDefault="00BD4A25" w:rsidP="00CA5E97">
            <w:pPr>
              <w:rPr>
                <w:color w:val="000000" w:themeColor="text1"/>
                <w:sz w:val="24"/>
                <w:szCs w:val="24"/>
                <w:lang w:val="sv-SE"/>
              </w:rPr>
            </w:pPr>
            <w:r>
              <w:rPr>
                <w:color w:val="000000" w:themeColor="text1"/>
                <w:sz w:val="24"/>
                <w:szCs w:val="24"/>
                <w:lang w:val="sv-SE"/>
              </w:rPr>
              <w:t>Applications of bioactive natural compounds</w:t>
            </w:r>
          </w:p>
          <w:p w:rsidR="00BD4A25" w:rsidRDefault="00BD4A25" w:rsidP="00CA5E97">
            <w:pPr>
              <w:rPr>
                <w:color w:val="000000" w:themeColor="text1"/>
                <w:sz w:val="24"/>
                <w:szCs w:val="24"/>
                <w:lang w:val="sv-SE"/>
              </w:rPr>
            </w:pPr>
            <w:r>
              <w:rPr>
                <w:color w:val="000000" w:themeColor="text1"/>
                <w:sz w:val="24"/>
                <w:szCs w:val="24"/>
                <w:lang w:val="sv-SE"/>
              </w:rPr>
              <w:t>Word formation: The suffix –able/ible</w:t>
            </w:r>
          </w:p>
          <w:p w:rsidR="00BD4A25" w:rsidRDefault="00BD4A25" w:rsidP="00CA5E97">
            <w:pPr>
              <w:rPr>
                <w:color w:val="000000" w:themeColor="text1"/>
                <w:sz w:val="24"/>
                <w:szCs w:val="24"/>
                <w:lang w:val="sv-SE"/>
              </w:rPr>
            </w:pPr>
            <w:r>
              <w:rPr>
                <w:color w:val="000000" w:themeColor="text1"/>
                <w:sz w:val="24"/>
                <w:szCs w:val="24"/>
                <w:lang w:val="sv-SE"/>
              </w:rPr>
              <w:t xml:space="preserve">Case study: curcumin extraction process </w:t>
            </w:r>
          </w:p>
          <w:p w:rsidR="00BD4A25" w:rsidRDefault="00BD4A25" w:rsidP="00CA5E97">
            <w:pPr>
              <w:rPr>
                <w:color w:val="000000" w:themeColor="text1"/>
                <w:sz w:val="24"/>
                <w:szCs w:val="24"/>
                <w:lang w:val="sv-SE"/>
              </w:rPr>
            </w:pPr>
            <w:r>
              <w:rPr>
                <w:color w:val="000000" w:themeColor="text1"/>
                <w:sz w:val="24"/>
                <w:szCs w:val="24"/>
                <w:lang w:val="sv-SE"/>
              </w:rPr>
              <w:t>Word formation: Prefixes</w:t>
            </w:r>
          </w:p>
          <w:p w:rsidR="0082316A" w:rsidRPr="0073651A" w:rsidRDefault="00BD4A25" w:rsidP="00CA5E97">
            <w:pPr>
              <w:rPr>
                <w:color w:val="000000" w:themeColor="text1"/>
                <w:sz w:val="24"/>
                <w:szCs w:val="24"/>
                <w:lang w:val="sv-SE"/>
              </w:rPr>
            </w:pPr>
            <w:r>
              <w:rPr>
                <w:color w:val="000000" w:themeColor="text1"/>
                <w:sz w:val="24"/>
                <w:szCs w:val="24"/>
                <w:lang w:val="sv-SE"/>
              </w:rPr>
              <w:t xml:space="preserve">Case study: bitter gourd extraction process </w:t>
            </w:r>
            <w:bookmarkEnd w:id="17"/>
            <w:bookmarkEnd w:id="18"/>
          </w:p>
        </w:tc>
        <w:tc>
          <w:tcPr>
            <w:tcW w:w="1464" w:type="dxa"/>
            <w:shd w:val="clear" w:color="auto" w:fill="auto"/>
          </w:tcPr>
          <w:p w:rsidR="00F90343" w:rsidRPr="0073651A" w:rsidRDefault="00531EE6" w:rsidP="00CA5E97">
            <w:pPr>
              <w:jc w:val="center"/>
              <w:rPr>
                <w:color w:val="000000" w:themeColor="text1"/>
                <w:sz w:val="24"/>
                <w:szCs w:val="24"/>
              </w:rPr>
            </w:pPr>
            <w:r>
              <w:rPr>
                <w:color w:val="000000" w:themeColor="text1"/>
                <w:sz w:val="24"/>
                <w:szCs w:val="24"/>
              </w:rPr>
              <w:t>a19, a20, b6, c11, c12</w:t>
            </w:r>
          </w:p>
        </w:tc>
        <w:tc>
          <w:tcPr>
            <w:tcW w:w="837" w:type="dxa"/>
            <w:shd w:val="clear" w:color="auto" w:fill="auto"/>
          </w:tcPr>
          <w:p w:rsidR="00F90343"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F90343" w:rsidRPr="0073651A" w:rsidRDefault="00F90343" w:rsidP="00CA5E97">
            <w:pPr>
              <w:jc w:val="center"/>
              <w:rPr>
                <w:color w:val="000000" w:themeColor="text1"/>
                <w:sz w:val="24"/>
                <w:szCs w:val="24"/>
              </w:rPr>
            </w:pPr>
          </w:p>
        </w:tc>
      </w:tr>
      <w:tr w:rsidR="00F90343" w:rsidRPr="0073651A">
        <w:tc>
          <w:tcPr>
            <w:tcW w:w="675" w:type="dxa"/>
            <w:shd w:val="clear" w:color="auto" w:fill="auto"/>
          </w:tcPr>
          <w:p w:rsidR="00F90343" w:rsidRPr="008E6D9F" w:rsidRDefault="0020159E" w:rsidP="00CA5E97">
            <w:pPr>
              <w:jc w:val="center"/>
              <w:rPr>
                <w:b/>
                <w:color w:val="000000" w:themeColor="text1"/>
                <w:sz w:val="24"/>
                <w:szCs w:val="24"/>
              </w:rPr>
            </w:pPr>
            <w:r w:rsidRPr="008E6D9F">
              <w:rPr>
                <w:b/>
                <w:color w:val="000000" w:themeColor="text1"/>
                <w:sz w:val="24"/>
                <w:szCs w:val="24"/>
              </w:rPr>
              <w:t>10</w:t>
            </w:r>
          </w:p>
          <w:p w:rsidR="0020159E" w:rsidRPr="0073651A" w:rsidRDefault="0020159E" w:rsidP="00CA5E97">
            <w:pPr>
              <w:jc w:val="center"/>
              <w:rPr>
                <w:color w:val="000000" w:themeColor="text1"/>
                <w:sz w:val="24"/>
                <w:szCs w:val="24"/>
              </w:rPr>
            </w:pPr>
            <w:r w:rsidRPr="0073651A">
              <w:rPr>
                <w:color w:val="000000" w:themeColor="text1"/>
                <w:sz w:val="24"/>
                <w:szCs w:val="24"/>
              </w:rPr>
              <w:t>10.1</w:t>
            </w:r>
          </w:p>
          <w:p w:rsidR="00537646" w:rsidRDefault="0020159E" w:rsidP="00CA5E97">
            <w:pPr>
              <w:jc w:val="center"/>
              <w:rPr>
                <w:color w:val="000000" w:themeColor="text1"/>
                <w:sz w:val="24"/>
                <w:szCs w:val="24"/>
              </w:rPr>
            </w:pPr>
            <w:r w:rsidRPr="0073651A">
              <w:rPr>
                <w:color w:val="000000" w:themeColor="text1"/>
                <w:sz w:val="24"/>
                <w:szCs w:val="24"/>
              </w:rPr>
              <w:t>10.2</w:t>
            </w:r>
          </w:p>
          <w:p w:rsidR="0020159E" w:rsidRDefault="0020159E" w:rsidP="00CA5E97">
            <w:pPr>
              <w:rPr>
                <w:color w:val="000000" w:themeColor="text1"/>
                <w:sz w:val="24"/>
                <w:szCs w:val="24"/>
              </w:rPr>
            </w:pPr>
            <w:r w:rsidRPr="0073651A">
              <w:rPr>
                <w:color w:val="000000" w:themeColor="text1"/>
                <w:sz w:val="24"/>
                <w:szCs w:val="24"/>
              </w:rPr>
              <w:t>10.3</w:t>
            </w:r>
          </w:p>
          <w:p w:rsidR="00957CA1" w:rsidRDefault="00957CA1" w:rsidP="00CA5E97">
            <w:pPr>
              <w:rPr>
                <w:color w:val="000000" w:themeColor="text1"/>
                <w:sz w:val="24"/>
                <w:szCs w:val="24"/>
              </w:rPr>
            </w:pPr>
            <w:r>
              <w:rPr>
                <w:color w:val="000000" w:themeColor="text1"/>
                <w:sz w:val="24"/>
                <w:szCs w:val="24"/>
              </w:rPr>
              <w:t>10.4</w:t>
            </w:r>
          </w:p>
          <w:p w:rsidR="00957CA1" w:rsidRPr="0073651A" w:rsidRDefault="00957CA1" w:rsidP="00CA5E97">
            <w:pPr>
              <w:rPr>
                <w:color w:val="000000" w:themeColor="text1"/>
                <w:sz w:val="24"/>
                <w:szCs w:val="24"/>
              </w:rPr>
            </w:pPr>
            <w:r>
              <w:rPr>
                <w:color w:val="000000" w:themeColor="text1"/>
                <w:sz w:val="24"/>
                <w:szCs w:val="24"/>
              </w:rPr>
              <w:t>10.5</w:t>
            </w:r>
          </w:p>
        </w:tc>
        <w:tc>
          <w:tcPr>
            <w:tcW w:w="5812" w:type="dxa"/>
            <w:shd w:val="clear" w:color="auto" w:fill="auto"/>
          </w:tcPr>
          <w:p w:rsidR="00F90343" w:rsidRPr="008E6D9F" w:rsidRDefault="00BD4A25" w:rsidP="00CA5E97">
            <w:pPr>
              <w:jc w:val="center"/>
              <w:rPr>
                <w:b/>
                <w:color w:val="000000" w:themeColor="text1"/>
                <w:sz w:val="24"/>
                <w:szCs w:val="24"/>
                <w:lang w:val="sv-SE"/>
              </w:rPr>
            </w:pPr>
            <w:bookmarkStart w:id="19" w:name="OLE_LINK21"/>
            <w:bookmarkStart w:id="20" w:name="OLE_LINK22"/>
            <w:r>
              <w:rPr>
                <w:b/>
                <w:color w:val="000000" w:themeColor="text1"/>
                <w:sz w:val="24"/>
                <w:szCs w:val="24"/>
                <w:lang w:val="sv-SE"/>
              </w:rPr>
              <w:t xml:space="preserve">Petrolium processing </w:t>
            </w:r>
          </w:p>
          <w:p w:rsidR="00BD4A25" w:rsidRDefault="00BD4A25" w:rsidP="00CA5E97">
            <w:pPr>
              <w:rPr>
                <w:color w:val="000000" w:themeColor="text1"/>
                <w:sz w:val="24"/>
                <w:szCs w:val="24"/>
                <w:lang w:val="sv-SE"/>
              </w:rPr>
            </w:pPr>
            <w:r>
              <w:rPr>
                <w:color w:val="000000" w:themeColor="text1"/>
                <w:sz w:val="24"/>
                <w:szCs w:val="24"/>
                <w:lang w:val="sv-SE"/>
              </w:rPr>
              <w:t>Oil/natural gas formation</w:t>
            </w:r>
          </w:p>
          <w:p w:rsidR="00BD4A25" w:rsidRDefault="00BD4A25" w:rsidP="00CA5E97">
            <w:pPr>
              <w:rPr>
                <w:color w:val="000000" w:themeColor="text1"/>
                <w:sz w:val="24"/>
                <w:szCs w:val="24"/>
                <w:lang w:val="sv-SE"/>
              </w:rPr>
            </w:pPr>
            <w:r>
              <w:rPr>
                <w:color w:val="000000" w:themeColor="text1"/>
                <w:sz w:val="24"/>
                <w:szCs w:val="24"/>
                <w:lang w:val="sv-SE"/>
              </w:rPr>
              <w:t>Some abbreviations for academic purposes</w:t>
            </w:r>
          </w:p>
          <w:p w:rsidR="00237F3A" w:rsidRDefault="00237F3A" w:rsidP="00CA5E97">
            <w:pPr>
              <w:rPr>
                <w:color w:val="000000" w:themeColor="text1"/>
                <w:sz w:val="24"/>
                <w:szCs w:val="24"/>
                <w:lang w:val="sv-SE"/>
              </w:rPr>
            </w:pPr>
            <w:r>
              <w:rPr>
                <w:color w:val="000000" w:themeColor="text1"/>
                <w:sz w:val="24"/>
                <w:szCs w:val="24"/>
                <w:lang w:val="sv-SE"/>
              </w:rPr>
              <w:t xml:space="preserve">Case study: </w:t>
            </w:r>
            <w:r w:rsidR="00957CA1">
              <w:rPr>
                <w:color w:val="000000" w:themeColor="text1"/>
                <w:sz w:val="24"/>
                <w:szCs w:val="24"/>
                <w:lang w:val="sv-SE"/>
              </w:rPr>
              <w:t>Petrolium</w:t>
            </w:r>
            <w:r>
              <w:rPr>
                <w:color w:val="000000" w:themeColor="text1"/>
                <w:sz w:val="24"/>
                <w:szCs w:val="24"/>
                <w:lang w:val="sv-SE"/>
              </w:rPr>
              <w:t xml:space="preserve"> distillation process</w:t>
            </w:r>
          </w:p>
          <w:p w:rsidR="00237F3A" w:rsidRDefault="00237F3A" w:rsidP="00CA5E97">
            <w:pPr>
              <w:rPr>
                <w:color w:val="000000" w:themeColor="text1"/>
                <w:sz w:val="24"/>
                <w:szCs w:val="24"/>
                <w:lang w:val="sv-SE"/>
              </w:rPr>
            </w:pPr>
            <w:r>
              <w:rPr>
                <w:color w:val="000000" w:themeColor="text1"/>
                <w:sz w:val="24"/>
                <w:szCs w:val="24"/>
                <w:lang w:val="sv-SE"/>
              </w:rPr>
              <w:t>Some phrases for academic writing</w:t>
            </w:r>
          </w:p>
          <w:p w:rsidR="0082316A" w:rsidRPr="0073651A" w:rsidRDefault="00957CA1" w:rsidP="00CA5E97">
            <w:pPr>
              <w:rPr>
                <w:color w:val="000000" w:themeColor="text1"/>
                <w:sz w:val="24"/>
                <w:szCs w:val="24"/>
                <w:lang w:val="sv-SE"/>
              </w:rPr>
            </w:pPr>
            <w:r>
              <w:rPr>
                <w:color w:val="000000" w:themeColor="text1"/>
                <w:sz w:val="24"/>
                <w:szCs w:val="24"/>
                <w:lang w:val="sv-SE"/>
              </w:rPr>
              <w:t>Case study: Petrolium refinery process</w:t>
            </w:r>
            <w:bookmarkEnd w:id="19"/>
            <w:bookmarkEnd w:id="20"/>
          </w:p>
        </w:tc>
        <w:tc>
          <w:tcPr>
            <w:tcW w:w="1464" w:type="dxa"/>
            <w:shd w:val="clear" w:color="auto" w:fill="auto"/>
          </w:tcPr>
          <w:p w:rsidR="00F90343" w:rsidRPr="0073651A" w:rsidRDefault="00531EE6" w:rsidP="00CA5E97">
            <w:pPr>
              <w:jc w:val="center"/>
              <w:rPr>
                <w:color w:val="000000" w:themeColor="text1"/>
                <w:sz w:val="24"/>
                <w:szCs w:val="24"/>
              </w:rPr>
            </w:pPr>
            <w:r>
              <w:rPr>
                <w:color w:val="000000" w:themeColor="text1"/>
                <w:sz w:val="24"/>
                <w:szCs w:val="24"/>
              </w:rPr>
              <w:t>a21, a22, c13, c14</w:t>
            </w:r>
          </w:p>
        </w:tc>
        <w:tc>
          <w:tcPr>
            <w:tcW w:w="837" w:type="dxa"/>
            <w:shd w:val="clear" w:color="auto" w:fill="auto"/>
          </w:tcPr>
          <w:p w:rsidR="00F90343" w:rsidRPr="0073651A" w:rsidRDefault="007340F7" w:rsidP="00CA5E97">
            <w:pPr>
              <w:jc w:val="center"/>
              <w:rPr>
                <w:color w:val="000000" w:themeColor="text1"/>
                <w:sz w:val="24"/>
                <w:szCs w:val="24"/>
              </w:rPr>
            </w:pPr>
            <w:r>
              <w:rPr>
                <w:color w:val="000000" w:themeColor="text1"/>
                <w:sz w:val="24"/>
                <w:szCs w:val="24"/>
              </w:rPr>
              <w:t>4</w:t>
            </w:r>
          </w:p>
        </w:tc>
        <w:tc>
          <w:tcPr>
            <w:tcW w:w="806" w:type="dxa"/>
            <w:shd w:val="clear" w:color="auto" w:fill="auto"/>
          </w:tcPr>
          <w:p w:rsidR="00F90343" w:rsidRPr="0073651A" w:rsidRDefault="00F90343" w:rsidP="00CA5E97">
            <w:pPr>
              <w:jc w:val="center"/>
              <w:rPr>
                <w:color w:val="000000" w:themeColor="text1"/>
                <w:sz w:val="24"/>
                <w:szCs w:val="24"/>
              </w:rPr>
            </w:pPr>
          </w:p>
        </w:tc>
      </w:tr>
    </w:tbl>
    <w:p w:rsidR="008E13B0" w:rsidRDefault="008E13B0" w:rsidP="00CA5E97">
      <w:pPr>
        <w:jc w:val="both"/>
        <w:rPr>
          <w:b/>
          <w:color w:val="000000" w:themeColor="text1"/>
          <w:sz w:val="24"/>
          <w:szCs w:val="24"/>
        </w:rPr>
      </w:pPr>
    </w:p>
    <w:p w:rsidR="000F6122" w:rsidRPr="0073651A" w:rsidRDefault="00F4064A" w:rsidP="00CA5E97">
      <w:pPr>
        <w:jc w:val="both"/>
        <w:rPr>
          <w:b/>
          <w:color w:val="000000" w:themeColor="text1"/>
          <w:sz w:val="24"/>
          <w:szCs w:val="24"/>
        </w:rPr>
      </w:pPr>
      <w:r w:rsidRPr="0073651A">
        <w:rPr>
          <w:b/>
          <w:color w:val="000000" w:themeColor="text1"/>
          <w:sz w:val="24"/>
          <w:szCs w:val="24"/>
        </w:rPr>
        <w:t>6</w:t>
      </w:r>
      <w:r w:rsidR="0019615D" w:rsidRPr="0073651A">
        <w:rPr>
          <w:b/>
          <w:color w:val="000000" w:themeColor="text1"/>
          <w:sz w:val="24"/>
          <w:szCs w:val="24"/>
        </w:rPr>
        <w:t xml:space="preserve">. Tài liệu </w:t>
      </w:r>
      <w:r w:rsidR="00AB6B6D" w:rsidRPr="0073651A">
        <w:rPr>
          <w:b/>
          <w:color w:val="000000" w:themeColor="text1"/>
          <w:sz w:val="24"/>
          <w:szCs w:val="24"/>
        </w:rPr>
        <w:t>dạy và học</w:t>
      </w:r>
      <w:r w:rsidR="00C45FE9" w:rsidRPr="0073651A">
        <w:rPr>
          <w:b/>
          <w:color w:val="000000" w:themeColor="text1"/>
          <w:sz w:val="24"/>
          <w:szCs w:val="24"/>
        </w:rPr>
        <w:t>:</w:t>
      </w:r>
      <w:r w:rsidR="00CE7946" w:rsidRPr="0073651A">
        <w:rPr>
          <w:b/>
          <w:color w:val="000000" w:themeColor="text1"/>
          <w:sz w:val="24"/>
          <w:szCs w:val="24"/>
        </w:rPr>
        <w:tab/>
      </w:r>
    </w:p>
    <w:tbl>
      <w:tblPr>
        <w:tblW w:w="97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813"/>
        <w:gridCol w:w="1680"/>
        <w:gridCol w:w="1108"/>
        <w:gridCol w:w="1290"/>
        <w:gridCol w:w="1371"/>
        <w:gridCol w:w="977"/>
        <w:gridCol w:w="845"/>
      </w:tblGrid>
      <w:tr w:rsidR="00D74A21" w:rsidRPr="0073651A" w:rsidTr="008E13B0">
        <w:tc>
          <w:tcPr>
            <w:tcW w:w="651" w:type="dxa"/>
            <w:vMerge w:val="restart"/>
            <w:vAlign w:val="center"/>
          </w:tcPr>
          <w:p w:rsidR="00D74A21" w:rsidRPr="0073651A" w:rsidRDefault="00926676" w:rsidP="00CA5E97">
            <w:pPr>
              <w:jc w:val="center"/>
              <w:rPr>
                <w:i/>
                <w:color w:val="000000" w:themeColor="text1"/>
                <w:sz w:val="24"/>
                <w:szCs w:val="24"/>
              </w:rPr>
            </w:pPr>
            <w:r w:rsidRPr="0073651A">
              <w:rPr>
                <w:i/>
                <w:color w:val="000000" w:themeColor="text1"/>
                <w:sz w:val="24"/>
                <w:szCs w:val="24"/>
              </w:rPr>
              <w:t>STT</w:t>
            </w:r>
          </w:p>
        </w:tc>
        <w:tc>
          <w:tcPr>
            <w:tcW w:w="1852" w:type="dxa"/>
            <w:vMerge w:val="restart"/>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Tên tác giả</w:t>
            </w:r>
          </w:p>
        </w:tc>
        <w:tc>
          <w:tcPr>
            <w:tcW w:w="1701" w:type="dxa"/>
            <w:vMerge w:val="restart"/>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Tên tài liệu</w:t>
            </w:r>
          </w:p>
        </w:tc>
        <w:tc>
          <w:tcPr>
            <w:tcW w:w="1134" w:type="dxa"/>
            <w:vMerge w:val="restart"/>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Năm xuất bản</w:t>
            </w:r>
          </w:p>
        </w:tc>
        <w:tc>
          <w:tcPr>
            <w:tcW w:w="1134" w:type="dxa"/>
            <w:vMerge w:val="restart"/>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Nhà xuất bản</w:t>
            </w:r>
          </w:p>
        </w:tc>
        <w:tc>
          <w:tcPr>
            <w:tcW w:w="1418" w:type="dxa"/>
            <w:vMerge w:val="restart"/>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Địa chỉ khai thác tài liệu</w:t>
            </w:r>
          </w:p>
        </w:tc>
        <w:tc>
          <w:tcPr>
            <w:tcW w:w="1842" w:type="dxa"/>
            <w:gridSpan w:val="2"/>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 xml:space="preserve">Mục đích </w:t>
            </w:r>
          </w:p>
          <w:p w:rsidR="00D74A21" w:rsidRPr="0073651A" w:rsidRDefault="00D74A21" w:rsidP="00CA5E97">
            <w:pPr>
              <w:jc w:val="center"/>
              <w:rPr>
                <w:i/>
                <w:color w:val="000000" w:themeColor="text1"/>
                <w:sz w:val="24"/>
                <w:szCs w:val="24"/>
              </w:rPr>
            </w:pPr>
            <w:r w:rsidRPr="0073651A">
              <w:rPr>
                <w:i/>
                <w:color w:val="000000" w:themeColor="text1"/>
                <w:sz w:val="24"/>
                <w:szCs w:val="24"/>
              </w:rPr>
              <w:t>sử dụng</w:t>
            </w:r>
          </w:p>
        </w:tc>
      </w:tr>
      <w:tr w:rsidR="00D74A21" w:rsidRPr="0073651A" w:rsidTr="008E13B0">
        <w:tc>
          <w:tcPr>
            <w:tcW w:w="651" w:type="dxa"/>
            <w:vMerge/>
            <w:vAlign w:val="center"/>
          </w:tcPr>
          <w:p w:rsidR="00D74A21" w:rsidRPr="0073651A" w:rsidRDefault="00D74A21" w:rsidP="00CA5E97">
            <w:pPr>
              <w:jc w:val="center"/>
              <w:rPr>
                <w:i/>
                <w:color w:val="000000" w:themeColor="text1"/>
                <w:sz w:val="24"/>
                <w:szCs w:val="24"/>
              </w:rPr>
            </w:pPr>
          </w:p>
        </w:tc>
        <w:tc>
          <w:tcPr>
            <w:tcW w:w="1852" w:type="dxa"/>
            <w:vMerge/>
            <w:vAlign w:val="center"/>
          </w:tcPr>
          <w:p w:rsidR="00D74A21" w:rsidRPr="0073651A" w:rsidRDefault="00D74A21" w:rsidP="00CA5E97">
            <w:pPr>
              <w:jc w:val="center"/>
              <w:rPr>
                <w:i/>
                <w:color w:val="000000" w:themeColor="text1"/>
                <w:sz w:val="24"/>
                <w:szCs w:val="24"/>
              </w:rPr>
            </w:pPr>
          </w:p>
        </w:tc>
        <w:tc>
          <w:tcPr>
            <w:tcW w:w="1701" w:type="dxa"/>
            <w:vMerge/>
            <w:vAlign w:val="center"/>
          </w:tcPr>
          <w:p w:rsidR="00D74A21" w:rsidRPr="0073651A" w:rsidRDefault="00D74A21" w:rsidP="00CA5E97">
            <w:pPr>
              <w:jc w:val="center"/>
              <w:rPr>
                <w:i/>
                <w:color w:val="000000" w:themeColor="text1"/>
                <w:sz w:val="24"/>
                <w:szCs w:val="24"/>
              </w:rPr>
            </w:pPr>
          </w:p>
        </w:tc>
        <w:tc>
          <w:tcPr>
            <w:tcW w:w="1134" w:type="dxa"/>
            <w:vMerge/>
            <w:vAlign w:val="center"/>
          </w:tcPr>
          <w:p w:rsidR="00D74A21" w:rsidRPr="0073651A" w:rsidRDefault="00D74A21" w:rsidP="00CA5E97">
            <w:pPr>
              <w:jc w:val="center"/>
              <w:rPr>
                <w:i/>
                <w:color w:val="000000" w:themeColor="text1"/>
                <w:sz w:val="24"/>
                <w:szCs w:val="24"/>
              </w:rPr>
            </w:pPr>
          </w:p>
        </w:tc>
        <w:tc>
          <w:tcPr>
            <w:tcW w:w="1134" w:type="dxa"/>
            <w:vMerge/>
            <w:vAlign w:val="center"/>
          </w:tcPr>
          <w:p w:rsidR="00D74A21" w:rsidRPr="0073651A" w:rsidRDefault="00D74A21" w:rsidP="00CA5E97">
            <w:pPr>
              <w:jc w:val="center"/>
              <w:rPr>
                <w:i/>
                <w:color w:val="000000" w:themeColor="text1"/>
                <w:sz w:val="24"/>
                <w:szCs w:val="24"/>
              </w:rPr>
            </w:pPr>
          </w:p>
        </w:tc>
        <w:tc>
          <w:tcPr>
            <w:tcW w:w="1418" w:type="dxa"/>
            <w:vMerge/>
            <w:vAlign w:val="center"/>
          </w:tcPr>
          <w:p w:rsidR="00D74A21" w:rsidRPr="0073651A" w:rsidRDefault="00D74A21" w:rsidP="00CA5E97">
            <w:pPr>
              <w:jc w:val="center"/>
              <w:rPr>
                <w:i/>
                <w:color w:val="000000" w:themeColor="text1"/>
                <w:sz w:val="24"/>
                <w:szCs w:val="24"/>
              </w:rPr>
            </w:pPr>
          </w:p>
        </w:tc>
        <w:tc>
          <w:tcPr>
            <w:tcW w:w="992" w:type="dxa"/>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Tài liệu chính</w:t>
            </w:r>
          </w:p>
        </w:tc>
        <w:tc>
          <w:tcPr>
            <w:tcW w:w="850" w:type="dxa"/>
            <w:vAlign w:val="center"/>
          </w:tcPr>
          <w:p w:rsidR="00D74A21" w:rsidRPr="0073651A" w:rsidRDefault="00D74A21" w:rsidP="00CA5E97">
            <w:pPr>
              <w:jc w:val="center"/>
              <w:rPr>
                <w:i/>
                <w:color w:val="000000" w:themeColor="text1"/>
                <w:sz w:val="24"/>
                <w:szCs w:val="24"/>
              </w:rPr>
            </w:pPr>
            <w:r w:rsidRPr="0073651A">
              <w:rPr>
                <w:i/>
                <w:color w:val="000000" w:themeColor="text1"/>
                <w:sz w:val="24"/>
                <w:szCs w:val="24"/>
              </w:rPr>
              <w:t>Tham khảo</w:t>
            </w:r>
          </w:p>
        </w:tc>
      </w:tr>
      <w:tr w:rsidR="00822764" w:rsidRPr="0073651A" w:rsidTr="008E13B0">
        <w:tc>
          <w:tcPr>
            <w:tcW w:w="651" w:type="dxa"/>
          </w:tcPr>
          <w:p w:rsidR="00822764" w:rsidRPr="0073651A" w:rsidRDefault="00822764" w:rsidP="00CA5E97">
            <w:pPr>
              <w:jc w:val="center"/>
              <w:rPr>
                <w:color w:val="000000" w:themeColor="text1"/>
                <w:sz w:val="24"/>
                <w:szCs w:val="24"/>
              </w:rPr>
            </w:pPr>
            <w:r w:rsidRPr="0073651A">
              <w:rPr>
                <w:color w:val="000000" w:themeColor="text1"/>
                <w:sz w:val="24"/>
                <w:szCs w:val="24"/>
              </w:rPr>
              <w:t>1</w:t>
            </w:r>
          </w:p>
        </w:tc>
        <w:tc>
          <w:tcPr>
            <w:tcW w:w="1852" w:type="dxa"/>
          </w:tcPr>
          <w:p w:rsidR="00822764" w:rsidRPr="0073651A" w:rsidRDefault="00CA5E97" w:rsidP="00CA5E97">
            <w:pPr>
              <w:rPr>
                <w:bCs/>
                <w:color w:val="000000" w:themeColor="text1"/>
                <w:sz w:val="24"/>
                <w:szCs w:val="24"/>
              </w:rPr>
            </w:pPr>
            <w:r w:rsidRPr="00CA5E97">
              <w:rPr>
                <w:color w:val="000000" w:themeColor="text1"/>
                <w:sz w:val="24"/>
                <w:szCs w:val="24"/>
                <w:lang w:val="nl-NL"/>
              </w:rPr>
              <w:t>Mgr. Božena Velebná</w:t>
            </w:r>
          </w:p>
        </w:tc>
        <w:tc>
          <w:tcPr>
            <w:tcW w:w="1701" w:type="dxa"/>
          </w:tcPr>
          <w:p w:rsidR="00822764" w:rsidRPr="0073651A" w:rsidRDefault="00CA5E97" w:rsidP="00CA5E97">
            <w:pPr>
              <w:rPr>
                <w:bCs/>
                <w:color w:val="000000" w:themeColor="text1"/>
                <w:sz w:val="24"/>
                <w:szCs w:val="24"/>
              </w:rPr>
            </w:pPr>
            <w:r>
              <w:rPr>
                <w:iCs/>
                <w:color w:val="000000" w:themeColor="text1"/>
                <w:sz w:val="24"/>
                <w:szCs w:val="24"/>
              </w:rPr>
              <w:t>English for chemists</w:t>
            </w:r>
          </w:p>
        </w:tc>
        <w:tc>
          <w:tcPr>
            <w:tcW w:w="1134" w:type="dxa"/>
          </w:tcPr>
          <w:p w:rsidR="00822764" w:rsidRPr="0073651A" w:rsidRDefault="00822764" w:rsidP="00CA5E97">
            <w:pPr>
              <w:jc w:val="center"/>
              <w:rPr>
                <w:color w:val="000000" w:themeColor="text1"/>
                <w:sz w:val="24"/>
                <w:szCs w:val="24"/>
              </w:rPr>
            </w:pPr>
            <w:r w:rsidRPr="0073651A">
              <w:rPr>
                <w:color w:val="000000" w:themeColor="text1"/>
                <w:sz w:val="24"/>
                <w:szCs w:val="24"/>
              </w:rPr>
              <w:t>200</w:t>
            </w:r>
            <w:r w:rsidR="00CA5E97">
              <w:rPr>
                <w:color w:val="000000" w:themeColor="text1"/>
                <w:sz w:val="24"/>
                <w:szCs w:val="24"/>
              </w:rPr>
              <w:t>9</w:t>
            </w:r>
          </w:p>
        </w:tc>
        <w:tc>
          <w:tcPr>
            <w:tcW w:w="1134" w:type="dxa"/>
          </w:tcPr>
          <w:p w:rsidR="00822764" w:rsidRPr="0073651A" w:rsidRDefault="00CA5E97" w:rsidP="00CA5E97">
            <w:pPr>
              <w:jc w:val="center"/>
              <w:rPr>
                <w:color w:val="000000" w:themeColor="text1"/>
                <w:sz w:val="24"/>
                <w:szCs w:val="24"/>
              </w:rPr>
            </w:pPr>
            <w:r w:rsidRPr="00CA5E97">
              <w:rPr>
                <w:color w:val="000000" w:themeColor="text1"/>
                <w:sz w:val="24"/>
                <w:szCs w:val="24"/>
              </w:rPr>
              <w:t>Pavol Jozef Šafárik University</w:t>
            </w:r>
            <w:r>
              <w:rPr>
                <w:color w:val="000000" w:themeColor="text1"/>
                <w:sz w:val="24"/>
                <w:szCs w:val="24"/>
              </w:rPr>
              <w:t>, Slovakia</w:t>
            </w:r>
          </w:p>
        </w:tc>
        <w:tc>
          <w:tcPr>
            <w:tcW w:w="1418" w:type="dxa"/>
          </w:tcPr>
          <w:p w:rsidR="00822764" w:rsidRPr="0073651A" w:rsidRDefault="00CA5E97" w:rsidP="00CA5E97">
            <w:pPr>
              <w:jc w:val="center"/>
              <w:rPr>
                <w:color w:val="000000" w:themeColor="text1"/>
                <w:sz w:val="24"/>
                <w:szCs w:val="24"/>
              </w:rPr>
            </w:pPr>
            <w:r>
              <w:rPr>
                <w:color w:val="000000" w:themeColor="text1"/>
                <w:sz w:val="24"/>
                <w:szCs w:val="24"/>
              </w:rPr>
              <w:t>Bộ môn</w:t>
            </w:r>
          </w:p>
          <w:p w:rsidR="00822764" w:rsidRPr="0073651A" w:rsidRDefault="00822764" w:rsidP="00CA5E97">
            <w:pPr>
              <w:rPr>
                <w:color w:val="000000" w:themeColor="text1"/>
                <w:sz w:val="24"/>
                <w:szCs w:val="24"/>
              </w:rPr>
            </w:pPr>
          </w:p>
        </w:tc>
        <w:tc>
          <w:tcPr>
            <w:tcW w:w="992" w:type="dxa"/>
          </w:tcPr>
          <w:p w:rsidR="00822764" w:rsidRPr="0073651A" w:rsidRDefault="00822764" w:rsidP="00CA5E97">
            <w:pPr>
              <w:jc w:val="center"/>
              <w:rPr>
                <w:color w:val="000000" w:themeColor="text1"/>
                <w:sz w:val="24"/>
                <w:szCs w:val="24"/>
              </w:rPr>
            </w:pPr>
          </w:p>
        </w:tc>
        <w:tc>
          <w:tcPr>
            <w:tcW w:w="850" w:type="dxa"/>
          </w:tcPr>
          <w:p w:rsidR="00822764" w:rsidRPr="0073651A" w:rsidRDefault="00822764" w:rsidP="00CA5E97">
            <w:pPr>
              <w:jc w:val="center"/>
              <w:rPr>
                <w:color w:val="000000" w:themeColor="text1"/>
                <w:sz w:val="24"/>
                <w:szCs w:val="24"/>
              </w:rPr>
            </w:pPr>
          </w:p>
        </w:tc>
      </w:tr>
      <w:tr w:rsidR="00822764" w:rsidRPr="0073651A" w:rsidTr="008E13B0">
        <w:tc>
          <w:tcPr>
            <w:tcW w:w="651" w:type="dxa"/>
          </w:tcPr>
          <w:p w:rsidR="00822764" w:rsidRPr="0073651A" w:rsidRDefault="00822764" w:rsidP="00CA5E97">
            <w:pPr>
              <w:jc w:val="center"/>
              <w:rPr>
                <w:color w:val="000000" w:themeColor="text1"/>
                <w:sz w:val="24"/>
                <w:szCs w:val="24"/>
              </w:rPr>
            </w:pPr>
            <w:r w:rsidRPr="0073651A">
              <w:rPr>
                <w:color w:val="000000" w:themeColor="text1"/>
                <w:sz w:val="24"/>
                <w:szCs w:val="24"/>
              </w:rPr>
              <w:t>2</w:t>
            </w:r>
          </w:p>
        </w:tc>
        <w:tc>
          <w:tcPr>
            <w:tcW w:w="1852" w:type="dxa"/>
          </w:tcPr>
          <w:p w:rsidR="00822764" w:rsidRPr="0073651A" w:rsidRDefault="00CA5E97" w:rsidP="00CA5E97">
            <w:pPr>
              <w:rPr>
                <w:bCs/>
                <w:color w:val="000000" w:themeColor="text1"/>
                <w:sz w:val="24"/>
                <w:szCs w:val="24"/>
              </w:rPr>
            </w:pPr>
            <w:r>
              <w:rPr>
                <w:bCs/>
                <w:color w:val="000000" w:themeColor="text1"/>
                <w:sz w:val="24"/>
                <w:szCs w:val="24"/>
              </w:rPr>
              <w:t>Iris Eisenbach</w:t>
            </w:r>
          </w:p>
        </w:tc>
        <w:tc>
          <w:tcPr>
            <w:tcW w:w="1701" w:type="dxa"/>
          </w:tcPr>
          <w:p w:rsidR="00822764" w:rsidRPr="0073651A" w:rsidRDefault="00CA5E97" w:rsidP="00CA5E97">
            <w:pPr>
              <w:rPr>
                <w:bCs/>
                <w:color w:val="000000" w:themeColor="text1"/>
                <w:sz w:val="24"/>
                <w:szCs w:val="24"/>
              </w:rPr>
            </w:pPr>
            <w:r>
              <w:rPr>
                <w:bCs/>
                <w:color w:val="000000" w:themeColor="text1"/>
                <w:sz w:val="24"/>
                <w:szCs w:val="24"/>
              </w:rPr>
              <w:t>English for material science and engineering</w:t>
            </w:r>
          </w:p>
        </w:tc>
        <w:tc>
          <w:tcPr>
            <w:tcW w:w="1134" w:type="dxa"/>
          </w:tcPr>
          <w:p w:rsidR="00822764" w:rsidRPr="0073651A" w:rsidRDefault="00822764" w:rsidP="00CA5E97">
            <w:pPr>
              <w:jc w:val="center"/>
              <w:rPr>
                <w:color w:val="000000" w:themeColor="text1"/>
                <w:sz w:val="24"/>
                <w:szCs w:val="24"/>
              </w:rPr>
            </w:pPr>
            <w:r w:rsidRPr="0073651A">
              <w:rPr>
                <w:color w:val="000000" w:themeColor="text1"/>
                <w:sz w:val="24"/>
                <w:szCs w:val="24"/>
              </w:rPr>
              <w:t>201</w:t>
            </w:r>
            <w:r w:rsidR="00CA5E97">
              <w:rPr>
                <w:color w:val="000000" w:themeColor="text1"/>
                <w:sz w:val="24"/>
                <w:szCs w:val="24"/>
              </w:rPr>
              <w:t>1</w:t>
            </w:r>
          </w:p>
        </w:tc>
        <w:tc>
          <w:tcPr>
            <w:tcW w:w="1134" w:type="dxa"/>
          </w:tcPr>
          <w:p w:rsidR="00822764" w:rsidRPr="0073651A" w:rsidRDefault="00CA5E97" w:rsidP="00CA5E97">
            <w:pPr>
              <w:jc w:val="center"/>
              <w:rPr>
                <w:color w:val="000000" w:themeColor="text1"/>
                <w:sz w:val="24"/>
                <w:szCs w:val="24"/>
              </w:rPr>
            </w:pPr>
            <w:r>
              <w:rPr>
                <w:bCs/>
                <w:color w:val="000000" w:themeColor="text1"/>
                <w:sz w:val="24"/>
                <w:szCs w:val="24"/>
              </w:rPr>
              <w:t>Vieweg Teubner, Germany</w:t>
            </w:r>
          </w:p>
        </w:tc>
        <w:tc>
          <w:tcPr>
            <w:tcW w:w="1418" w:type="dxa"/>
          </w:tcPr>
          <w:p w:rsidR="00822764" w:rsidRPr="0073651A" w:rsidRDefault="00822764" w:rsidP="00CA5E97">
            <w:pPr>
              <w:jc w:val="center"/>
              <w:rPr>
                <w:color w:val="000000" w:themeColor="text1"/>
                <w:sz w:val="24"/>
                <w:szCs w:val="24"/>
              </w:rPr>
            </w:pPr>
            <w:r w:rsidRPr="0073651A">
              <w:rPr>
                <w:color w:val="000000" w:themeColor="text1"/>
                <w:sz w:val="24"/>
                <w:szCs w:val="24"/>
              </w:rPr>
              <w:t>Bộ môn</w:t>
            </w:r>
          </w:p>
        </w:tc>
        <w:tc>
          <w:tcPr>
            <w:tcW w:w="992" w:type="dxa"/>
          </w:tcPr>
          <w:p w:rsidR="00822764" w:rsidRPr="0073651A" w:rsidRDefault="00822764" w:rsidP="00CA5E97">
            <w:pPr>
              <w:jc w:val="center"/>
              <w:rPr>
                <w:color w:val="000000" w:themeColor="text1"/>
                <w:sz w:val="24"/>
                <w:szCs w:val="24"/>
              </w:rPr>
            </w:pPr>
            <w:r w:rsidRPr="0073651A">
              <w:rPr>
                <w:color w:val="000000" w:themeColor="text1"/>
                <w:sz w:val="24"/>
                <w:szCs w:val="24"/>
              </w:rPr>
              <w:t>x</w:t>
            </w:r>
          </w:p>
        </w:tc>
        <w:tc>
          <w:tcPr>
            <w:tcW w:w="850" w:type="dxa"/>
          </w:tcPr>
          <w:p w:rsidR="00822764" w:rsidRPr="0073651A" w:rsidRDefault="00822764" w:rsidP="00CA5E97">
            <w:pPr>
              <w:jc w:val="center"/>
              <w:rPr>
                <w:color w:val="000000" w:themeColor="text1"/>
                <w:sz w:val="24"/>
                <w:szCs w:val="24"/>
              </w:rPr>
            </w:pPr>
          </w:p>
        </w:tc>
      </w:tr>
    </w:tbl>
    <w:p w:rsidR="00F4064A" w:rsidRPr="0073651A" w:rsidRDefault="00F4064A" w:rsidP="00CA5E97">
      <w:pPr>
        <w:ind w:firstLine="567"/>
        <w:jc w:val="both"/>
        <w:rPr>
          <w:color w:val="000000" w:themeColor="text1"/>
          <w:sz w:val="24"/>
          <w:szCs w:val="24"/>
        </w:rPr>
      </w:pPr>
    </w:p>
    <w:p w:rsidR="00CB7C2A" w:rsidRPr="0073651A" w:rsidRDefault="00A32DAA" w:rsidP="00CA5E97">
      <w:pPr>
        <w:jc w:val="both"/>
        <w:rPr>
          <w:b/>
          <w:color w:val="000000" w:themeColor="text1"/>
          <w:sz w:val="24"/>
          <w:szCs w:val="24"/>
        </w:rPr>
      </w:pPr>
      <w:r w:rsidRPr="0073651A">
        <w:rPr>
          <w:b/>
          <w:color w:val="000000" w:themeColor="text1"/>
          <w:sz w:val="24"/>
          <w:szCs w:val="24"/>
        </w:rPr>
        <w:t>7</w:t>
      </w:r>
      <w:r w:rsidR="0019615D" w:rsidRPr="0073651A">
        <w:rPr>
          <w:b/>
          <w:color w:val="000000" w:themeColor="text1"/>
          <w:sz w:val="24"/>
          <w:szCs w:val="24"/>
        </w:rPr>
        <w:t xml:space="preserve">. Đánh giá </w:t>
      </w:r>
      <w:r w:rsidR="00BB2F0C" w:rsidRPr="0073651A">
        <w:rPr>
          <w:b/>
          <w:color w:val="000000" w:themeColor="text1"/>
          <w:sz w:val="24"/>
          <w:szCs w:val="24"/>
        </w:rPr>
        <w:t>kết quả</w:t>
      </w:r>
      <w:r w:rsidR="0019615D" w:rsidRPr="0073651A">
        <w:rPr>
          <w:b/>
          <w:color w:val="000000" w:themeColor="text1"/>
          <w:sz w:val="24"/>
          <w:szCs w:val="24"/>
        </w:rPr>
        <w:t xml:space="preserve"> học</w:t>
      </w:r>
      <w:r w:rsidR="00BB2F0C" w:rsidRPr="0073651A">
        <w:rPr>
          <w:b/>
          <w:color w:val="000000" w:themeColor="text1"/>
          <w:sz w:val="24"/>
          <w:szCs w:val="24"/>
        </w:rPr>
        <w:t xml:space="preserve"> tập</w:t>
      </w:r>
      <w:r w:rsidR="0004235D" w:rsidRPr="0073651A">
        <w:rPr>
          <w:b/>
          <w:color w:val="000000" w:themeColor="text1"/>
          <w:sz w:val="24"/>
          <w:szCs w:val="24"/>
        </w:rPr>
        <w:t>:</w:t>
      </w:r>
      <w:r w:rsidRPr="0073651A">
        <w:rPr>
          <w:b/>
          <w:color w:val="000000" w:themeColor="text1"/>
          <w:sz w:val="24"/>
          <w:szCs w:val="24"/>
        </w:rPr>
        <w:tab/>
      </w:r>
      <w:r w:rsidRPr="0073651A">
        <w:rPr>
          <w:b/>
          <w:color w:val="000000" w:themeColor="text1"/>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5112"/>
        <w:gridCol w:w="2127"/>
        <w:gridCol w:w="1689"/>
      </w:tblGrid>
      <w:tr w:rsidR="00A32DAA" w:rsidRPr="0073651A" w:rsidTr="008E13B0">
        <w:tc>
          <w:tcPr>
            <w:tcW w:w="651" w:type="dxa"/>
            <w:shd w:val="clear" w:color="auto" w:fill="auto"/>
          </w:tcPr>
          <w:p w:rsidR="00A32DAA" w:rsidRPr="0073651A" w:rsidRDefault="00926676" w:rsidP="00CA5E97">
            <w:pPr>
              <w:jc w:val="center"/>
              <w:rPr>
                <w:i/>
                <w:color w:val="000000" w:themeColor="text1"/>
                <w:sz w:val="24"/>
                <w:szCs w:val="24"/>
              </w:rPr>
            </w:pPr>
            <w:r w:rsidRPr="0073651A">
              <w:rPr>
                <w:i/>
                <w:color w:val="000000" w:themeColor="text1"/>
                <w:sz w:val="24"/>
                <w:szCs w:val="24"/>
              </w:rPr>
              <w:lastRenderedPageBreak/>
              <w:t>STT</w:t>
            </w:r>
          </w:p>
        </w:tc>
        <w:tc>
          <w:tcPr>
            <w:tcW w:w="5112" w:type="dxa"/>
            <w:shd w:val="clear" w:color="auto" w:fill="auto"/>
          </w:tcPr>
          <w:p w:rsidR="00A32DAA" w:rsidRPr="0073651A" w:rsidRDefault="00C93B2F" w:rsidP="00CA5E97">
            <w:pPr>
              <w:jc w:val="center"/>
              <w:rPr>
                <w:i/>
                <w:color w:val="000000" w:themeColor="text1"/>
                <w:sz w:val="24"/>
                <w:szCs w:val="24"/>
              </w:rPr>
            </w:pPr>
            <w:r w:rsidRPr="0073651A">
              <w:rPr>
                <w:i/>
                <w:color w:val="000000" w:themeColor="text1"/>
                <w:sz w:val="24"/>
                <w:szCs w:val="24"/>
              </w:rPr>
              <w:t>Hình thức</w:t>
            </w:r>
            <w:r w:rsidR="00A32DAA" w:rsidRPr="0073651A">
              <w:rPr>
                <w:i/>
                <w:color w:val="000000" w:themeColor="text1"/>
                <w:sz w:val="24"/>
                <w:szCs w:val="24"/>
              </w:rPr>
              <w:t xml:space="preserve"> đánh giá</w:t>
            </w:r>
          </w:p>
        </w:tc>
        <w:tc>
          <w:tcPr>
            <w:tcW w:w="2127" w:type="dxa"/>
            <w:shd w:val="clear" w:color="auto" w:fill="auto"/>
          </w:tcPr>
          <w:p w:rsidR="00A32DAA" w:rsidRPr="0073651A" w:rsidRDefault="00A32DAA" w:rsidP="00CA5E97">
            <w:pPr>
              <w:jc w:val="center"/>
              <w:rPr>
                <w:i/>
                <w:color w:val="000000" w:themeColor="text1"/>
                <w:sz w:val="24"/>
                <w:szCs w:val="24"/>
              </w:rPr>
            </w:pPr>
            <w:r w:rsidRPr="0073651A">
              <w:rPr>
                <w:i/>
                <w:color w:val="000000" w:themeColor="text1"/>
                <w:sz w:val="24"/>
                <w:szCs w:val="24"/>
              </w:rPr>
              <w:t>Nhằm đạt KQHT</w:t>
            </w:r>
          </w:p>
        </w:tc>
        <w:tc>
          <w:tcPr>
            <w:tcW w:w="1689" w:type="dxa"/>
            <w:shd w:val="clear" w:color="auto" w:fill="auto"/>
          </w:tcPr>
          <w:p w:rsidR="00A32DAA" w:rsidRPr="0073651A" w:rsidRDefault="00A32DAA" w:rsidP="00CA5E97">
            <w:pPr>
              <w:jc w:val="center"/>
              <w:rPr>
                <w:i/>
                <w:color w:val="000000" w:themeColor="text1"/>
                <w:sz w:val="24"/>
                <w:szCs w:val="24"/>
              </w:rPr>
            </w:pPr>
            <w:r w:rsidRPr="0073651A">
              <w:rPr>
                <w:i/>
                <w:color w:val="000000" w:themeColor="text1"/>
                <w:sz w:val="24"/>
                <w:szCs w:val="24"/>
              </w:rPr>
              <w:t>Trọng số (%)</w:t>
            </w:r>
          </w:p>
        </w:tc>
      </w:tr>
      <w:tr w:rsidR="008E13B0" w:rsidRPr="0073651A" w:rsidTr="008E13B0">
        <w:tc>
          <w:tcPr>
            <w:tcW w:w="651" w:type="dxa"/>
            <w:shd w:val="clear" w:color="auto" w:fill="auto"/>
          </w:tcPr>
          <w:p w:rsidR="008E13B0" w:rsidRPr="0073651A" w:rsidRDefault="008E13B0" w:rsidP="00CA5E97">
            <w:pPr>
              <w:jc w:val="center"/>
              <w:rPr>
                <w:color w:val="000000" w:themeColor="text1"/>
                <w:sz w:val="24"/>
                <w:szCs w:val="24"/>
              </w:rPr>
            </w:pPr>
            <w:r w:rsidRPr="0073651A">
              <w:rPr>
                <w:color w:val="000000" w:themeColor="text1"/>
                <w:sz w:val="24"/>
                <w:szCs w:val="24"/>
              </w:rPr>
              <w:t>1</w:t>
            </w:r>
          </w:p>
        </w:tc>
        <w:tc>
          <w:tcPr>
            <w:tcW w:w="5112" w:type="dxa"/>
            <w:shd w:val="clear" w:color="auto" w:fill="auto"/>
          </w:tcPr>
          <w:p w:rsidR="008E13B0" w:rsidRPr="0073651A" w:rsidRDefault="008E13B0" w:rsidP="00CA5E97">
            <w:pPr>
              <w:jc w:val="both"/>
              <w:rPr>
                <w:color w:val="000000" w:themeColor="text1"/>
                <w:sz w:val="24"/>
                <w:szCs w:val="24"/>
              </w:rPr>
            </w:pPr>
            <w:r w:rsidRPr="0073651A">
              <w:rPr>
                <w:color w:val="000000" w:themeColor="text1"/>
                <w:sz w:val="24"/>
                <w:szCs w:val="24"/>
              </w:rPr>
              <w:t xml:space="preserve">Tham gia học trên lớp: </w:t>
            </w:r>
            <w:r w:rsidRPr="0073651A">
              <w:rPr>
                <w:i/>
                <w:color w:val="000000" w:themeColor="text1"/>
                <w:sz w:val="24"/>
                <w:szCs w:val="24"/>
              </w:rPr>
              <w:t>lên lớp đầy đủ</w:t>
            </w:r>
            <w:r w:rsidRPr="0073651A">
              <w:rPr>
                <w:color w:val="000000" w:themeColor="text1"/>
                <w:sz w:val="24"/>
                <w:szCs w:val="24"/>
              </w:rPr>
              <w:t xml:space="preserve">, </w:t>
            </w:r>
            <w:r w:rsidRPr="0073651A">
              <w:rPr>
                <w:i/>
                <w:color w:val="000000" w:themeColor="text1"/>
                <w:sz w:val="24"/>
                <w:szCs w:val="24"/>
              </w:rPr>
              <w:t>chuẩn bị bài tốt, tích cực thảo luận…</w:t>
            </w:r>
          </w:p>
        </w:tc>
        <w:tc>
          <w:tcPr>
            <w:tcW w:w="2127"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 xml:space="preserve">a - </w:t>
            </w:r>
            <w:r w:rsidR="00531EE6">
              <w:rPr>
                <w:color w:val="000000" w:themeColor="text1"/>
                <w:sz w:val="24"/>
                <w:szCs w:val="24"/>
              </w:rPr>
              <w:t>c</w:t>
            </w:r>
          </w:p>
        </w:tc>
        <w:tc>
          <w:tcPr>
            <w:tcW w:w="1689" w:type="dxa"/>
            <w:vMerge w:val="restart"/>
            <w:shd w:val="clear" w:color="auto" w:fill="auto"/>
          </w:tcPr>
          <w:p w:rsidR="008E13B0" w:rsidRPr="0073651A" w:rsidRDefault="007340F7" w:rsidP="00CA5E97">
            <w:pPr>
              <w:jc w:val="center"/>
              <w:rPr>
                <w:color w:val="000000" w:themeColor="text1"/>
                <w:sz w:val="24"/>
                <w:szCs w:val="24"/>
              </w:rPr>
            </w:pPr>
            <w:r>
              <w:rPr>
                <w:color w:val="000000" w:themeColor="text1"/>
                <w:sz w:val="24"/>
                <w:szCs w:val="24"/>
              </w:rPr>
              <w:t>5</w:t>
            </w:r>
            <w:r w:rsidR="008E13B0" w:rsidRPr="0073651A">
              <w:rPr>
                <w:color w:val="000000" w:themeColor="text1"/>
                <w:sz w:val="24"/>
                <w:szCs w:val="24"/>
              </w:rPr>
              <w:t>0</w:t>
            </w:r>
          </w:p>
        </w:tc>
      </w:tr>
      <w:tr w:rsidR="008E13B0" w:rsidRPr="0073651A" w:rsidTr="008E13B0">
        <w:tc>
          <w:tcPr>
            <w:tcW w:w="651" w:type="dxa"/>
            <w:shd w:val="clear" w:color="auto" w:fill="auto"/>
          </w:tcPr>
          <w:p w:rsidR="008E13B0" w:rsidRPr="0073651A" w:rsidRDefault="008E13B0" w:rsidP="00CA5E97">
            <w:pPr>
              <w:jc w:val="center"/>
              <w:rPr>
                <w:color w:val="000000" w:themeColor="text1"/>
                <w:sz w:val="24"/>
                <w:szCs w:val="24"/>
              </w:rPr>
            </w:pPr>
            <w:r w:rsidRPr="0073651A">
              <w:rPr>
                <w:color w:val="000000" w:themeColor="text1"/>
                <w:sz w:val="24"/>
                <w:szCs w:val="24"/>
              </w:rPr>
              <w:t>2</w:t>
            </w:r>
          </w:p>
        </w:tc>
        <w:tc>
          <w:tcPr>
            <w:tcW w:w="5112" w:type="dxa"/>
            <w:shd w:val="clear" w:color="auto" w:fill="auto"/>
          </w:tcPr>
          <w:p w:rsidR="008E13B0" w:rsidRPr="0073651A" w:rsidRDefault="008E13B0" w:rsidP="00CA5E97">
            <w:pPr>
              <w:jc w:val="both"/>
              <w:rPr>
                <w:color w:val="000000" w:themeColor="text1"/>
                <w:sz w:val="24"/>
                <w:szCs w:val="24"/>
              </w:rPr>
            </w:pPr>
            <w:r w:rsidRPr="0073651A">
              <w:rPr>
                <w:color w:val="000000" w:themeColor="text1"/>
                <w:sz w:val="24"/>
                <w:szCs w:val="24"/>
              </w:rPr>
              <w:t xml:space="preserve">Tự nghiên cứu: </w:t>
            </w:r>
            <w:r w:rsidRPr="0073651A">
              <w:rPr>
                <w:i/>
                <w:color w:val="000000" w:themeColor="text1"/>
                <w:sz w:val="24"/>
                <w:szCs w:val="24"/>
              </w:rPr>
              <w:t>hoàn thành nhiệm vụ giảng viên giao trong tuần, bài tập nhóm/tháng/học kỳ…</w:t>
            </w:r>
          </w:p>
        </w:tc>
        <w:tc>
          <w:tcPr>
            <w:tcW w:w="2127"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 xml:space="preserve">a - </w:t>
            </w:r>
            <w:r w:rsidR="00531EE6">
              <w:rPr>
                <w:color w:val="000000" w:themeColor="text1"/>
                <w:sz w:val="24"/>
                <w:szCs w:val="24"/>
              </w:rPr>
              <w:t>c</w:t>
            </w:r>
            <w:r w:rsidRPr="0073651A">
              <w:rPr>
                <w:color w:val="000000" w:themeColor="text1"/>
                <w:sz w:val="24"/>
                <w:szCs w:val="24"/>
              </w:rPr>
              <w:t xml:space="preserve"> </w:t>
            </w:r>
          </w:p>
        </w:tc>
        <w:tc>
          <w:tcPr>
            <w:tcW w:w="1689" w:type="dxa"/>
            <w:vMerge/>
            <w:shd w:val="clear" w:color="auto" w:fill="auto"/>
          </w:tcPr>
          <w:p w:rsidR="008E13B0" w:rsidRPr="0073651A" w:rsidRDefault="008E13B0" w:rsidP="00CA5E97">
            <w:pPr>
              <w:jc w:val="center"/>
              <w:rPr>
                <w:color w:val="000000" w:themeColor="text1"/>
                <w:sz w:val="24"/>
                <w:szCs w:val="24"/>
              </w:rPr>
            </w:pPr>
          </w:p>
        </w:tc>
      </w:tr>
      <w:tr w:rsidR="008E13B0" w:rsidRPr="0073651A" w:rsidTr="008E13B0">
        <w:tc>
          <w:tcPr>
            <w:tcW w:w="651"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3</w:t>
            </w:r>
          </w:p>
        </w:tc>
        <w:tc>
          <w:tcPr>
            <w:tcW w:w="5112" w:type="dxa"/>
            <w:shd w:val="clear" w:color="auto" w:fill="auto"/>
          </w:tcPr>
          <w:p w:rsidR="008E13B0" w:rsidRPr="0073651A" w:rsidRDefault="008E13B0" w:rsidP="00CA5E97">
            <w:pPr>
              <w:jc w:val="both"/>
              <w:rPr>
                <w:color w:val="000000" w:themeColor="text1"/>
                <w:sz w:val="24"/>
                <w:szCs w:val="24"/>
              </w:rPr>
            </w:pPr>
            <w:r w:rsidRPr="0073651A">
              <w:rPr>
                <w:color w:val="000000" w:themeColor="text1"/>
                <w:sz w:val="24"/>
                <w:szCs w:val="24"/>
              </w:rPr>
              <w:t xml:space="preserve">Kiểm tra giữa kỳ </w:t>
            </w:r>
            <w:r>
              <w:rPr>
                <w:color w:val="000000" w:themeColor="text1"/>
                <w:sz w:val="24"/>
                <w:szCs w:val="24"/>
              </w:rPr>
              <w:t>lần 1</w:t>
            </w:r>
            <w:r w:rsidR="007340F7">
              <w:rPr>
                <w:color w:val="000000" w:themeColor="text1"/>
                <w:sz w:val="24"/>
                <w:szCs w:val="24"/>
              </w:rPr>
              <w:t xml:space="preserve"> (reading)</w:t>
            </w:r>
          </w:p>
        </w:tc>
        <w:tc>
          <w:tcPr>
            <w:tcW w:w="2127"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 xml:space="preserve">a - </w:t>
            </w:r>
            <w:r w:rsidR="00531EE6">
              <w:rPr>
                <w:color w:val="000000" w:themeColor="text1"/>
                <w:sz w:val="24"/>
                <w:szCs w:val="24"/>
              </w:rPr>
              <w:t>c</w:t>
            </w:r>
          </w:p>
        </w:tc>
        <w:tc>
          <w:tcPr>
            <w:tcW w:w="1689" w:type="dxa"/>
            <w:vMerge/>
            <w:shd w:val="clear" w:color="auto" w:fill="auto"/>
          </w:tcPr>
          <w:p w:rsidR="008E13B0" w:rsidRPr="0073651A" w:rsidRDefault="008E13B0" w:rsidP="00CA5E97">
            <w:pPr>
              <w:jc w:val="center"/>
              <w:rPr>
                <w:color w:val="000000" w:themeColor="text1"/>
                <w:sz w:val="24"/>
                <w:szCs w:val="24"/>
              </w:rPr>
            </w:pPr>
          </w:p>
        </w:tc>
      </w:tr>
      <w:tr w:rsidR="008E13B0" w:rsidRPr="0073651A" w:rsidTr="008E13B0">
        <w:tc>
          <w:tcPr>
            <w:tcW w:w="651"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4</w:t>
            </w:r>
          </w:p>
        </w:tc>
        <w:tc>
          <w:tcPr>
            <w:tcW w:w="5112" w:type="dxa"/>
            <w:shd w:val="clear" w:color="auto" w:fill="auto"/>
          </w:tcPr>
          <w:p w:rsidR="008E13B0" w:rsidRPr="0073651A" w:rsidRDefault="008E13B0" w:rsidP="00CA5E97">
            <w:pPr>
              <w:jc w:val="both"/>
              <w:rPr>
                <w:color w:val="000000" w:themeColor="text1"/>
                <w:sz w:val="24"/>
                <w:szCs w:val="24"/>
              </w:rPr>
            </w:pPr>
            <w:r w:rsidRPr="0073651A">
              <w:rPr>
                <w:color w:val="000000" w:themeColor="text1"/>
                <w:sz w:val="24"/>
                <w:szCs w:val="24"/>
              </w:rPr>
              <w:t xml:space="preserve">Kiểm tra giữa kỳ </w:t>
            </w:r>
            <w:r>
              <w:rPr>
                <w:color w:val="000000" w:themeColor="text1"/>
                <w:sz w:val="24"/>
                <w:szCs w:val="24"/>
              </w:rPr>
              <w:t>lần 2</w:t>
            </w:r>
            <w:r w:rsidR="007340F7">
              <w:rPr>
                <w:color w:val="000000" w:themeColor="text1"/>
                <w:sz w:val="24"/>
                <w:szCs w:val="24"/>
              </w:rPr>
              <w:t xml:space="preserve"> (speaking and listening)</w:t>
            </w:r>
          </w:p>
        </w:tc>
        <w:tc>
          <w:tcPr>
            <w:tcW w:w="2127" w:type="dxa"/>
            <w:shd w:val="clear" w:color="auto" w:fill="auto"/>
          </w:tcPr>
          <w:p w:rsidR="008E13B0" w:rsidRPr="0073651A" w:rsidRDefault="008E13B0" w:rsidP="00CA5E97">
            <w:pPr>
              <w:jc w:val="center"/>
              <w:rPr>
                <w:color w:val="000000" w:themeColor="text1"/>
                <w:sz w:val="24"/>
                <w:szCs w:val="24"/>
              </w:rPr>
            </w:pPr>
            <w:r>
              <w:rPr>
                <w:color w:val="000000" w:themeColor="text1"/>
                <w:sz w:val="24"/>
                <w:szCs w:val="24"/>
              </w:rPr>
              <w:t xml:space="preserve">a - </w:t>
            </w:r>
            <w:r w:rsidR="00531EE6">
              <w:rPr>
                <w:color w:val="000000" w:themeColor="text1"/>
                <w:sz w:val="24"/>
                <w:szCs w:val="24"/>
              </w:rPr>
              <w:t>c</w:t>
            </w:r>
          </w:p>
        </w:tc>
        <w:tc>
          <w:tcPr>
            <w:tcW w:w="1689" w:type="dxa"/>
            <w:vMerge/>
            <w:shd w:val="clear" w:color="auto" w:fill="auto"/>
          </w:tcPr>
          <w:p w:rsidR="008E13B0" w:rsidRPr="0073651A" w:rsidRDefault="008E13B0" w:rsidP="00CA5E97">
            <w:pPr>
              <w:jc w:val="center"/>
              <w:rPr>
                <w:color w:val="000000" w:themeColor="text1"/>
                <w:sz w:val="24"/>
                <w:szCs w:val="24"/>
              </w:rPr>
            </w:pPr>
          </w:p>
        </w:tc>
      </w:tr>
      <w:tr w:rsidR="00537646" w:rsidRPr="0073651A" w:rsidTr="008E13B0">
        <w:tc>
          <w:tcPr>
            <w:tcW w:w="651" w:type="dxa"/>
            <w:shd w:val="clear" w:color="auto" w:fill="auto"/>
          </w:tcPr>
          <w:p w:rsidR="00537646" w:rsidRPr="0073651A" w:rsidRDefault="008E13B0" w:rsidP="00CA5E97">
            <w:pPr>
              <w:jc w:val="center"/>
              <w:rPr>
                <w:color w:val="000000" w:themeColor="text1"/>
                <w:sz w:val="24"/>
                <w:szCs w:val="24"/>
              </w:rPr>
            </w:pPr>
            <w:r>
              <w:rPr>
                <w:color w:val="000000" w:themeColor="text1"/>
                <w:sz w:val="24"/>
                <w:szCs w:val="24"/>
              </w:rPr>
              <w:t>5</w:t>
            </w:r>
          </w:p>
        </w:tc>
        <w:tc>
          <w:tcPr>
            <w:tcW w:w="5112" w:type="dxa"/>
            <w:shd w:val="clear" w:color="auto" w:fill="auto"/>
          </w:tcPr>
          <w:p w:rsidR="00537646" w:rsidRPr="0073651A" w:rsidRDefault="00537646" w:rsidP="00CA5E97">
            <w:pPr>
              <w:jc w:val="both"/>
              <w:rPr>
                <w:color w:val="000000" w:themeColor="text1"/>
                <w:sz w:val="24"/>
                <w:szCs w:val="24"/>
              </w:rPr>
            </w:pPr>
            <w:r w:rsidRPr="0073651A">
              <w:rPr>
                <w:color w:val="000000" w:themeColor="text1"/>
                <w:sz w:val="24"/>
                <w:szCs w:val="24"/>
              </w:rPr>
              <w:t>Thi kết thúc học phần</w:t>
            </w:r>
          </w:p>
        </w:tc>
        <w:tc>
          <w:tcPr>
            <w:tcW w:w="2127" w:type="dxa"/>
            <w:shd w:val="clear" w:color="auto" w:fill="auto"/>
          </w:tcPr>
          <w:p w:rsidR="00537646" w:rsidRPr="0073651A" w:rsidRDefault="008E13B0" w:rsidP="00CA5E97">
            <w:pPr>
              <w:jc w:val="center"/>
              <w:rPr>
                <w:color w:val="000000" w:themeColor="text1"/>
                <w:sz w:val="24"/>
                <w:szCs w:val="24"/>
              </w:rPr>
            </w:pPr>
            <w:r>
              <w:rPr>
                <w:color w:val="000000" w:themeColor="text1"/>
                <w:sz w:val="24"/>
                <w:szCs w:val="24"/>
              </w:rPr>
              <w:t xml:space="preserve">a - </w:t>
            </w:r>
            <w:r w:rsidR="00531EE6">
              <w:rPr>
                <w:color w:val="000000" w:themeColor="text1"/>
                <w:sz w:val="24"/>
                <w:szCs w:val="24"/>
              </w:rPr>
              <w:t>c</w:t>
            </w:r>
          </w:p>
        </w:tc>
        <w:tc>
          <w:tcPr>
            <w:tcW w:w="1689" w:type="dxa"/>
            <w:shd w:val="clear" w:color="auto" w:fill="auto"/>
          </w:tcPr>
          <w:p w:rsidR="00537646" w:rsidRPr="0073651A" w:rsidRDefault="007340F7" w:rsidP="00CA5E97">
            <w:pPr>
              <w:jc w:val="center"/>
              <w:rPr>
                <w:color w:val="000000" w:themeColor="text1"/>
                <w:sz w:val="24"/>
                <w:szCs w:val="24"/>
              </w:rPr>
            </w:pPr>
            <w:r>
              <w:rPr>
                <w:color w:val="000000" w:themeColor="text1"/>
                <w:sz w:val="24"/>
                <w:szCs w:val="24"/>
              </w:rPr>
              <w:t>5</w:t>
            </w:r>
            <w:r w:rsidR="00537646" w:rsidRPr="0073651A">
              <w:rPr>
                <w:color w:val="000000" w:themeColor="text1"/>
                <w:sz w:val="24"/>
                <w:szCs w:val="24"/>
              </w:rPr>
              <w:t>0</w:t>
            </w:r>
          </w:p>
        </w:tc>
      </w:tr>
    </w:tbl>
    <w:p w:rsidR="00D11B18" w:rsidRPr="0073651A" w:rsidRDefault="00D11B18" w:rsidP="00CA5E97">
      <w:pPr>
        <w:tabs>
          <w:tab w:val="center" w:pos="1985"/>
          <w:tab w:val="center" w:pos="7088"/>
        </w:tabs>
        <w:jc w:val="both"/>
        <w:rPr>
          <w:b/>
          <w:color w:val="000000" w:themeColor="text1"/>
          <w:sz w:val="24"/>
          <w:szCs w:val="24"/>
        </w:rPr>
      </w:pPr>
      <w:r w:rsidRPr="0073651A">
        <w:rPr>
          <w:b/>
          <w:color w:val="000000" w:themeColor="text1"/>
          <w:sz w:val="24"/>
          <w:szCs w:val="24"/>
        </w:rPr>
        <w:tab/>
      </w:r>
      <w:r w:rsidRPr="0073651A">
        <w:rPr>
          <w:b/>
          <w:color w:val="000000" w:themeColor="text1"/>
          <w:sz w:val="24"/>
          <w:szCs w:val="24"/>
        </w:rPr>
        <w:tab/>
      </w:r>
    </w:p>
    <w:p w:rsidR="00D11B18" w:rsidRPr="0073651A" w:rsidRDefault="00D11B18" w:rsidP="00CA5E97">
      <w:pPr>
        <w:tabs>
          <w:tab w:val="center" w:pos="1985"/>
          <w:tab w:val="center" w:pos="7088"/>
        </w:tabs>
        <w:jc w:val="both"/>
        <w:rPr>
          <w:b/>
          <w:color w:val="000000" w:themeColor="text1"/>
          <w:sz w:val="24"/>
          <w:szCs w:val="24"/>
        </w:rPr>
      </w:pPr>
      <w:r w:rsidRPr="0073651A">
        <w:rPr>
          <w:b/>
          <w:color w:val="000000" w:themeColor="text1"/>
          <w:sz w:val="24"/>
          <w:szCs w:val="24"/>
        </w:rPr>
        <w:tab/>
      </w:r>
      <w:r w:rsidRPr="0073651A">
        <w:rPr>
          <w:b/>
          <w:color w:val="000000" w:themeColor="text1"/>
          <w:sz w:val="24"/>
          <w:szCs w:val="24"/>
        </w:rPr>
        <w:tab/>
        <w:t>NHÓM GIẢNG VIÊN BIÊN SOẠN</w:t>
      </w:r>
    </w:p>
    <w:p w:rsidR="00D11B18" w:rsidRPr="0073651A" w:rsidRDefault="00D11B18" w:rsidP="00CA5E97">
      <w:pPr>
        <w:tabs>
          <w:tab w:val="center" w:pos="1985"/>
          <w:tab w:val="center" w:pos="7088"/>
        </w:tabs>
        <w:jc w:val="both"/>
        <w:rPr>
          <w:b/>
          <w:color w:val="000000" w:themeColor="text1"/>
          <w:sz w:val="24"/>
          <w:szCs w:val="24"/>
        </w:rPr>
      </w:pPr>
      <w:r w:rsidRPr="0073651A">
        <w:rPr>
          <w:i/>
          <w:color w:val="000000" w:themeColor="text1"/>
          <w:sz w:val="24"/>
          <w:szCs w:val="24"/>
        </w:rPr>
        <w:tab/>
      </w:r>
      <w:r w:rsidRPr="0073651A">
        <w:rPr>
          <w:i/>
          <w:color w:val="000000" w:themeColor="text1"/>
          <w:sz w:val="24"/>
          <w:szCs w:val="24"/>
        </w:rPr>
        <w:tab/>
        <w:t>(Ký và ghi họ tên)</w:t>
      </w:r>
    </w:p>
    <w:p w:rsidR="00D11B18" w:rsidRDefault="00D11B18" w:rsidP="00CA5E97">
      <w:pPr>
        <w:tabs>
          <w:tab w:val="center" w:pos="1985"/>
          <w:tab w:val="center" w:pos="7088"/>
        </w:tabs>
        <w:jc w:val="both"/>
        <w:rPr>
          <w:b/>
          <w:color w:val="000000" w:themeColor="text1"/>
          <w:sz w:val="24"/>
          <w:szCs w:val="24"/>
        </w:rPr>
      </w:pPr>
    </w:p>
    <w:p w:rsidR="008E13B0" w:rsidRDefault="008E13B0" w:rsidP="00CA5E97">
      <w:pPr>
        <w:tabs>
          <w:tab w:val="center" w:pos="1985"/>
          <w:tab w:val="center" w:pos="7088"/>
        </w:tabs>
        <w:jc w:val="both"/>
        <w:rPr>
          <w:b/>
          <w:color w:val="000000" w:themeColor="text1"/>
          <w:sz w:val="24"/>
          <w:szCs w:val="24"/>
        </w:rPr>
      </w:pPr>
    </w:p>
    <w:p w:rsidR="00CA5E97" w:rsidRPr="0073651A" w:rsidRDefault="00CA5E97" w:rsidP="00CA5E97">
      <w:pPr>
        <w:tabs>
          <w:tab w:val="center" w:pos="1985"/>
          <w:tab w:val="center" w:pos="7088"/>
        </w:tabs>
        <w:jc w:val="both"/>
        <w:rPr>
          <w:b/>
          <w:color w:val="000000" w:themeColor="text1"/>
          <w:sz w:val="24"/>
          <w:szCs w:val="24"/>
        </w:rPr>
      </w:pPr>
    </w:p>
    <w:p w:rsidR="004471D4" w:rsidRPr="0073651A" w:rsidRDefault="00D11B18" w:rsidP="00CA5E97">
      <w:pPr>
        <w:tabs>
          <w:tab w:val="center" w:pos="1985"/>
          <w:tab w:val="center" w:pos="7088"/>
        </w:tabs>
        <w:jc w:val="both"/>
        <w:rPr>
          <w:i/>
          <w:color w:val="000000" w:themeColor="text1"/>
          <w:sz w:val="24"/>
          <w:szCs w:val="24"/>
        </w:rPr>
      </w:pPr>
      <w:r w:rsidRPr="0073651A">
        <w:rPr>
          <w:b/>
          <w:color w:val="000000" w:themeColor="text1"/>
          <w:sz w:val="24"/>
          <w:szCs w:val="24"/>
        </w:rPr>
        <w:tab/>
      </w:r>
      <w:r w:rsidR="004471D4" w:rsidRPr="0073651A">
        <w:rPr>
          <w:b/>
          <w:color w:val="000000" w:themeColor="text1"/>
          <w:sz w:val="24"/>
          <w:szCs w:val="24"/>
        </w:rPr>
        <w:t>TRƯỞNG KHOA</w:t>
      </w:r>
      <w:r w:rsidR="009021EB" w:rsidRPr="0073651A">
        <w:rPr>
          <w:b/>
          <w:color w:val="000000" w:themeColor="text1"/>
          <w:sz w:val="24"/>
          <w:szCs w:val="24"/>
        </w:rPr>
        <w:t>/</w:t>
      </w:r>
      <w:r w:rsidR="004471D4" w:rsidRPr="0073651A">
        <w:rPr>
          <w:b/>
          <w:color w:val="000000" w:themeColor="text1"/>
          <w:sz w:val="24"/>
          <w:szCs w:val="24"/>
        </w:rPr>
        <w:t>VIỆN</w:t>
      </w:r>
      <w:r w:rsidR="004471D4" w:rsidRPr="0073651A">
        <w:rPr>
          <w:b/>
          <w:color w:val="000000" w:themeColor="text1"/>
          <w:sz w:val="24"/>
          <w:szCs w:val="24"/>
        </w:rPr>
        <w:tab/>
        <w:t>TRƯỞNG BỘ MÔN</w:t>
      </w:r>
      <w:r w:rsidR="004471D4" w:rsidRPr="0073651A">
        <w:rPr>
          <w:b/>
          <w:color w:val="000000" w:themeColor="text1"/>
          <w:sz w:val="24"/>
          <w:szCs w:val="24"/>
        </w:rPr>
        <w:br/>
      </w:r>
      <w:r w:rsidR="004471D4" w:rsidRPr="0073651A">
        <w:rPr>
          <w:b/>
          <w:color w:val="000000" w:themeColor="text1"/>
          <w:sz w:val="24"/>
          <w:szCs w:val="24"/>
        </w:rPr>
        <w:tab/>
      </w:r>
      <w:r w:rsidR="004471D4" w:rsidRPr="0073651A">
        <w:rPr>
          <w:i/>
          <w:color w:val="000000" w:themeColor="text1"/>
          <w:sz w:val="24"/>
          <w:szCs w:val="24"/>
        </w:rPr>
        <w:t>(Ký và ghi họ tên)</w:t>
      </w:r>
      <w:r w:rsidR="004471D4" w:rsidRPr="0073651A">
        <w:rPr>
          <w:i/>
          <w:color w:val="000000" w:themeColor="text1"/>
          <w:sz w:val="24"/>
          <w:szCs w:val="24"/>
        </w:rPr>
        <w:tab/>
        <w:t>(Ký và ghi họ tên)</w:t>
      </w:r>
      <w:r w:rsidR="004471D4" w:rsidRPr="0073651A">
        <w:rPr>
          <w:i/>
          <w:color w:val="000000" w:themeColor="text1"/>
          <w:sz w:val="24"/>
          <w:szCs w:val="24"/>
        </w:rPr>
        <w:tab/>
      </w:r>
    </w:p>
    <w:p w:rsidR="00651272" w:rsidRPr="0073651A" w:rsidRDefault="00651272" w:rsidP="00CA5E97">
      <w:pPr>
        <w:tabs>
          <w:tab w:val="center" w:pos="1985"/>
          <w:tab w:val="center" w:pos="7088"/>
        </w:tabs>
        <w:jc w:val="both"/>
        <w:rPr>
          <w:i/>
          <w:color w:val="000000" w:themeColor="text1"/>
          <w:sz w:val="24"/>
          <w:szCs w:val="24"/>
        </w:rPr>
      </w:pPr>
    </w:p>
    <w:sectPr w:rsidR="00651272" w:rsidRPr="0073651A" w:rsidSect="005F1494">
      <w:footerReference w:type="even" r:id="rId8"/>
      <w:footerReference w:type="default" r:id="rId9"/>
      <w:pgSz w:w="11907" w:h="16840" w:code="9"/>
      <w:pgMar w:top="1134" w:right="1134" w:bottom="1134" w:left="113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A7" w:rsidRDefault="00BB37A7">
      <w:r>
        <w:separator/>
      </w:r>
    </w:p>
  </w:endnote>
  <w:endnote w:type="continuationSeparator" w:id="1">
    <w:p w:rsidR="00BB37A7" w:rsidRDefault="00BB3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00" w:rsidRDefault="00DE2408" w:rsidP="00B17F87">
    <w:pPr>
      <w:pStyle w:val="Footer"/>
      <w:framePr w:wrap="around" w:vAnchor="text" w:hAnchor="margin" w:xAlign="right" w:y="1"/>
      <w:rPr>
        <w:rStyle w:val="PageNumber"/>
      </w:rPr>
    </w:pPr>
    <w:r>
      <w:rPr>
        <w:rStyle w:val="PageNumber"/>
      </w:rPr>
      <w:fldChar w:fldCharType="begin"/>
    </w:r>
    <w:r w:rsidR="00D32800">
      <w:rPr>
        <w:rStyle w:val="PageNumber"/>
      </w:rPr>
      <w:instrText xml:space="preserve">PAGE  </w:instrText>
    </w:r>
    <w:r>
      <w:rPr>
        <w:rStyle w:val="PageNumber"/>
      </w:rPr>
      <w:fldChar w:fldCharType="end"/>
    </w:r>
  </w:p>
  <w:p w:rsidR="00D32800" w:rsidRDefault="00D32800"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00" w:rsidRDefault="00DE2408">
    <w:pPr>
      <w:pStyle w:val="Footer"/>
      <w:jc w:val="center"/>
    </w:pPr>
    <w:r>
      <w:fldChar w:fldCharType="begin"/>
    </w:r>
    <w:r w:rsidR="00E765E2">
      <w:instrText xml:space="preserve"> PAGE   \* MERGEFORMAT </w:instrText>
    </w:r>
    <w:r>
      <w:fldChar w:fldCharType="separate"/>
    </w:r>
    <w:r w:rsidR="00CA5E97">
      <w:rPr>
        <w:noProof/>
      </w:rPr>
      <w:t>2</w:t>
    </w:r>
    <w:r>
      <w:rPr>
        <w:noProof/>
      </w:rPr>
      <w:fldChar w:fldCharType="end"/>
    </w:r>
  </w:p>
  <w:p w:rsidR="00D32800" w:rsidRDefault="00D32800"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A7" w:rsidRDefault="00BB37A7">
      <w:r>
        <w:separator/>
      </w:r>
    </w:p>
  </w:footnote>
  <w:footnote w:type="continuationSeparator" w:id="1">
    <w:p w:rsidR="00BB37A7" w:rsidRDefault="00BB3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pt;height:12pt" o:bullet="t">
        <v:imagedata r:id="rId1" o:title="msoC"/>
      </v:shape>
    </w:pict>
  </w:numPicBullet>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A58CE"/>
    <w:multiLevelType w:val="hybridMultilevel"/>
    <w:tmpl w:val="C2AA7816"/>
    <w:lvl w:ilvl="0" w:tplc="0409000F">
      <w:start w:val="1"/>
      <w:numFmt w:val="decimal"/>
      <w:lvlText w:val="%1."/>
      <w:lvlJc w:val="left"/>
      <w:pPr>
        <w:tabs>
          <w:tab w:val="num" w:pos="720"/>
        </w:tabs>
        <w:ind w:left="720" w:hanging="360"/>
      </w:pPr>
      <w:rPr>
        <w:rFonts w:hint="default"/>
        <w:b w:val="0"/>
      </w:rPr>
    </w:lvl>
    <w:lvl w:ilvl="1" w:tplc="04090007">
      <w:start w:val="1"/>
      <w:numFmt w:val="bullet"/>
      <w:lvlText w:val=""/>
      <w:lvlPicBulletId w:val="0"/>
      <w:lvlJc w:val="left"/>
      <w:pPr>
        <w:tabs>
          <w:tab w:val="num" w:pos="1440"/>
        </w:tabs>
        <w:ind w:left="1440" w:hanging="360"/>
      </w:pPr>
      <w:rPr>
        <w:rFonts w:ascii="Symbol" w:hAnsi="Symbol" w:hint="default"/>
        <w:b w:val="0"/>
      </w:rPr>
    </w:lvl>
    <w:lvl w:ilvl="2" w:tplc="74B6D4A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20EEB"/>
    <w:multiLevelType w:val="singleLevel"/>
    <w:tmpl w:val="E36EA23E"/>
    <w:lvl w:ilvl="0">
      <w:start w:val="6"/>
      <w:numFmt w:val="bullet"/>
      <w:lvlText w:val="-"/>
      <w:lvlJc w:val="left"/>
      <w:pPr>
        <w:tabs>
          <w:tab w:val="num" w:pos="600"/>
        </w:tabs>
        <w:ind w:left="600" w:hanging="360"/>
      </w:pPr>
      <w:rPr>
        <w:rFonts w:ascii="Times New Roman" w:hAnsi="Times New Roman" w:hint="default"/>
      </w:rPr>
    </w:lvl>
  </w:abstractNum>
  <w:abstractNum w:abstractNumId="5">
    <w:nsid w:val="0EB442C8"/>
    <w:multiLevelType w:val="hybridMultilevel"/>
    <w:tmpl w:val="33B2865A"/>
    <w:lvl w:ilvl="0" w:tplc="6A68B952">
      <w:start w:val="45"/>
      <w:numFmt w:val="bullet"/>
      <w:lvlText w:val="-"/>
      <w:lvlJc w:val="left"/>
      <w:pPr>
        <w:tabs>
          <w:tab w:val="num" w:pos="406"/>
        </w:tabs>
        <w:ind w:left="406" w:hanging="360"/>
      </w:pPr>
      <w:rPr>
        <w:rFonts w:ascii="Times New Roman" w:eastAsia="Times New Roman" w:hAnsi="Times New Roman" w:cs="Times New Roman" w:hint="default"/>
      </w:rPr>
    </w:lvl>
    <w:lvl w:ilvl="1" w:tplc="042A0003" w:tentative="1">
      <w:start w:val="1"/>
      <w:numFmt w:val="bullet"/>
      <w:lvlText w:val="o"/>
      <w:lvlJc w:val="left"/>
      <w:pPr>
        <w:tabs>
          <w:tab w:val="num" w:pos="1126"/>
        </w:tabs>
        <w:ind w:left="1126" w:hanging="360"/>
      </w:pPr>
      <w:rPr>
        <w:rFonts w:ascii="Courier New" w:hAnsi="Courier New" w:cs="Courier New" w:hint="default"/>
      </w:rPr>
    </w:lvl>
    <w:lvl w:ilvl="2" w:tplc="042A0005" w:tentative="1">
      <w:start w:val="1"/>
      <w:numFmt w:val="bullet"/>
      <w:lvlText w:val=""/>
      <w:lvlJc w:val="left"/>
      <w:pPr>
        <w:tabs>
          <w:tab w:val="num" w:pos="1846"/>
        </w:tabs>
        <w:ind w:left="1846" w:hanging="360"/>
      </w:pPr>
      <w:rPr>
        <w:rFonts w:ascii="Wingdings" w:hAnsi="Wingdings" w:hint="default"/>
      </w:rPr>
    </w:lvl>
    <w:lvl w:ilvl="3" w:tplc="042A0001" w:tentative="1">
      <w:start w:val="1"/>
      <w:numFmt w:val="bullet"/>
      <w:lvlText w:val=""/>
      <w:lvlJc w:val="left"/>
      <w:pPr>
        <w:tabs>
          <w:tab w:val="num" w:pos="2566"/>
        </w:tabs>
        <w:ind w:left="2566" w:hanging="360"/>
      </w:pPr>
      <w:rPr>
        <w:rFonts w:ascii="Symbol" w:hAnsi="Symbol" w:hint="default"/>
      </w:rPr>
    </w:lvl>
    <w:lvl w:ilvl="4" w:tplc="042A0003" w:tentative="1">
      <w:start w:val="1"/>
      <w:numFmt w:val="bullet"/>
      <w:lvlText w:val="o"/>
      <w:lvlJc w:val="left"/>
      <w:pPr>
        <w:tabs>
          <w:tab w:val="num" w:pos="3286"/>
        </w:tabs>
        <w:ind w:left="3286" w:hanging="360"/>
      </w:pPr>
      <w:rPr>
        <w:rFonts w:ascii="Courier New" w:hAnsi="Courier New" w:cs="Courier New" w:hint="default"/>
      </w:rPr>
    </w:lvl>
    <w:lvl w:ilvl="5" w:tplc="042A0005" w:tentative="1">
      <w:start w:val="1"/>
      <w:numFmt w:val="bullet"/>
      <w:lvlText w:val=""/>
      <w:lvlJc w:val="left"/>
      <w:pPr>
        <w:tabs>
          <w:tab w:val="num" w:pos="4006"/>
        </w:tabs>
        <w:ind w:left="4006" w:hanging="360"/>
      </w:pPr>
      <w:rPr>
        <w:rFonts w:ascii="Wingdings" w:hAnsi="Wingdings" w:hint="default"/>
      </w:rPr>
    </w:lvl>
    <w:lvl w:ilvl="6" w:tplc="042A0001" w:tentative="1">
      <w:start w:val="1"/>
      <w:numFmt w:val="bullet"/>
      <w:lvlText w:val=""/>
      <w:lvlJc w:val="left"/>
      <w:pPr>
        <w:tabs>
          <w:tab w:val="num" w:pos="4726"/>
        </w:tabs>
        <w:ind w:left="4726" w:hanging="360"/>
      </w:pPr>
      <w:rPr>
        <w:rFonts w:ascii="Symbol" w:hAnsi="Symbol" w:hint="default"/>
      </w:rPr>
    </w:lvl>
    <w:lvl w:ilvl="7" w:tplc="042A0003" w:tentative="1">
      <w:start w:val="1"/>
      <w:numFmt w:val="bullet"/>
      <w:lvlText w:val="o"/>
      <w:lvlJc w:val="left"/>
      <w:pPr>
        <w:tabs>
          <w:tab w:val="num" w:pos="5446"/>
        </w:tabs>
        <w:ind w:left="5446" w:hanging="360"/>
      </w:pPr>
      <w:rPr>
        <w:rFonts w:ascii="Courier New" w:hAnsi="Courier New" w:cs="Courier New" w:hint="default"/>
      </w:rPr>
    </w:lvl>
    <w:lvl w:ilvl="8" w:tplc="042A0005" w:tentative="1">
      <w:start w:val="1"/>
      <w:numFmt w:val="bullet"/>
      <w:lvlText w:val=""/>
      <w:lvlJc w:val="left"/>
      <w:pPr>
        <w:tabs>
          <w:tab w:val="num" w:pos="6166"/>
        </w:tabs>
        <w:ind w:left="6166" w:hanging="360"/>
      </w:pPr>
      <w:rPr>
        <w:rFonts w:ascii="Wingdings" w:hAnsi="Wingdings" w:hint="default"/>
      </w:rPr>
    </w:lvl>
  </w:abstractNum>
  <w:abstractNum w:abstractNumId="6">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9B7EB7"/>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F62CCE"/>
    <w:multiLevelType w:val="hybridMultilevel"/>
    <w:tmpl w:val="8BFA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4">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37096A"/>
    <w:multiLevelType w:val="hybridMultilevel"/>
    <w:tmpl w:val="4C76DC7E"/>
    <w:lvl w:ilvl="0" w:tplc="0409000F">
      <w:start w:val="1"/>
      <w:numFmt w:val="decimal"/>
      <w:lvlText w:val="%1."/>
      <w:lvlJc w:val="left"/>
      <w:pPr>
        <w:tabs>
          <w:tab w:val="num" w:pos="608"/>
        </w:tabs>
        <w:ind w:left="6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5">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23"/>
  </w:num>
  <w:num w:numId="4">
    <w:abstractNumId w:val="11"/>
  </w:num>
  <w:num w:numId="5">
    <w:abstractNumId w:val="22"/>
  </w:num>
  <w:num w:numId="6">
    <w:abstractNumId w:val="25"/>
  </w:num>
  <w:num w:numId="7">
    <w:abstractNumId w:val="13"/>
  </w:num>
  <w:num w:numId="8">
    <w:abstractNumId w:val="6"/>
  </w:num>
  <w:num w:numId="9">
    <w:abstractNumId w:val="18"/>
  </w:num>
  <w:num w:numId="10">
    <w:abstractNumId w:val="8"/>
  </w:num>
  <w:num w:numId="11">
    <w:abstractNumId w:val="24"/>
  </w:num>
  <w:num w:numId="12">
    <w:abstractNumId w:val="0"/>
  </w:num>
  <w:num w:numId="13">
    <w:abstractNumId w:val="9"/>
  </w:num>
  <w:num w:numId="14">
    <w:abstractNumId w:val="21"/>
  </w:num>
  <w:num w:numId="15">
    <w:abstractNumId w:val="1"/>
  </w:num>
  <w:num w:numId="16">
    <w:abstractNumId w:val="3"/>
  </w:num>
  <w:num w:numId="17">
    <w:abstractNumId w:val="20"/>
  </w:num>
  <w:num w:numId="18">
    <w:abstractNumId w:val="15"/>
  </w:num>
  <w:num w:numId="19">
    <w:abstractNumId w:val="17"/>
  </w:num>
  <w:num w:numId="20">
    <w:abstractNumId w:val="12"/>
  </w:num>
  <w:num w:numId="21">
    <w:abstractNumId w:val="7"/>
  </w:num>
  <w:num w:numId="22">
    <w:abstractNumId w:val="19"/>
  </w:num>
  <w:num w:numId="23">
    <w:abstractNumId w:val="2"/>
  </w:num>
  <w:num w:numId="24">
    <w:abstractNumId w:val="5"/>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efaultTabStop w:val="567"/>
  <w:drawingGridHorizontalSpacing w:val="31"/>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C59"/>
    <w:rsid w:val="00001091"/>
    <w:rsid w:val="00002DED"/>
    <w:rsid w:val="00003F06"/>
    <w:rsid w:val="00006738"/>
    <w:rsid w:val="0001180D"/>
    <w:rsid w:val="00012B32"/>
    <w:rsid w:val="00016105"/>
    <w:rsid w:val="00017342"/>
    <w:rsid w:val="0004027C"/>
    <w:rsid w:val="0004235D"/>
    <w:rsid w:val="00045FF5"/>
    <w:rsid w:val="00050F62"/>
    <w:rsid w:val="00053EB9"/>
    <w:rsid w:val="00057CFA"/>
    <w:rsid w:val="00062028"/>
    <w:rsid w:val="00064D12"/>
    <w:rsid w:val="000668B3"/>
    <w:rsid w:val="00077EDE"/>
    <w:rsid w:val="00081EC1"/>
    <w:rsid w:val="00083C23"/>
    <w:rsid w:val="000843E5"/>
    <w:rsid w:val="00087A06"/>
    <w:rsid w:val="00094784"/>
    <w:rsid w:val="0009564C"/>
    <w:rsid w:val="00095DF6"/>
    <w:rsid w:val="000A018E"/>
    <w:rsid w:val="000A0BA9"/>
    <w:rsid w:val="000A0CE8"/>
    <w:rsid w:val="000A1A96"/>
    <w:rsid w:val="000A290F"/>
    <w:rsid w:val="000A505B"/>
    <w:rsid w:val="000C4C9C"/>
    <w:rsid w:val="000C53BC"/>
    <w:rsid w:val="000C77F6"/>
    <w:rsid w:val="000D0563"/>
    <w:rsid w:val="000D2713"/>
    <w:rsid w:val="000E1AD6"/>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1991"/>
    <w:rsid w:val="00154625"/>
    <w:rsid w:val="001627FD"/>
    <w:rsid w:val="00167690"/>
    <w:rsid w:val="00171A13"/>
    <w:rsid w:val="001752E5"/>
    <w:rsid w:val="0017544D"/>
    <w:rsid w:val="00180661"/>
    <w:rsid w:val="00181DCD"/>
    <w:rsid w:val="00187C5E"/>
    <w:rsid w:val="0019257B"/>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159E"/>
    <w:rsid w:val="00202565"/>
    <w:rsid w:val="00203420"/>
    <w:rsid w:val="00205031"/>
    <w:rsid w:val="002075CE"/>
    <w:rsid w:val="00211E32"/>
    <w:rsid w:val="00211E49"/>
    <w:rsid w:val="002132D8"/>
    <w:rsid w:val="002201BA"/>
    <w:rsid w:val="002261EB"/>
    <w:rsid w:val="0022659B"/>
    <w:rsid w:val="002305AA"/>
    <w:rsid w:val="00230C7F"/>
    <w:rsid w:val="00232596"/>
    <w:rsid w:val="00237F3A"/>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A29"/>
    <w:rsid w:val="002C6E96"/>
    <w:rsid w:val="002C7586"/>
    <w:rsid w:val="002D55A0"/>
    <w:rsid w:val="002D64EF"/>
    <w:rsid w:val="002E3305"/>
    <w:rsid w:val="002F4A2A"/>
    <w:rsid w:val="002F4D1F"/>
    <w:rsid w:val="00300D5B"/>
    <w:rsid w:val="003015AD"/>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10C5"/>
    <w:rsid w:val="00362BF7"/>
    <w:rsid w:val="00363C10"/>
    <w:rsid w:val="0036725B"/>
    <w:rsid w:val="00367AB1"/>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567C8"/>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1EE6"/>
    <w:rsid w:val="00533560"/>
    <w:rsid w:val="00533F77"/>
    <w:rsid w:val="00535821"/>
    <w:rsid w:val="00537646"/>
    <w:rsid w:val="005376FD"/>
    <w:rsid w:val="005378E6"/>
    <w:rsid w:val="00544767"/>
    <w:rsid w:val="00544FFF"/>
    <w:rsid w:val="00546740"/>
    <w:rsid w:val="00546C97"/>
    <w:rsid w:val="0055554F"/>
    <w:rsid w:val="00556053"/>
    <w:rsid w:val="00563ECC"/>
    <w:rsid w:val="00567C79"/>
    <w:rsid w:val="005703C7"/>
    <w:rsid w:val="00572C84"/>
    <w:rsid w:val="00583CAD"/>
    <w:rsid w:val="00590353"/>
    <w:rsid w:val="00591F87"/>
    <w:rsid w:val="005950FB"/>
    <w:rsid w:val="005979B1"/>
    <w:rsid w:val="005A2DC0"/>
    <w:rsid w:val="005A7326"/>
    <w:rsid w:val="005A7F4C"/>
    <w:rsid w:val="005B704D"/>
    <w:rsid w:val="005B76BB"/>
    <w:rsid w:val="005C0FF3"/>
    <w:rsid w:val="005C140C"/>
    <w:rsid w:val="005C573A"/>
    <w:rsid w:val="005C619E"/>
    <w:rsid w:val="005D6D77"/>
    <w:rsid w:val="005D7434"/>
    <w:rsid w:val="005E1FA1"/>
    <w:rsid w:val="005E3D85"/>
    <w:rsid w:val="005E4A73"/>
    <w:rsid w:val="005E56D6"/>
    <w:rsid w:val="005F108F"/>
    <w:rsid w:val="005F1494"/>
    <w:rsid w:val="006010B5"/>
    <w:rsid w:val="00603663"/>
    <w:rsid w:val="006100A6"/>
    <w:rsid w:val="0061467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FEA"/>
    <w:rsid w:val="00686021"/>
    <w:rsid w:val="00692536"/>
    <w:rsid w:val="0069304C"/>
    <w:rsid w:val="0069771B"/>
    <w:rsid w:val="006A1D0C"/>
    <w:rsid w:val="006A2DF5"/>
    <w:rsid w:val="006B0B2E"/>
    <w:rsid w:val="006B34A1"/>
    <w:rsid w:val="006B7238"/>
    <w:rsid w:val="006C1D6B"/>
    <w:rsid w:val="006C2DB3"/>
    <w:rsid w:val="006C5259"/>
    <w:rsid w:val="006D0487"/>
    <w:rsid w:val="006D6202"/>
    <w:rsid w:val="006D6768"/>
    <w:rsid w:val="006D6C0B"/>
    <w:rsid w:val="006D7219"/>
    <w:rsid w:val="006E2B85"/>
    <w:rsid w:val="00701E5E"/>
    <w:rsid w:val="00705628"/>
    <w:rsid w:val="00724382"/>
    <w:rsid w:val="007252BD"/>
    <w:rsid w:val="007259AD"/>
    <w:rsid w:val="007340F7"/>
    <w:rsid w:val="007344E0"/>
    <w:rsid w:val="00736417"/>
    <w:rsid w:val="0073651A"/>
    <w:rsid w:val="00742928"/>
    <w:rsid w:val="00753738"/>
    <w:rsid w:val="0075393A"/>
    <w:rsid w:val="00755E17"/>
    <w:rsid w:val="00761497"/>
    <w:rsid w:val="00761B12"/>
    <w:rsid w:val="00762D10"/>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E044B"/>
    <w:rsid w:val="007E4B6D"/>
    <w:rsid w:val="007F234D"/>
    <w:rsid w:val="00811760"/>
    <w:rsid w:val="00811E6A"/>
    <w:rsid w:val="0081333E"/>
    <w:rsid w:val="00821A50"/>
    <w:rsid w:val="00822764"/>
    <w:rsid w:val="008228D5"/>
    <w:rsid w:val="0082316A"/>
    <w:rsid w:val="00826B5E"/>
    <w:rsid w:val="00827E43"/>
    <w:rsid w:val="00834B73"/>
    <w:rsid w:val="008364C2"/>
    <w:rsid w:val="00840DBE"/>
    <w:rsid w:val="00846E5B"/>
    <w:rsid w:val="00852650"/>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2436"/>
    <w:rsid w:val="008C3DFB"/>
    <w:rsid w:val="008C3F4F"/>
    <w:rsid w:val="008E13B0"/>
    <w:rsid w:val="008E19F1"/>
    <w:rsid w:val="008E5CE2"/>
    <w:rsid w:val="008E6D9F"/>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57CA1"/>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36DE"/>
    <w:rsid w:val="009D5975"/>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4A36"/>
    <w:rsid w:val="00A46F5E"/>
    <w:rsid w:val="00A50606"/>
    <w:rsid w:val="00A70FC1"/>
    <w:rsid w:val="00A71615"/>
    <w:rsid w:val="00A7206C"/>
    <w:rsid w:val="00A73DD8"/>
    <w:rsid w:val="00A7717B"/>
    <w:rsid w:val="00A824E0"/>
    <w:rsid w:val="00A85A44"/>
    <w:rsid w:val="00A91D43"/>
    <w:rsid w:val="00A92B90"/>
    <w:rsid w:val="00AA1004"/>
    <w:rsid w:val="00AA10D2"/>
    <w:rsid w:val="00AA4138"/>
    <w:rsid w:val="00AA5E15"/>
    <w:rsid w:val="00AA6712"/>
    <w:rsid w:val="00AB2BAE"/>
    <w:rsid w:val="00AB6B6D"/>
    <w:rsid w:val="00AB76CD"/>
    <w:rsid w:val="00AC2479"/>
    <w:rsid w:val="00AC7594"/>
    <w:rsid w:val="00AD171F"/>
    <w:rsid w:val="00AD4568"/>
    <w:rsid w:val="00AD512D"/>
    <w:rsid w:val="00AE058D"/>
    <w:rsid w:val="00AE21A8"/>
    <w:rsid w:val="00AE294D"/>
    <w:rsid w:val="00AF4614"/>
    <w:rsid w:val="00AF5C65"/>
    <w:rsid w:val="00AF7A10"/>
    <w:rsid w:val="00B0128A"/>
    <w:rsid w:val="00B0602E"/>
    <w:rsid w:val="00B12A68"/>
    <w:rsid w:val="00B163D0"/>
    <w:rsid w:val="00B17F87"/>
    <w:rsid w:val="00B211D6"/>
    <w:rsid w:val="00B23162"/>
    <w:rsid w:val="00B30B20"/>
    <w:rsid w:val="00B32C79"/>
    <w:rsid w:val="00B34242"/>
    <w:rsid w:val="00B37369"/>
    <w:rsid w:val="00B37638"/>
    <w:rsid w:val="00B37E06"/>
    <w:rsid w:val="00B41149"/>
    <w:rsid w:val="00B44044"/>
    <w:rsid w:val="00B44740"/>
    <w:rsid w:val="00B474F9"/>
    <w:rsid w:val="00B506EE"/>
    <w:rsid w:val="00B54C9D"/>
    <w:rsid w:val="00B57846"/>
    <w:rsid w:val="00B61228"/>
    <w:rsid w:val="00B628B5"/>
    <w:rsid w:val="00B65581"/>
    <w:rsid w:val="00B669F9"/>
    <w:rsid w:val="00B715DD"/>
    <w:rsid w:val="00B76A35"/>
    <w:rsid w:val="00B800D1"/>
    <w:rsid w:val="00B8163B"/>
    <w:rsid w:val="00B83BB6"/>
    <w:rsid w:val="00BA5C96"/>
    <w:rsid w:val="00BB27B9"/>
    <w:rsid w:val="00BB2F0C"/>
    <w:rsid w:val="00BB37A7"/>
    <w:rsid w:val="00BB7893"/>
    <w:rsid w:val="00BC4136"/>
    <w:rsid w:val="00BC49C7"/>
    <w:rsid w:val="00BC516A"/>
    <w:rsid w:val="00BC7E71"/>
    <w:rsid w:val="00BD2771"/>
    <w:rsid w:val="00BD2AA4"/>
    <w:rsid w:val="00BD455F"/>
    <w:rsid w:val="00BD4A25"/>
    <w:rsid w:val="00BD679D"/>
    <w:rsid w:val="00BE0BA6"/>
    <w:rsid w:val="00BE15FC"/>
    <w:rsid w:val="00BE4B0E"/>
    <w:rsid w:val="00BF072D"/>
    <w:rsid w:val="00BF0C46"/>
    <w:rsid w:val="00BF0EA7"/>
    <w:rsid w:val="00BF3D93"/>
    <w:rsid w:val="00BF49ED"/>
    <w:rsid w:val="00BF6DFB"/>
    <w:rsid w:val="00BF7C59"/>
    <w:rsid w:val="00C012FE"/>
    <w:rsid w:val="00C02247"/>
    <w:rsid w:val="00C03A30"/>
    <w:rsid w:val="00C1129B"/>
    <w:rsid w:val="00C148FD"/>
    <w:rsid w:val="00C16156"/>
    <w:rsid w:val="00C16D66"/>
    <w:rsid w:val="00C239ED"/>
    <w:rsid w:val="00C25CF1"/>
    <w:rsid w:val="00C26889"/>
    <w:rsid w:val="00C26DAA"/>
    <w:rsid w:val="00C4280B"/>
    <w:rsid w:val="00C449AD"/>
    <w:rsid w:val="00C45510"/>
    <w:rsid w:val="00C45FE9"/>
    <w:rsid w:val="00C55A5B"/>
    <w:rsid w:val="00C6366B"/>
    <w:rsid w:val="00C728A5"/>
    <w:rsid w:val="00C76EBE"/>
    <w:rsid w:val="00C8116F"/>
    <w:rsid w:val="00C81265"/>
    <w:rsid w:val="00C813D0"/>
    <w:rsid w:val="00C8435C"/>
    <w:rsid w:val="00C84CBB"/>
    <w:rsid w:val="00C85764"/>
    <w:rsid w:val="00C86864"/>
    <w:rsid w:val="00C93B2F"/>
    <w:rsid w:val="00C956F8"/>
    <w:rsid w:val="00C95755"/>
    <w:rsid w:val="00CA2D45"/>
    <w:rsid w:val="00CA3A88"/>
    <w:rsid w:val="00CA5E97"/>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4D1B"/>
    <w:rsid w:val="00D16073"/>
    <w:rsid w:val="00D20483"/>
    <w:rsid w:val="00D20A9A"/>
    <w:rsid w:val="00D20BB1"/>
    <w:rsid w:val="00D302D9"/>
    <w:rsid w:val="00D32800"/>
    <w:rsid w:val="00D32B79"/>
    <w:rsid w:val="00D36E37"/>
    <w:rsid w:val="00D40F4C"/>
    <w:rsid w:val="00D43E04"/>
    <w:rsid w:val="00D45562"/>
    <w:rsid w:val="00D472D8"/>
    <w:rsid w:val="00D50153"/>
    <w:rsid w:val="00D50963"/>
    <w:rsid w:val="00D54820"/>
    <w:rsid w:val="00D5659F"/>
    <w:rsid w:val="00D6221C"/>
    <w:rsid w:val="00D6588D"/>
    <w:rsid w:val="00D7212F"/>
    <w:rsid w:val="00D72C55"/>
    <w:rsid w:val="00D74A21"/>
    <w:rsid w:val="00D814FE"/>
    <w:rsid w:val="00D82009"/>
    <w:rsid w:val="00D84477"/>
    <w:rsid w:val="00D8500D"/>
    <w:rsid w:val="00D850FC"/>
    <w:rsid w:val="00D91BD1"/>
    <w:rsid w:val="00DA08A5"/>
    <w:rsid w:val="00DA1944"/>
    <w:rsid w:val="00DA62AD"/>
    <w:rsid w:val="00DC161B"/>
    <w:rsid w:val="00DC4937"/>
    <w:rsid w:val="00DC4F74"/>
    <w:rsid w:val="00DC57FD"/>
    <w:rsid w:val="00DC753B"/>
    <w:rsid w:val="00DD2893"/>
    <w:rsid w:val="00DD42D0"/>
    <w:rsid w:val="00DD736D"/>
    <w:rsid w:val="00DE2408"/>
    <w:rsid w:val="00DE476F"/>
    <w:rsid w:val="00DE737E"/>
    <w:rsid w:val="00DF1FF5"/>
    <w:rsid w:val="00DF25FD"/>
    <w:rsid w:val="00DF2ED3"/>
    <w:rsid w:val="00DF3F2A"/>
    <w:rsid w:val="00E0014A"/>
    <w:rsid w:val="00E019AF"/>
    <w:rsid w:val="00E026C7"/>
    <w:rsid w:val="00E04753"/>
    <w:rsid w:val="00E05385"/>
    <w:rsid w:val="00E058DC"/>
    <w:rsid w:val="00E069D0"/>
    <w:rsid w:val="00E121FD"/>
    <w:rsid w:val="00E131A8"/>
    <w:rsid w:val="00E1455F"/>
    <w:rsid w:val="00E1503A"/>
    <w:rsid w:val="00E157F0"/>
    <w:rsid w:val="00E15E82"/>
    <w:rsid w:val="00E171A1"/>
    <w:rsid w:val="00E17D4F"/>
    <w:rsid w:val="00E205A9"/>
    <w:rsid w:val="00E21017"/>
    <w:rsid w:val="00E235A7"/>
    <w:rsid w:val="00E2622D"/>
    <w:rsid w:val="00E308A1"/>
    <w:rsid w:val="00E54470"/>
    <w:rsid w:val="00E54959"/>
    <w:rsid w:val="00E55D78"/>
    <w:rsid w:val="00E5679F"/>
    <w:rsid w:val="00E70FD4"/>
    <w:rsid w:val="00E711CB"/>
    <w:rsid w:val="00E765E2"/>
    <w:rsid w:val="00E76FED"/>
    <w:rsid w:val="00E77434"/>
    <w:rsid w:val="00E82DE3"/>
    <w:rsid w:val="00E85EF9"/>
    <w:rsid w:val="00E9414E"/>
    <w:rsid w:val="00EA2AA9"/>
    <w:rsid w:val="00EA5088"/>
    <w:rsid w:val="00EA5BD1"/>
    <w:rsid w:val="00EB049F"/>
    <w:rsid w:val="00EB163A"/>
    <w:rsid w:val="00EB613D"/>
    <w:rsid w:val="00EB7A97"/>
    <w:rsid w:val="00EC3268"/>
    <w:rsid w:val="00EC6226"/>
    <w:rsid w:val="00EC6464"/>
    <w:rsid w:val="00ED00D9"/>
    <w:rsid w:val="00ED1C9C"/>
    <w:rsid w:val="00ED3124"/>
    <w:rsid w:val="00ED5506"/>
    <w:rsid w:val="00ED7A7D"/>
    <w:rsid w:val="00EE0450"/>
    <w:rsid w:val="00EE1C9F"/>
    <w:rsid w:val="00EE4439"/>
    <w:rsid w:val="00EE66D6"/>
    <w:rsid w:val="00EE7E7C"/>
    <w:rsid w:val="00EF0B0D"/>
    <w:rsid w:val="00EF10CC"/>
    <w:rsid w:val="00EF11BF"/>
    <w:rsid w:val="00EF1D56"/>
    <w:rsid w:val="00F018D7"/>
    <w:rsid w:val="00F03A55"/>
    <w:rsid w:val="00F04DE9"/>
    <w:rsid w:val="00F057F5"/>
    <w:rsid w:val="00F076BB"/>
    <w:rsid w:val="00F07EB1"/>
    <w:rsid w:val="00F148EF"/>
    <w:rsid w:val="00F20580"/>
    <w:rsid w:val="00F209BE"/>
    <w:rsid w:val="00F224E2"/>
    <w:rsid w:val="00F26546"/>
    <w:rsid w:val="00F30171"/>
    <w:rsid w:val="00F34B36"/>
    <w:rsid w:val="00F36FB8"/>
    <w:rsid w:val="00F37C38"/>
    <w:rsid w:val="00F4064A"/>
    <w:rsid w:val="00F43A04"/>
    <w:rsid w:val="00F456C2"/>
    <w:rsid w:val="00F468E8"/>
    <w:rsid w:val="00F604CE"/>
    <w:rsid w:val="00F676D3"/>
    <w:rsid w:val="00F7675F"/>
    <w:rsid w:val="00F76E9A"/>
    <w:rsid w:val="00F7791D"/>
    <w:rsid w:val="00F81437"/>
    <w:rsid w:val="00F8611F"/>
    <w:rsid w:val="00F86E72"/>
    <w:rsid w:val="00F87BF3"/>
    <w:rsid w:val="00F9034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544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7C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282999047">
      <w:bodyDiv w:val="1"/>
      <w:marLeft w:val="0"/>
      <w:marRight w:val="0"/>
      <w:marTop w:val="0"/>
      <w:marBottom w:val="0"/>
      <w:divBdr>
        <w:top w:val="none" w:sz="0" w:space="0" w:color="auto"/>
        <w:left w:val="none" w:sz="0" w:space="0" w:color="auto"/>
        <w:bottom w:val="none" w:sz="0" w:space="0" w:color="auto"/>
        <w:right w:val="none" w:sz="0" w:space="0" w:color="auto"/>
      </w:divBdr>
    </w:div>
    <w:div w:id="285090375">
      <w:bodyDiv w:val="1"/>
      <w:marLeft w:val="0"/>
      <w:marRight w:val="0"/>
      <w:marTop w:val="0"/>
      <w:marBottom w:val="0"/>
      <w:divBdr>
        <w:top w:val="none" w:sz="0" w:space="0" w:color="auto"/>
        <w:left w:val="none" w:sz="0" w:space="0" w:color="auto"/>
        <w:bottom w:val="none" w:sz="0" w:space="0" w:color="auto"/>
        <w:right w:val="none" w:sz="0" w:space="0" w:color="auto"/>
      </w:divBdr>
    </w:div>
    <w:div w:id="363555264">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54673713">
      <w:bodyDiv w:val="1"/>
      <w:marLeft w:val="0"/>
      <w:marRight w:val="0"/>
      <w:marTop w:val="0"/>
      <w:marBottom w:val="0"/>
      <w:divBdr>
        <w:top w:val="none" w:sz="0" w:space="0" w:color="auto"/>
        <w:left w:val="none" w:sz="0" w:space="0" w:color="auto"/>
        <w:bottom w:val="none" w:sz="0" w:space="0" w:color="auto"/>
        <w:right w:val="none" w:sz="0" w:space="0" w:color="auto"/>
      </w:divBdr>
    </w:div>
    <w:div w:id="973632975">
      <w:bodyDiv w:val="1"/>
      <w:marLeft w:val="0"/>
      <w:marRight w:val="0"/>
      <w:marTop w:val="0"/>
      <w:marBottom w:val="0"/>
      <w:divBdr>
        <w:top w:val="none" w:sz="0" w:space="0" w:color="auto"/>
        <w:left w:val="none" w:sz="0" w:space="0" w:color="auto"/>
        <w:bottom w:val="none" w:sz="0" w:space="0" w:color="auto"/>
        <w:right w:val="none" w:sz="0" w:space="0" w:color="auto"/>
      </w:divBdr>
    </w:div>
    <w:div w:id="979304899">
      <w:bodyDiv w:val="1"/>
      <w:marLeft w:val="0"/>
      <w:marRight w:val="0"/>
      <w:marTop w:val="0"/>
      <w:marBottom w:val="0"/>
      <w:divBdr>
        <w:top w:val="none" w:sz="0" w:space="0" w:color="auto"/>
        <w:left w:val="none" w:sz="0" w:space="0" w:color="auto"/>
        <w:bottom w:val="none" w:sz="0" w:space="0" w:color="auto"/>
        <w:right w:val="none" w:sz="0" w:space="0" w:color="auto"/>
      </w:divBdr>
    </w:div>
    <w:div w:id="1171261181">
      <w:bodyDiv w:val="1"/>
      <w:marLeft w:val="0"/>
      <w:marRight w:val="0"/>
      <w:marTop w:val="0"/>
      <w:marBottom w:val="0"/>
      <w:divBdr>
        <w:top w:val="none" w:sz="0" w:space="0" w:color="auto"/>
        <w:left w:val="none" w:sz="0" w:space="0" w:color="auto"/>
        <w:bottom w:val="none" w:sz="0" w:space="0" w:color="auto"/>
        <w:right w:val="none" w:sz="0" w:space="0" w:color="auto"/>
      </w:divBdr>
    </w:div>
    <w:div w:id="1260334024">
      <w:bodyDiv w:val="1"/>
      <w:marLeft w:val="0"/>
      <w:marRight w:val="0"/>
      <w:marTop w:val="0"/>
      <w:marBottom w:val="0"/>
      <w:divBdr>
        <w:top w:val="none" w:sz="0" w:space="0" w:color="auto"/>
        <w:left w:val="none" w:sz="0" w:space="0" w:color="auto"/>
        <w:bottom w:val="none" w:sz="0" w:space="0" w:color="auto"/>
        <w:right w:val="none" w:sz="0" w:space="0" w:color="auto"/>
      </w:divBdr>
    </w:div>
    <w:div w:id="1381975140">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26358152">
      <w:bodyDiv w:val="1"/>
      <w:marLeft w:val="0"/>
      <w:marRight w:val="0"/>
      <w:marTop w:val="0"/>
      <w:marBottom w:val="0"/>
      <w:divBdr>
        <w:top w:val="none" w:sz="0" w:space="0" w:color="auto"/>
        <w:left w:val="none" w:sz="0" w:space="0" w:color="auto"/>
        <w:bottom w:val="none" w:sz="0" w:space="0" w:color="auto"/>
        <w:right w:val="none" w:sz="0" w:space="0" w:color="auto"/>
      </w:divBdr>
    </w:div>
    <w:div w:id="1627395114">
      <w:bodyDiv w:val="1"/>
      <w:marLeft w:val="0"/>
      <w:marRight w:val="0"/>
      <w:marTop w:val="0"/>
      <w:marBottom w:val="0"/>
      <w:divBdr>
        <w:top w:val="none" w:sz="0" w:space="0" w:color="auto"/>
        <w:left w:val="none" w:sz="0" w:space="0" w:color="auto"/>
        <w:bottom w:val="none" w:sz="0" w:space="0" w:color="auto"/>
        <w:right w:val="none" w:sz="0" w:space="0" w:color="auto"/>
      </w:divBdr>
    </w:div>
    <w:div w:id="2069379851">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y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6917FC8-1490-4FE6-87E9-25AF636DC79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363</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haiyen</cp:lastModifiedBy>
  <cp:revision>9</cp:revision>
  <cp:lastPrinted>2016-02-24T14:28:00Z</cp:lastPrinted>
  <dcterms:created xsi:type="dcterms:W3CDTF">2016-12-25T03:30:00Z</dcterms:created>
  <dcterms:modified xsi:type="dcterms:W3CDTF">2016-12-26T03:47:00Z</dcterms:modified>
</cp:coreProperties>
</file>